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CF6" w:rsidRDefault="00170CF6"/>
    <w:p w:rsidR="00170CF6" w:rsidRDefault="00170CF6" w:rsidP="00854786">
      <w:pPr>
        <w:jc w:val="center"/>
        <w:rPr>
          <w:rFonts w:ascii="Times New Roman" w:hAnsi="Times New Roman" w:cs="Times New Roman"/>
          <w:b/>
          <w:sz w:val="52"/>
          <w:szCs w:val="52"/>
        </w:rPr>
      </w:pPr>
      <w:r>
        <w:rPr>
          <w:noProof/>
          <w:lang w:eastAsia="tr-TR"/>
        </w:rPr>
        <w:drawing>
          <wp:inline distT="0" distB="0" distL="0" distR="0" wp14:anchorId="1A654741" wp14:editId="3A6B3E1D">
            <wp:extent cx="2143125" cy="2143125"/>
            <wp:effectExtent l="19050" t="0" r="9525" b="0"/>
            <wp:docPr id="3" name="Resim 1" descr="\\ANAMAKINA\Ortak Havu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MAKINA\Ortak Havuz\LOGO.png"/>
                    <pic:cNvPicPr>
                      <a:picLocks noChangeAspect="1" noChangeArrowheads="1"/>
                    </pic:cNvPicPr>
                  </pic:nvPicPr>
                  <pic:blipFill>
                    <a:blip r:embed="rId5"/>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170CF6">
        <w:rPr>
          <w:rFonts w:ascii="Times New Roman" w:hAnsi="Times New Roman" w:cs="Times New Roman"/>
          <w:b/>
          <w:sz w:val="52"/>
          <w:szCs w:val="52"/>
        </w:rPr>
        <w:t xml:space="preserve"> </w:t>
      </w:r>
    </w:p>
    <w:p w:rsidR="00170CF6" w:rsidRPr="00FA53A8" w:rsidRDefault="00170CF6" w:rsidP="00170CF6">
      <w:pPr>
        <w:jc w:val="center"/>
        <w:rPr>
          <w:rFonts w:ascii="Times New Roman" w:hAnsi="Times New Roman" w:cs="Times New Roman"/>
          <w:b/>
          <w:sz w:val="52"/>
          <w:szCs w:val="52"/>
        </w:rPr>
      </w:pPr>
      <w:r w:rsidRPr="00FA53A8">
        <w:rPr>
          <w:rFonts w:ascii="Times New Roman" w:hAnsi="Times New Roman" w:cs="Times New Roman"/>
          <w:b/>
          <w:sz w:val="52"/>
          <w:szCs w:val="52"/>
        </w:rPr>
        <w:t>T.C.</w:t>
      </w:r>
    </w:p>
    <w:p w:rsidR="00170CF6" w:rsidRPr="00FA53A8" w:rsidRDefault="00170CF6" w:rsidP="00170CF6">
      <w:pPr>
        <w:jc w:val="center"/>
        <w:rPr>
          <w:rFonts w:ascii="Times New Roman" w:hAnsi="Times New Roman" w:cs="Times New Roman"/>
          <w:b/>
          <w:sz w:val="52"/>
          <w:szCs w:val="52"/>
        </w:rPr>
      </w:pPr>
      <w:r w:rsidRPr="00FA53A8">
        <w:rPr>
          <w:rFonts w:ascii="Times New Roman" w:hAnsi="Times New Roman" w:cs="Times New Roman"/>
          <w:b/>
          <w:sz w:val="52"/>
          <w:szCs w:val="52"/>
        </w:rPr>
        <w:t>TUZLA KAYMAKAMLIĞI</w:t>
      </w:r>
    </w:p>
    <w:p w:rsidR="00170CF6" w:rsidRPr="00FA53A8" w:rsidRDefault="00170CF6" w:rsidP="00170CF6">
      <w:pPr>
        <w:jc w:val="center"/>
        <w:rPr>
          <w:rFonts w:ascii="Times New Roman" w:hAnsi="Times New Roman" w:cs="Times New Roman"/>
          <w:b/>
          <w:sz w:val="52"/>
          <w:szCs w:val="52"/>
        </w:rPr>
      </w:pPr>
      <w:r w:rsidRPr="00FA53A8">
        <w:rPr>
          <w:rFonts w:ascii="Times New Roman" w:hAnsi="Times New Roman" w:cs="Times New Roman"/>
          <w:b/>
          <w:sz w:val="52"/>
          <w:szCs w:val="52"/>
        </w:rPr>
        <w:t>MEHMETÇİK ANAOKULU</w:t>
      </w:r>
    </w:p>
    <w:p w:rsidR="00170CF6" w:rsidRDefault="00170CF6" w:rsidP="005C3EF3">
      <w:pPr>
        <w:jc w:val="center"/>
        <w:rPr>
          <w:rFonts w:ascii="Times New Roman" w:hAnsi="Times New Roman" w:cs="Times New Roman"/>
          <w:b/>
          <w:sz w:val="52"/>
          <w:szCs w:val="52"/>
        </w:rPr>
      </w:pPr>
      <w:r w:rsidRPr="00FA53A8">
        <w:rPr>
          <w:rFonts w:ascii="Times New Roman" w:hAnsi="Times New Roman" w:cs="Times New Roman"/>
          <w:b/>
          <w:sz w:val="52"/>
          <w:szCs w:val="52"/>
        </w:rPr>
        <w:t>2024-2028 STRATEJİK PLAN</w:t>
      </w:r>
    </w:p>
    <w:p w:rsidR="00854786" w:rsidRDefault="00854786" w:rsidP="005C3EF3">
      <w:pPr>
        <w:jc w:val="center"/>
        <w:rPr>
          <w:rFonts w:ascii="Times New Roman" w:hAnsi="Times New Roman" w:cs="Times New Roman"/>
          <w:b/>
          <w:sz w:val="52"/>
          <w:szCs w:val="52"/>
        </w:rPr>
      </w:pPr>
    </w:p>
    <w:p w:rsidR="00170CF6" w:rsidRPr="00FA53A8" w:rsidRDefault="00170CF6" w:rsidP="00170CF6">
      <w:pPr>
        <w:jc w:val="center"/>
        <w:rPr>
          <w:rFonts w:ascii="Times New Roman" w:hAnsi="Times New Roman" w:cs="Times New Roman"/>
          <w:b/>
          <w:sz w:val="52"/>
          <w:szCs w:val="52"/>
        </w:rPr>
      </w:pPr>
      <w:r w:rsidRPr="00C3008D">
        <w:rPr>
          <w:noProof/>
          <w:lang w:eastAsia="tr-TR"/>
        </w:rPr>
        <w:drawing>
          <wp:inline distT="0" distB="0" distL="0" distR="0" wp14:anchorId="616E7137" wp14:editId="64FA336E">
            <wp:extent cx="5570855" cy="3133090"/>
            <wp:effectExtent l="0" t="0" r="0" b="0"/>
            <wp:docPr id="32" name="Resim 32" descr="C:\Users\Hp\OneDrive\Masaüstü\MEHMETÇİK ANAOKULU\TOPLANTILAR\VELİ TOPLANTISI\SLAYTTA KULLANILAN RESİML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Masaüstü\MEHMETÇİK ANAOKULU\TOPLANTILAR\VELİ TOPLANTISI\SLAYTTA KULLANILAN RESİMLER\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3141" cy="3140000"/>
                    </a:xfrm>
                    <a:prstGeom prst="rect">
                      <a:avLst/>
                    </a:prstGeom>
                    <a:noFill/>
                    <a:ln>
                      <a:noFill/>
                    </a:ln>
                  </pic:spPr>
                </pic:pic>
              </a:graphicData>
            </a:graphic>
          </wp:inline>
        </w:drawing>
      </w:r>
    </w:p>
    <w:p w:rsidR="00170CF6" w:rsidRDefault="00854786">
      <w:r>
        <w:lastRenderedPageBreak/>
        <w:t xml:space="preserve">       </w:t>
      </w:r>
      <w:r w:rsidR="00170CF6" w:rsidRPr="000E2E1C">
        <w:rPr>
          <w:noProof/>
          <w:lang w:eastAsia="tr-TR"/>
        </w:rPr>
        <w:drawing>
          <wp:inline distT="0" distB="0" distL="0" distR="0" wp14:anchorId="700B1B3D" wp14:editId="7520E918">
            <wp:extent cx="5438775" cy="5772150"/>
            <wp:effectExtent l="0" t="0" r="9525" b="0"/>
            <wp:docPr id="21" name="Resim 10" descr="http://iso.ankara.edu.tr/files/2013/10/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o.ankara.edu.tr/files/2013/10/ATATURK.jpg"/>
                    <pic:cNvPicPr>
                      <a:picLocks noChangeAspect="1" noChangeArrowheads="1"/>
                    </pic:cNvPicPr>
                  </pic:nvPicPr>
                  <pic:blipFill>
                    <a:blip r:embed="rId7" cstate="print"/>
                    <a:srcRect/>
                    <a:stretch>
                      <a:fillRect/>
                    </a:stretch>
                  </pic:blipFill>
                  <pic:spPr bwMode="auto">
                    <a:xfrm>
                      <a:off x="0" y="0"/>
                      <a:ext cx="5438775" cy="5772150"/>
                    </a:xfrm>
                    <a:prstGeom prst="rect">
                      <a:avLst/>
                    </a:prstGeom>
                    <a:noFill/>
                    <a:ln w="9525">
                      <a:noFill/>
                      <a:miter lim="800000"/>
                      <a:headEnd/>
                      <a:tailEnd/>
                    </a:ln>
                  </pic:spPr>
                </pic:pic>
              </a:graphicData>
            </a:graphic>
          </wp:inline>
        </w:drawing>
      </w:r>
    </w:p>
    <w:p w:rsidR="00170CF6" w:rsidRDefault="00170CF6"/>
    <w:p w:rsidR="00170CF6" w:rsidRDefault="00170CF6" w:rsidP="00170CF6">
      <w:pPr>
        <w:autoSpaceDE w:val="0"/>
        <w:autoSpaceDN w:val="0"/>
        <w:adjustRightInd w:val="0"/>
        <w:spacing w:after="0" w:line="240" w:lineRule="auto"/>
        <w:jc w:val="center"/>
        <w:rPr>
          <w:rFonts w:ascii="Times New Roman" w:hAnsi="Times New Roman" w:cs="Times New Roman"/>
          <w:b/>
          <w:bCs/>
          <w:i/>
          <w:iCs/>
          <w:sz w:val="40"/>
          <w:szCs w:val="40"/>
        </w:rPr>
      </w:pPr>
      <w:r w:rsidRPr="00371C02">
        <w:rPr>
          <w:rFonts w:ascii="Times New Roman" w:hAnsi="Times New Roman" w:cs="Times New Roman"/>
          <w:b/>
          <w:bCs/>
          <w:sz w:val="40"/>
          <w:szCs w:val="40"/>
        </w:rPr>
        <w:t xml:space="preserve">“ </w:t>
      </w:r>
      <w:r w:rsidRPr="00371C02">
        <w:rPr>
          <w:rFonts w:ascii="Times New Roman" w:hAnsi="Times New Roman" w:cs="Times New Roman"/>
          <w:b/>
          <w:bCs/>
          <w:i/>
          <w:iCs/>
          <w:sz w:val="40"/>
          <w:szCs w:val="40"/>
        </w:rPr>
        <w:t xml:space="preserve">Ey yükselen yeni nesil, istikbal sizindir. </w:t>
      </w:r>
    </w:p>
    <w:p w:rsidR="00170CF6" w:rsidRDefault="00170CF6" w:rsidP="00170CF6">
      <w:pPr>
        <w:autoSpaceDE w:val="0"/>
        <w:autoSpaceDN w:val="0"/>
        <w:adjustRightInd w:val="0"/>
        <w:spacing w:after="0" w:line="240" w:lineRule="auto"/>
        <w:jc w:val="center"/>
        <w:rPr>
          <w:rFonts w:ascii="Times New Roman" w:hAnsi="Times New Roman" w:cs="Times New Roman"/>
          <w:b/>
          <w:bCs/>
          <w:i/>
          <w:iCs/>
          <w:sz w:val="40"/>
          <w:szCs w:val="40"/>
        </w:rPr>
      </w:pPr>
      <w:r w:rsidRPr="00371C02">
        <w:rPr>
          <w:rFonts w:ascii="Times New Roman" w:hAnsi="Times New Roman" w:cs="Times New Roman"/>
          <w:b/>
          <w:bCs/>
          <w:i/>
          <w:iCs/>
          <w:sz w:val="40"/>
          <w:szCs w:val="40"/>
        </w:rPr>
        <w:t xml:space="preserve">Cumhuriyet'i biz kurduk,  </w:t>
      </w:r>
    </w:p>
    <w:p w:rsidR="00170CF6" w:rsidRPr="00371C02" w:rsidRDefault="00170CF6" w:rsidP="00170CF6">
      <w:pPr>
        <w:autoSpaceDE w:val="0"/>
        <w:autoSpaceDN w:val="0"/>
        <w:adjustRightInd w:val="0"/>
        <w:spacing w:after="0" w:line="240" w:lineRule="auto"/>
        <w:jc w:val="center"/>
        <w:rPr>
          <w:rFonts w:ascii="Times New Roman" w:hAnsi="Times New Roman" w:cs="Times New Roman"/>
          <w:b/>
          <w:bCs/>
          <w:i/>
          <w:iCs/>
          <w:sz w:val="40"/>
          <w:szCs w:val="40"/>
        </w:rPr>
      </w:pPr>
      <w:r w:rsidRPr="00371C02">
        <w:rPr>
          <w:rFonts w:ascii="Times New Roman" w:hAnsi="Times New Roman" w:cs="Times New Roman"/>
          <w:b/>
          <w:bCs/>
          <w:i/>
          <w:iCs/>
          <w:sz w:val="40"/>
          <w:szCs w:val="40"/>
        </w:rPr>
        <w:t>O'nu yükseltecek ve sürdürecek sizlersiniz.</w:t>
      </w:r>
      <w:r w:rsidRPr="00371C02">
        <w:rPr>
          <w:rFonts w:ascii="Times New Roman" w:hAnsi="Times New Roman" w:cs="Times New Roman"/>
          <w:sz w:val="40"/>
          <w:szCs w:val="40"/>
        </w:rPr>
        <w:t>”</w:t>
      </w:r>
    </w:p>
    <w:p w:rsidR="00170CF6" w:rsidRDefault="00170CF6"/>
    <w:p w:rsidR="00170CF6" w:rsidRDefault="00170CF6">
      <w:r>
        <w:t xml:space="preserve">                                                                                                                                 </w:t>
      </w:r>
      <w:r w:rsidRPr="000E2E1C">
        <w:rPr>
          <w:noProof/>
          <w:lang w:eastAsia="tr-TR"/>
        </w:rPr>
        <w:drawing>
          <wp:inline distT="0" distB="0" distL="0" distR="0" wp14:anchorId="28750CD0" wp14:editId="2D7957E3">
            <wp:extent cx="1657350" cy="428625"/>
            <wp:effectExtent l="19050" t="0" r="0" b="0"/>
            <wp:docPr id="33" name="ncode_imageresizer_container_1" descr="Atatürk imza Atatürk imzası, Atatürk imza, ata imza, Kemal Atatürk imzası">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Atatürk imza Atatürk imzası, Atatürk imza, ata imza, Kemal Atatürk imzası">
                      <a:hlinkClick r:id="rId8"/>
                    </pic:cNvPr>
                    <pic:cNvPicPr>
                      <a:picLocks noChangeAspect="1" noChangeArrowheads="1"/>
                    </pic:cNvPicPr>
                  </pic:nvPicPr>
                  <pic:blipFill>
                    <a:blip r:embed="rId9" cstate="print"/>
                    <a:srcRect/>
                    <a:stretch>
                      <a:fillRect/>
                    </a:stretch>
                  </pic:blipFill>
                  <pic:spPr bwMode="auto">
                    <a:xfrm>
                      <a:off x="0" y="0"/>
                      <a:ext cx="1657350" cy="428625"/>
                    </a:xfrm>
                    <a:prstGeom prst="rect">
                      <a:avLst/>
                    </a:prstGeom>
                    <a:noFill/>
                    <a:ln w="9525">
                      <a:noFill/>
                      <a:miter lim="800000"/>
                      <a:headEnd/>
                      <a:tailEnd/>
                    </a:ln>
                  </pic:spPr>
                </pic:pic>
              </a:graphicData>
            </a:graphic>
          </wp:inline>
        </w:drawing>
      </w:r>
    </w:p>
    <w:p w:rsidR="00170CF6" w:rsidRDefault="00854786">
      <w:r>
        <w:rPr>
          <w:noProof/>
          <w:lang w:eastAsia="tr-TR"/>
        </w:rPr>
        <w:lastRenderedPageBreak/>
        <w:t xml:space="preserve">  </w:t>
      </w:r>
      <w:r w:rsidR="00170CF6" w:rsidRPr="000E2E1C">
        <w:rPr>
          <w:noProof/>
          <w:lang w:eastAsia="tr-TR"/>
        </w:rPr>
        <w:drawing>
          <wp:inline distT="0" distB="0" distL="0" distR="0" wp14:anchorId="06ADD0DD" wp14:editId="55326CED">
            <wp:extent cx="5760085" cy="8391525"/>
            <wp:effectExtent l="0" t="0" r="0" b="9525"/>
            <wp:docPr id="35" name="Resim 22" descr="C:\Documents and Settings\HalitArmay\Desktop\1turk_bayragi_ve_istiklal_mars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HalitArmay\Desktop\1turk_bayragi_ve_istiklal_marsi_4.jpg"/>
                    <pic:cNvPicPr>
                      <a:picLocks noChangeAspect="1" noChangeArrowheads="1"/>
                    </pic:cNvPicPr>
                  </pic:nvPicPr>
                  <pic:blipFill>
                    <a:blip r:embed="rId10" cstate="print"/>
                    <a:srcRect/>
                    <a:stretch>
                      <a:fillRect/>
                    </a:stretch>
                  </pic:blipFill>
                  <pic:spPr bwMode="auto">
                    <a:xfrm>
                      <a:off x="0" y="0"/>
                      <a:ext cx="5773518" cy="8411095"/>
                    </a:xfrm>
                    <a:prstGeom prst="rect">
                      <a:avLst/>
                    </a:prstGeom>
                    <a:noFill/>
                    <a:ln w="9525">
                      <a:noFill/>
                      <a:miter lim="800000"/>
                      <a:headEnd/>
                      <a:tailEnd/>
                    </a:ln>
                  </pic:spPr>
                </pic:pic>
              </a:graphicData>
            </a:graphic>
          </wp:inline>
        </w:drawing>
      </w:r>
    </w:p>
    <w:p w:rsidR="00170CF6" w:rsidRDefault="00170CF6"/>
    <w:p w:rsidR="00170CF6" w:rsidRDefault="00170CF6">
      <w:r>
        <w:t xml:space="preserve">                                                                                                           </w:t>
      </w:r>
      <w:r w:rsidRPr="000E2E1C">
        <w:rPr>
          <w:noProof/>
          <w:lang w:eastAsia="tr-TR"/>
        </w:rPr>
        <w:drawing>
          <wp:inline distT="0" distB="0" distL="0" distR="0" wp14:anchorId="7FAD2A9E" wp14:editId="3148EDE1">
            <wp:extent cx="2028825" cy="2390775"/>
            <wp:effectExtent l="19050" t="0" r="9525" b="0"/>
            <wp:docPr id="23" name="Resim 23" descr="http://www.sakarya.adalet.gov.tr/ataturk/atat%C3%BCrk-ve-bayra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akarya.adalet.gov.tr/ataturk/atat%C3%BCrk-ve-bayrak-9.jpg"/>
                    <pic:cNvPicPr>
                      <a:picLocks noChangeAspect="1" noChangeArrowheads="1"/>
                    </pic:cNvPicPr>
                  </pic:nvPicPr>
                  <pic:blipFill>
                    <a:blip r:embed="rId11" cstate="print"/>
                    <a:srcRect/>
                    <a:stretch>
                      <a:fillRect/>
                    </a:stretch>
                  </pic:blipFill>
                  <pic:spPr bwMode="auto">
                    <a:xfrm>
                      <a:off x="0" y="0"/>
                      <a:ext cx="2028825" cy="2390775"/>
                    </a:xfrm>
                    <a:prstGeom prst="rect">
                      <a:avLst/>
                    </a:prstGeom>
                    <a:noFill/>
                    <a:ln w="9525">
                      <a:noFill/>
                      <a:miter lim="800000"/>
                      <a:headEnd/>
                      <a:tailEnd/>
                    </a:ln>
                  </pic:spPr>
                </pic:pic>
              </a:graphicData>
            </a:graphic>
          </wp:inline>
        </w:drawing>
      </w:r>
    </w:p>
    <w:p w:rsidR="00170CF6" w:rsidRDefault="00170CF6"/>
    <w:p w:rsidR="00170CF6" w:rsidRDefault="00170CF6"/>
    <w:p w:rsidR="00170CF6" w:rsidRDefault="00170CF6" w:rsidP="00170CF6">
      <w:pPr>
        <w:autoSpaceDE w:val="0"/>
        <w:autoSpaceDN w:val="0"/>
        <w:adjustRightInd w:val="0"/>
        <w:spacing w:after="0" w:line="240" w:lineRule="auto"/>
        <w:rPr>
          <w:rFonts w:ascii="Times New Roman" w:hAnsi="Times New Roman" w:cs="Times New Roman"/>
          <w:b/>
          <w:bCs/>
          <w:sz w:val="24"/>
          <w:szCs w:val="24"/>
        </w:rPr>
      </w:pPr>
      <w:r w:rsidRPr="00371C02">
        <w:rPr>
          <w:rFonts w:ascii="Times New Roman" w:hAnsi="Times New Roman" w:cs="Times New Roman"/>
          <w:b/>
          <w:bCs/>
          <w:sz w:val="24"/>
          <w:szCs w:val="24"/>
        </w:rPr>
        <w:t>Atatürk'ün Gençliğe Hitabesi</w:t>
      </w:r>
    </w:p>
    <w:p w:rsidR="00170CF6" w:rsidRDefault="00170CF6" w:rsidP="00170CF6">
      <w:pPr>
        <w:autoSpaceDE w:val="0"/>
        <w:autoSpaceDN w:val="0"/>
        <w:adjustRightInd w:val="0"/>
        <w:spacing w:after="0" w:line="240" w:lineRule="auto"/>
        <w:rPr>
          <w:rFonts w:ascii="Times New Roman" w:hAnsi="Times New Roman" w:cs="Times New Roman"/>
          <w:b/>
          <w:bCs/>
          <w:sz w:val="24"/>
          <w:szCs w:val="24"/>
        </w:rPr>
      </w:pPr>
    </w:p>
    <w:p w:rsidR="00170CF6" w:rsidRPr="00371C02" w:rsidRDefault="00170CF6" w:rsidP="00170CF6">
      <w:pPr>
        <w:autoSpaceDE w:val="0"/>
        <w:autoSpaceDN w:val="0"/>
        <w:adjustRightInd w:val="0"/>
        <w:spacing w:after="0" w:line="240" w:lineRule="auto"/>
        <w:rPr>
          <w:rFonts w:ascii="Times New Roman" w:hAnsi="Times New Roman" w:cs="Times New Roman"/>
          <w:b/>
          <w:bCs/>
          <w:sz w:val="24"/>
          <w:szCs w:val="24"/>
        </w:rPr>
      </w:pPr>
    </w:p>
    <w:p w:rsidR="00170CF6" w:rsidRPr="00371C02" w:rsidRDefault="00170CF6" w:rsidP="00170CF6">
      <w:pPr>
        <w:autoSpaceDE w:val="0"/>
        <w:autoSpaceDN w:val="0"/>
        <w:adjustRightInd w:val="0"/>
        <w:spacing w:after="0" w:line="240" w:lineRule="auto"/>
        <w:rPr>
          <w:rFonts w:ascii="Times New Roman" w:hAnsi="Times New Roman" w:cs="Times New Roman"/>
          <w:b/>
          <w:bCs/>
          <w:sz w:val="24"/>
          <w:szCs w:val="24"/>
        </w:rPr>
      </w:pPr>
      <w:r w:rsidRPr="00371C02">
        <w:rPr>
          <w:rFonts w:ascii="Times New Roman" w:hAnsi="Times New Roman" w:cs="Times New Roman"/>
          <w:b/>
          <w:bCs/>
          <w:sz w:val="24"/>
          <w:szCs w:val="24"/>
        </w:rPr>
        <w:t>Ey Türk Gençliği!</w:t>
      </w:r>
    </w:p>
    <w:p w:rsidR="00170CF6" w:rsidRPr="00371C02" w:rsidRDefault="00170CF6" w:rsidP="00170CF6">
      <w:pPr>
        <w:autoSpaceDE w:val="0"/>
        <w:autoSpaceDN w:val="0"/>
        <w:adjustRightInd w:val="0"/>
        <w:spacing w:after="0" w:line="240" w:lineRule="auto"/>
        <w:rPr>
          <w:rFonts w:ascii="Times New Roman" w:hAnsi="Times New Roman" w:cs="Times New Roman"/>
          <w:sz w:val="24"/>
          <w:szCs w:val="24"/>
        </w:rPr>
      </w:pPr>
    </w:p>
    <w:p w:rsidR="00170CF6" w:rsidRDefault="00170CF6" w:rsidP="00170CF6">
      <w:pPr>
        <w:autoSpaceDE w:val="0"/>
        <w:autoSpaceDN w:val="0"/>
        <w:adjustRightInd w:val="0"/>
        <w:spacing w:after="0" w:line="240" w:lineRule="auto"/>
        <w:ind w:firstLine="708"/>
        <w:rPr>
          <w:rFonts w:ascii="Times New Roman" w:hAnsi="Times New Roman" w:cs="Times New Roman"/>
          <w:sz w:val="24"/>
          <w:szCs w:val="24"/>
        </w:rPr>
      </w:pPr>
      <w:r w:rsidRPr="00371C02">
        <w:rPr>
          <w:rFonts w:ascii="Times New Roman" w:hAnsi="Times New Roman" w:cs="Times New Roman"/>
          <w:sz w:val="24"/>
          <w:szCs w:val="24"/>
        </w:rPr>
        <w:t>Birinci vazifen, Türk istiklâlini, Türk Cumhuriyetini, ilelebet, muhafaza ve müdafaa etmektir.Mevcudiyetinin ve istikbalinin yegâne temeli budur.  Bu temel, senin, en kıymetli hazinendir.İstikbalde dahi, seni bu hazineden mahrum etmek isteyecek, dahilî ve haricî bedhahların</w:t>
      </w:r>
      <w:r>
        <w:rPr>
          <w:rFonts w:ascii="Times New Roman" w:hAnsi="Times New Roman" w:cs="Times New Roman"/>
          <w:sz w:val="24"/>
          <w:szCs w:val="24"/>
        </w:rPr>
        <w:t xml:space="preserve"> </w:t>
      </w:r>
      <w:r w:rsidRPr="00371C02">
        <w:rPr>
          <w:rFonts w:ascii="Times New Roman" w:hAnsi="Times New Roman" w:cs="Times New Roman"/>
          <w:sz w:val="24"/>
          <w:szCs w:val="24"/>
        </w:rPr>
        <w:t>olacaktır.  Bir gün, İstiklâl ve Cumhuriyeti müdafaa mecburiyetine düşersen, vazifeye atılmak</w:t>
      </w:r>
      <w:r>
        <w:rPr>
          <w:rFonts w:ascii="Times New Roman" w:hAnsi="Times New Roman" w:cs="Times New Roman"/>
          <w:sz w:val="24"/>
          <w:szCs w:val="24"/>
        </w:rPr>
        <w:t xml:space="preserve"> </w:t>
      </w:r>
      <w:r w:rsidRPr="00371C02">
        <w:rPr>
          <w:rFonts w:ascii="Times New Roman" w:hAnsi="Times New Roman" w:cs="Times New Roman"/>
          <w:sz w:val="24"/>
          <w:szCs w:val="24"/>
        </w:rPr>
        <w:t>için, içinde bulunacağın vaziyetin imkân ve şerâitini düşünmeyeceksin! Bu imkân ve şerâit,çok nâmüsait bir mahiyette tezahür edebilir. İstiklâl ve Cumhuriyetine kastedecek</w:t>
      </w:r>
      <w:r>
        <w:rPr>
          <w:rFonts w:ascii="Times New Roman" w:hAnsi="Times New Roman" w:cs="Times New Roman"/>
          <w:sz w:val="24"/>
          <w:szCs w:val="24"/>
        </w:rPr>
        <w:t xml:space="preserve"> </w:t>
      </w:r>
      <w:r w:rsidRPr="00371C02">
        <w:rPr>
          <w:rFonts w:ascii="Times New Roman" w:hAnsi="Times New Roman" w:cs="Times New Roman"/>
          <w:sz w:val="24"/>
          <w:szCs w:val="24"/>
        </w:rPr>
        <w:t>düşmanlar, bütün dünyada emsali görülmemiş bir galibiyetin mümessili olabilirler. Cebren vehile ile aziz vatanın, bütün kaleleri zaptedilmiş, bütün tersanelerine girilmiş, bütün orduları</w:t>
      </w:r>
      <w:r>
        <w:rPr>
          <w:rFonts w:ascii="Times New Roman" w:hAnsi="Times New Roman" w:cs="Times New Roman"/>
          <w:sz w:val="24"/>
          <w:szCs w:val="24"/>
        </w:rPr>
        <w:t xml:space="preserve"> </w:t>
      </w:r>
      <w:r w:rsidRPr="00371C02">
        <w:rPr>
          <w:rFonts w:ascii="Times New Roman" w:hAnsi="Times New Roman" w:cs="Times New Roman"/>
          <w:sz w:val="24"/>
          <w:szCs w:val="24"/>
        </w:rPr>
        <w:t>dağıtılmış ve memleketin her köşesi bilfiil işgal edilmiş olabilir. Bütün bu şerâitten daha elîm</w:t>
      </w:r>
      <w:r>
        <w:rPr>
          <w:rFonts w:ascii="Times New Roman" w:hAnsi="Times New Roman" w:cs="Times New Roman"/>
          <w:sz w:val="24"/>
          <w:szCs w:val="24"/>
        </w:rPr>
        <w:t xml:space="preserve"> </w:t>
      </w:r>
      <w:r w:rsidRPr="00371C02">
        <w:rPr>
          <w:rFonts w:ascii="Times New Roman" w:hAnsi="Times New Roman" w:cs="Times New Roman"/>
          <w:sz w:val="24"/>
          <w:szCs w:val="24"/>
        </w:rPr>
        <w:t>ve daha vahim olmak üzere, memleketin dahilinde, iktidara sahip olanlar gaflet ve dalâlet vehattâ hıyanet içinde bulunabilirler. Hattâ bu iktidar sahipleri şahsî menfaatlerini,müstevlilerin siyasi emelleriyle tevhit edebilirler. Millet, fakr ü zaruret içinde harap ve bîtapdüşmüş olabilir.</w:t>
      </w:r>
    </w:p>
    <w:p w:rsidR="00170CF6" w:rsidRPr="00371C02" w:rsidRDefault="00170CF6" w:rsidP="00170CF6">
      <w:pPr>
        <w:autoSpaceDE w:val="0"/>
        <w:autoSpaceDN w:val="0"/>
        <w:adjustRightInd w:val="0"/>
        <w:spacing w:after="0" w:line="240" w:lineRule="auto"/>
        <w:ind w:firstLine="708"/>
        <w:rPr>
          <w:rFonts w:ascii="Times New Roman" w:hAnsi="Times New Roman" w:cs="Times New Roman"/>
          <w:sz w:val="24"/>
          <w:szCs w:val="24"/>
        </w:rPr>
      </w:pPr>
    </w:p>
    <w:p w:rsidR="00170CF6" w:rsidRPr="00371C02" w:rsidRDefault="00170CF6" w:rsidP="00170CF6">
      <w:pPr>
        <w:autoSpaceDE w:val="0"/>
        <w:autoSpaceDN w:val="0"/>
        <w:adjustRightInd w:val="0"/>
        <w:spacing w:after="0" w:line="240" w:lineRule="auto"/>
        <w:ind w:firstLine="708"/>
        <w:rPr>
          <w:rFonts w:ascii="Times New Roman" w:hAnsi="Times New Roman" w:cs="Times New Roman"/>
          <w:sz w:val="24"/>
          <w:szCs w:val="24"/>
        </w:rPr>
      </w:pPr>
      <w:r w:rsidRPr="00371C02">
        <w:rPr>
          <w:rFonts w:ascii="Times New Roman" w:hAnsi="Times New Roman" w:cs="Times New Roman"/>
          <w:sz w:val="24"/>
          <w:szCs w:val="24"/>
        </w:rPr>
        <w:t>Ey Türk istikbalinin evlâdı! İşte, bu ahval ve şerâit içinde dahi, vazifen; Türk İstiklâl ve</w:t>
      </w:r>
      <w:r>
        <w:rPr>
          <w:rFonts w:ascii="Times New Roman" w:hAnsi="Times New Roman" w:cs="Times New Roman"/>
          <w:sz w:val="24"/>
          <w:szCs w:val="24"/>
        </w:rPr>
        <w:t xml:space="preserve"> </w:t>
      </w:r>
      <w:r w:rsidRPr="00371C02">
        <w:rPr>
          <w:rFonts w:ascii="Times New Roman" w:hAnsi="Times New Roman" w:cs="Times New Roman"/>
          <w:sz w:val="24"/>
          <w:szCs w:val="24"/>
        </w:rPr>
        <w:t>Cumhuriyetini kurtarmaktır! Muhtaç olduğun kudret, damarlarındaki asil kanda mevcuttur!</w:t>
      </w:r>
    </w:p>
    <w:p w:rsidR="00170CF6" w:rsidRPr="00371C02" w:rsidRDefault="00170CF6" w:rsidP="00170CF6">
      <w:pPr>
        <w:autoSpaceDE w:val="0"/>
        <w:autoSpaceDN w:val="0"/>
        <w:adjustRightInd w:val="0"/>
        <w:spacing w:after="0" w:line="240" w:lineRule="auto"/>
        <w:jc w:val="right"/>
        <w:rPr>
          <w:rFonts w:ascii="Times New Roman" w:hAnsi="Times New Roman" w:cs="Times New Roman"/>
          <w:b/>
          <w:bCs/>
          <w:i/>
          <w:iCs/>
          <w:sz w:val="24"/>
          <w:szCs w:val="24"/>
        </w:rPr>
      </w:pPr>
    </w:p>
    <w:p w:rsidR="00170CF6" w:rsidRPr="00371C02" w:rsidRDefault="00170CF6" w:rsidP="00170CF6">
      <w:pPr>
        <w:autoSpaceDE w:val="0"/>
        <w:autoSpaceDN w:val="0"/>
        <w:adjustRightInd w:val="0"/>
        <w:spacing w:after="0" w:line="240" w:lineRule="auto"/>
        <w:jc w:val="right"/>
        <w:rPr>
          <w:rFonts w:ascii="Times New Roman" w:hAnsi="Times New Roman" w:cs="Times New Roman"/>
          <w:b/>
          <w:bCs/>
          <w:i/>
          <w:iCs/>
          <w:sz w:val="24"/>
          <w:szCs w:val="24"/>
        </w:rPr>
      </w:pPr>
    </w:p>
    <w:p w:rsidR="00170CF6" w:rsidRPr="00371C02" w:rsidRDefault="00170CF6" w:rsidP="00170CF6">
      <w:pPr>
        <w:autoSpaceDE w:val="0"/>
        <w:autoSpaceDN w:val="0"/>
        <w:adjustRightInd w:val="0"/>
        <w:spacing w:after="0" w:line="240" w:lineRule="auto"/>
        <w:jc w:val="right"/>
        <w:rPr>
          <w:rFonts w:ascii="Times New Roman" w:hAnsi="Times New Roman" w:cs="Times New Roman"/>
          <w:b/>
          <w:bCs/>
          <w:i/>
          <w:iCs/>
          <w:sz w:val="24"/>
          <w:szCs w:val="24"/>
        </w:rPr>
      </w:pPr>
    </w:p>
    <w:p w:rsidR="00170CF6" w:rsidRPr="00371C02" w:rsidRDefault="00170CF6" w:rsidP="00170CF6">
      <w:pPr>
        <w:autoSpaceDE w:val="0"/>
        <w:autoSpaceDN w:val="0"/>
        <w:adjustRightInd w:val="0"/>
        <w:spacing w:after="0" w:line="240" w:lineRule="auto"/>
        <w:jc w:val="right"/>
        <w:rPr>
          <w:rFonts w:ascii="Times New Roman" w:hAnsi="Times New Roman" w:cs="Times New Roman"/>
          <w:b/>
          <w:bCs/>
          <w:i/>
          <w:iCs/>
          <w:sz w:val="24"/>
          <w:szCs w:val="24"/>
        </w:rPr>
      </w:pPr>
      <w:r w:rsidRPr="00371C02">
        <w:rPr>
          <w:rFonts w:ascii="Times New Roman" w:hAnsi="Times New Roman" w:cs="Times New Roman"/>
          <w:b/>
          <w:bCs/>
          <w:i/>
          <w:iCs/>
          <w:sz w:val="24"/>
          <w:szCs w:val="24"/>
        </w:rPr>
        <w:t>Mustafa Kemal ATATÜRK</w:t>
      </w:r>
    </w:p>
    <w:p w:rsidR="00170CF6" w:rsidRDefault="00170CF6" w:rsidP="00170CF6">
      <w:r>
        <w:rPr>
          <w:rFonts w:ascii="Times New Roman" w:hAnsi="Times New Roman" w:cs="Times New Roman"/>
          <w:i/>
          <w:iCs/>
          <w:sz w:val="24"/>
          <w:szCs w:val="24"/>
        </w:rPr>
        <w:t xml:space="preserve">                                                                                                                     </w:t>
      </w:r>
      <w:r w:rsidRPr="00371C02">
        <w:rPr>
          <w:rFonts w:ascii="Times New Roman" w:hAnsi="Times New Roman" w:cs="Times New Roman"/>
          <w:i/>
          <w:iCs/>
          <w:sz w:val="24"/>
          <w:szCs w:val="24"/>
        </w:rPr>
        <w:t>20 Ekim 1922</w:t>
      </w:r>
    </w:p>
    <w:p w:rsidR="005C3EF3" w:rsidRDefault="005C3EF3" w:rsidP="005C3EF3">
      <w:r>
        <w:rPr>
          <w:noProof/>
          <w:lang w:eastAsia="tr-TR"/>
        </w:rPr>
        <w:lastRenderedPageBreak/>
        <mc:AlternateContent>
          <mc:Choice Requires="wps">
            <w:drawing>
              <wp:anchor distT="0" distB="0" distL="114300" distR="114300" simplePos="0" relativeHeight="251660288" behindDoc="0" locked="0" layoutInCell="1" allowOverlap="1" wp14:anchorId="21CA2C41" wp14:editId="6410752E">
                <wp:simplePos x="0" y="0"/>
                <wp:positionH relativeFrom="margin">
                  <wp:align>center</wp:align>
                </wp:positionH>
                <wp:positionV relativeFrom="paragraph">
                  <wp:posOffset>4937760</wp:posOffset>
                </wp:positionV>
                <wp:extent cx="2962275" cy="438150"/>
                <wp:effectExtent l="0" t="0" r="28575" b="19050"/>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3815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EC0E1C" w:rsidRPr="00854786" w:rsidRDefault="00EC0E1C" w:rsidP="00170CF6">
                            <w:pPr>
                              <w:pStyle w:val="AralkYok"/>
                              <w:jc w:val="center"/>
                              <w:rPr>
                                <w:rFonts w:ascii="Times New Roman" w:hAnsi="Times New Roman" w:cs="Times New Roman"/>
                              </w:rPr>
                            </w:pPr>
                            <w:r w:rsidRPr="00854786">
                              <w:rPr>
                                <w:rFonts w:ascii="Times New Roman" w:hAnsi="Times New Roman" w:cs="Times New Roman"/>
                              </w:rPr>
                              <w:t>Pınar ERTAN AKYAYLA</w:t>
                            </w:r>
                          </w:p>
                          <w:p w:rsidR="00EC0E1C" w:rsidRPr="00854786" w:rsidRDefault="00EC0E1C" w:rsidP="00170CF6">
                            <w:pPr>
                              <w:pStyle w:val="AralkYok"/>
                              <w:jc w:val="center"/>
                              <w:rPr>
                                <w:rFonts w:ascii="Times New Roman" w:hAnsi="Times New Roman" w:cs="Times New Roman"/>
                              </w:rPr>
                            </w:pPr>
                            <w:r w:rsidRPr="00854786">
                              <w:rPr>
                                <w:rFonts w:ascii="Times New Roman" w:hAnsi="Times New Roman" w:cs="Times New Roman"/>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A2C41" id="_x0000_t202" coordsize="21600,21600" o:spt="202" path="m,l,21600r21600,l21600,xe">
                <v:stroke joinstyle="miter"/>
                <v:path gradientshapeok="t" o:connecttype="rect"/>
              </v:shapetype>
              <v:shape id="Metin Kutusu 1" o:spid="_x0000_s1026" type="#_x0000_t202" style="position:absolute;margin-left:0;margin-top:388.8pt;width:233.25pt;height:3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FogIAAIgFAAAOAAAAZHJzL2Uyb0RvYy54bWysVE1v2zAMvQ/YfxB0X524SdoGdYquXYth&#10;7TagG3ZWZNkWpq+Jcuz014+SkjTYdhrqgyGR1BP5+MTLq1ErshEepDUVnZ5MKBGG21qatqLfv929&#10;O6cEAjM1U9aIim4F0KvV2zeXg1uK0nZW1cITBDGwHFxFuxDcsiiAd0IzOLFOGHQ21msWcOvbovZs&#10;QHStinIyWRSD9bXzlgsAtN5mJ10l/KYRPHxpGhCBqIpibiH9ffqv479YXbJl65nrJN+lwf4jC82k&#10;wUsPULcsMNJ7+ReUltxbsE044VYXtmkkF6kGrGY6+aOap445kWpBcsAdaILXg+WfN189kTX2jhLD&#10;NLboUQRpyKc+9NCTaWRocLDEwCeHoWF8b8cYHasF92D5TyDG3nTMtOLaezt0gtWYYTpZHB3NOBBB&#10;1sOjrfEq1gebgMbG6wiIhBBEx05tD90RYyAcjeXFoizP5pRw9M1Oz6fz1L6CLfennYdwL6wmcVFR&#10;j91P6GzzAAHrwNB9yK5X9Z1UingbfsjQJbr3pbWAZ1IUEGexnkmuOApT3ChPNgwlxTgXJpwml+o1&#10;VpXtswl+WVxoRglm82JvxkySxCNSyquF47umMe5VL0RlMq1Zkjt0rBa7PBeR0WSVZnO/C/lndmg8&#10;cKJQINjvis5Todgu4EyJpKLMMz6pxG2sShkyVPRiXs4zhVbJgw98uz6wmareNxWOw7QMOCaU1BU9&#10;z9yknKPUPpg6rQOTKq8xU2WQ1ai9KLcsvDCuRwyMxrWtt6hCbHuSGo4vXHTWP1My4CioKPzqmReU&#10;qI8GO38xnc3i7Eib2fysxI0/9qyPPcxwhKpooEhRXN6EPG9652Xb4U357Rh7jepvZBLmS1a7vPG5&#10;Z13k0RTnyfE+Rb0M0NVvAAAA//8DAFBLAwQUAAYACAAAACEAzaG9+94AAAAIAQAADwAAAGRycy9k&#10;b3ducmV2LnhtbEyPQU+DQBCF7yb+h82YeLOLpEJFhsaY9KjE6sHjwk6BwO4iu6XUX+94src3eZP3&#10;vpdvFzOImSbfOYtwv4pAkK2d7myD8Pmxu9uA8EFZrQZnCeFMHrbF9VWuMu1O9p3mfWgEh1ifKYQ2&#10;hDGT0tctGeVXbiTL3sFNRgU+p0bqSZ043AwyjqJEGtVZbmjVSC8t1f3+aBD6+Kdd9/Hr+fttV5bh&#10;63GumvKAeHuzPD+BCLSE/2f4w2d0KJipckervRgQeEhASNM0AcH2OkkeQFQIG1Ygi1xeDih+AQAA&#10;//8DAFBLAQItABQABgAIAAAAIQC2gziS/gAAAOEBAAATAAAAAAAAAAAAAAAAAAAAAABbQ29udGVu&#10;dF9UeXBlc10ueG1sUEsBAi0AFAAGAAgAAAAhADj9If/WAAAAlAEAAAsAAAAAAAAAAAAAAAAALwEA&#10;AF9yZWxzLy5yZWxzUEsBAi0AFAAGAAgAAAAhAHn4mIWiAgAAiAUAAA4AAAAAAAAAAAAAAAAALgIA&#10;AGRycy9lMm9Eb2MueG1sUEsBAi0AFAAGAAgAAAAhAM2hvfveAAAACAEAAA8AAAAAAAAAAAAAAAAA&#10;/AQAAGRycy9kb3ducmV2LnhtbFBLBQYAAAAABAAEAPMAAAAHBgAAAAA=&#10;" fillcolor="#dbdbdb [1302]">
                <v:fill color2="#dbdbdb [1302]" rotate="t" focus="100%" type="gradient"/>
                <v:textbox>
                  <w:txbxContent>
                    <w:p w:rsidR="00EC0E1C" w:rsidRPr="00854786" w:rsidRDefault="00EC0E1C" w:rsidP="00170CF6">
                      <w:pPr>
                        <w:pStyle w:val="AralkYok"/>
                        <w:jc w:val="center"/>
                        <w:rPr>
                          <w:rFonts w:ascii="Times New Roman" w:hAnsi="Times New Roman" w:cs="Times New Roman"/>
                        </w:rPr>
                      </w:pPr>
                      <w:r w:rsidRPr="00854786">
                        <w:rPr>
                          <w:rFonts w:ascii="Times New Roman" w:hAnsi="Times New Roman" w:cs="Times New Roman"/>
                        </w:rPr>
                        <w:t>Pınar ERTAN AKYAYLA</w:t>
                      </w:r>
                    </w:p>
                    <w:p w:rsidR="00EC0E1C" w:rsidRPr="00854786" w:rsidRDefault="00EC0E1C" w:rsidP="00170CF6">
                      <w:pPr>
                        <w:pStyle w:val="AralkYok"/>
                        <w:jc w:val="center"/>
                        <w:rPr>
                          <w:rFonts w:ascii="Times New Roman" w:hAnsi="Times New Roman" w:cs="Times New Roman"/>
                        </w:rPr>
                      </w:pPr>
                      <w:r w:rsidRPr="00854786">
                        <w:rPr>
                          <w:rFonts w:ascii="Times New Roman" w:hAnsi="Times New Roman" w:cs="Times New Roman"/>
                        </w:rPr>
                        <w:t>Okul Müdürü</w:t>
                      </w:r>
                    </w:p>
                  </w:txbxContent>
                </v:textbox>
                <w10:wrap type="square" anchorx="margin"/>
              </v:shape>
            </w:pict>
          </mc:Fallback>
        </mc:AlternateContent>
      </w:r>
      <w:r>
        <w:rPr>
          <w:noProof/>
          <w:lang w:eastAsia="tr-TR"/>
        </w:rPr>
        <w:drawing>
          <wp:anchor distT="0" distB="0" distL="114300" distR="114300" simplePos="0" relativeHeight="251659264" behindDoc="0" locked="0" layoutInCell="1" allowOverlap="1" wp14:anchorId="1BD1A7AF" wp14:editId="551A9E91">
            <wp:simplePos x="0" y="0"/>
            <wp:positionH relativeFrom="margin">
              <wp:posOffset>257175</wp:posOffset>
            </wp:positionH>
            <wp:positionV relativeFrom="margin">
              <wp:align>top</wp:align>
            </wp:positionV>
            <wp:extent cx="5295900" cy="4648200"/>
            <wp:effectExtent l="152400" t="95250" r="114300" b="190500"/>
            <wp:wrapSquare wrapText="bothSides"/>
            <wp:docPr id="4" name="Resim 1" descr="C:\Users\hasan\Desktop\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Desktop\resim.jpg"/>
                    <pic:cNvPicPr>
                      <a:picLocks noChangeAspect="1" noChangeArrowheads="1"/>
                    </pic:cNvPicPr>
                  </pic:nvPicPr>
                  <pic:blipFill>
                    <a:blip r:embed="rId12" cstate="print"/>
                    <a:srcRect/>
                    <a:stretch>
                      <a:fillRect/>
                    </a:stretch>
                  </pic:blipFill>
                  <pic:spPr bwMode="auto">
                    <a:xfrm>
                      <a:off x="0" y="0"/>
                      <a:ext cx="5295900" cy="46482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p>
    <w:p w:rsidR="005C3EF3" w:rsidRDefault="005C3EF3" w:rsidP="005C3EF3"/>
    <w:p w:rsidR="00170CF6" w:rsidRPr="004A2311" w:rsidRDefault="005C3EF3" w:rsidP="005C3EF3">
      <w:pPr>
        <w:jc w:val="center"/>
        <w:rPr>
          <w:b/>
        </w:rPr>
      </w:pPr>
      <w:r w:rsidRPr="004A2311">
        <w:rPr>
          <w:b/>
        </w:rPr>
        <w:t>OKUL BİLGİLERİ</w:t>
      </w:r>
    </w:p>
    <w:tbl>
      <w:tblPr>
        <w:tblStyle w:val="TabloKlavuzu"/>
        <w:tblW w:w="10207" w:type="dxa"/>
        <w:tblInd w:w="-431" w:type="dxa"/>
        <w:tblLook w:val="04A0" w:firstRow="1" w:lastRow="0" w:firstColumn="1" w:lastColumn="0" w:noHBand="0" w:noVBand="1"/>
      </w:tblPr>
      <w:tblGrid>
        <w:gridCol w:w="2220"/>
        <w:gridCol w:w="748"/>
        <w:gridCol w:w="1137"/>
        <w:gridCol w:w="999"/>
        <w:gridCol w:w="2268"/>
        <w:gridCol w:w="992"/>
        <w:gridCol w:w="993"/>
        <w:gridCol w:w="850"/>
      </w:tblGrid>
      <w:tr w:rsidR="005C3EF3" w:rsidRPr="005C3EF3" w:rsidTr="005C3EF3">
        <w:tc>
          <w:tcPr>
            <w:tcW w:w="5104" w:type="dxa"/>
            <w:gridSpan w:val="4"/>
          </w:tcPr>
          <w:p w:rsidR="005C3EF3" w:rsidRPr="005C3EF3" w:rsidRDefault="005C3EF3" w:rsidP="005C3EF3">
            <w:pPr>
              <w:jc w:val="center"/>
              <w:rPr>
                <w:sz w:val="20"/>
                <w:szCs w:val="20"/>
              </w:rPr>
            </w:pPr>
            <w:r w:rsidRPr="005C3EF3">
              <w:rPr>
                <w:sz w:val="20"/>
                <w:szCs w:val="20"/>
              </w:rPr>
              <w:t>İSTANBUL</w:t>
            </w:r>
          </w:p>
        </w:tc>
        <w:tc>
          <w:tcPr>
            <w:tcW w:w="5103" w:type="dxa"/>
            <w:gridSpan w:val="4"/>
          </w:tcPr>
          <w:p w:rsidR="005C3EF3" w:rsidRPr="005C3EF3" w:rsidRDefault="005C3EF3" w:rsidP="005C3EF3">
            <w:pPr>
              <w:jc w:val="center"/>
              <w:rPr>
                <w:sz w:val="20"/>
                <w:szCs w:val="20"/>
              </w:rPr>
            </w:pPr>
            <w:r w:rsidRPr="005C3EF3">
              <w:rPr>
                <w:sz w:val="20"/>
                <w:szCs w:val="20"/>
              </w:rPr>
              <w:t>TUZLA</w:t>
            </w:r>
          </w:p>
        </w:tc>
      </w:tr>
      <w:tr w:rsidR="005C3EF3" w:rsidRPr="005C3EF3" w:rsidTr="005C3EF3">
        <w:tc>
          <w:tcPr>
            <w:tcW w:w="2220" w:type="dxa"/>
            <w:tcBorders>
              <w:top w:val="single" w:sz="8" w:space="0" w:color="000066"/>
              <w:left w:val="single" w:sz="8" w:space="0" w:color="auto"/>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Adres:</w:t>
            </w:r>
          </w:p>
        </w:tc>
        <w:tc>
          <w:tcPr>
            <w:tcW w:w="2884" w:type="dxa"/>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İstasyon Mahallesi,Hatboyu Caddesi No:198/25 Tuzla-İstanbul</w:t>
            </w:r>
          </w:p>
        </w:tc>
        <w:tc>
          <w:tcPr>
            <w:tcW w:w="2268" w:type="dxa"/>
            <w:tcBorders>
              <w:top w:val="single" w:sz="8" w:space="0" w:color="000066"/>
              <w:left w:val="nil"/>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Coğrafi Konum (link</w:t>
            </w:r>
            <w:r w:rsidRPr="005C3EF3">
              <w:rPr>
                <w:rFonts w:ascii="Times New Roman" w:hAnsi="Times New Roman" w:cs="Times New Roman"/>
                <w:sz w:val="20"/>
                <w:szCs w:val="20"/>
                <w:shd w:val="clear" w:color="auto" w:fill="FFFFFF" w:themeFill="background1"/>
              </w:rPr>
              <w:t>)</w:t>
            </w:r>
            <w:r w:rsidRPr="005C3EF3">
              <w:rPr>
                <w:rFonts w:ascii="Times New Roman" w:hAnsi="Times New Roman" w:cs="Times New Roman"/>
                <w:sz w:val="20"/>
                <w:szCs w:val="20"/>
              </w:rPr>
              <w:t>:</w:t>
            </w:r>
          </w:p>
        </w:tc>
        <w:tc>
          <w:tcPr>
            <w:tcW w:w="2835" w:type="dxa"/>
            <w:gridSpan w:val="3"/>
            <w:tcBorders>
              <w:top w:val="single" w:sz="8" w:space="0" w:color="000066"/>
              <w:left w:val="nil"/>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 </w:t>
            </w:r>
          </w:p>
        </w:tc>
      </w:tr>
      <w:tr w:rsidR="005C3EF3" w:rsidRPr="005C3EF3" w:rsidTr="005C3EF3">
        <w:tc>
          <w:tcPr>
            <w:tcW w:w="2220" w:type="dxa"/>
            <w:tcBorders>
              <w:top w:val="single" w:sz="8" w:space="0" w:color="000066"/>
              <w:left w:val="single" w:sz="8" w:space="0" w:color="auto"/>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 xml:space="preserve">Telefon Numarası: </w:t>
            </w:r>
          </w:p>
        </w:tc>
        <w:tc>
          <w:tcPr>
            <w:tcW w:w="2884" w:type="dxa"/>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(0216) 4469066</w:t>
            </w:r>
          </w:p>
        </w:tc>
        <w:tc>
          <w:tcPr>
            <w:tcW w:w="2268" w:type="dxa"/>
            <w:tcBorders>
              <w:top w:val="single" w:sz="8" w:space="0" w:color="000066"/>
              <w:left w:val="nil"/>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Faks Numarası:</w:t>
            </w:r>
          </w:p>
        </w:tc>
        <w:tc>
          <w:tcPr>
            <w:tcW w:w="2835" w:type="dxa"/>
            <w:gridSpan w:val="3"/>
            <w:tcBorders>
              <w:top w:val="single" w:sz="8" w:space="0" w:color="000066"/>
              <w:left w:val="nil"/>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w:t>
            </w:r>
          </w:p>
        </w:tc>
      </w:tr>
      <w:tr w:rsidR="005C3EF3" w:rsidRPr="005C3EF3" w:rsidTr="005C3EF3">
        <w:tc>
          <w:tcPr>
            <w:tcW w:w="2220" w:type="dxa"/>
            <w:tcBorders>
              <w:top w:val="single" w:sz="8" w:space="0" w:color="000066"/>
              <w:left w:val="single" w:sz="8" w:space="0" w:color="auto"/>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e- Posta Adresi:</w:t>
            </w:r>
          </w:p>
        </w:tc>
        <w:tc>
          <w:tcPr>
            <w:tcW w:w="2884" w:type="dxa"/>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759559@meb.k12.tr </w:t>
            </w:r>
          </w:p>
        </w:tc>
        <w:tc>
          <w:tcPr>
            <w:tcW w:w="2268" w:type="dxa"/>
            <w:tcBorders>
              <w:top w:val="single" w:sz="8" w:space="0" w:color="000066"/>
              <w:left w:val="nil"/>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Web sayfası adresi:</w:t>
            </w:r>
          </w:p>
        </w:tc>
        <w:tc>
          <w:tcPr>
            <w:tcW w:w="2835" w:type="dxa"/>
            <w:gridSpan w:val="3"/>
            <w:tcBorders>
              <w:top w:val="single" w:sz="8" w:space="0" w:color="000066"/>
              <w:left w:val="nil"/>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mehmetcikanaokulu.k12.tr</w:t>
            </w:r>
          </w:p>
        </w:tc>
      </w:tr>
      <w:tr w:rsidR="005C3EF3" w:rsidRPr="005C3EF3" w:rsidTr="005C3EF3">
        <w:tc>
          <w:tcPr>
            <w:tcW w:w="2220" w:type="dxa"/>
            <w:tcBorders>
              <w:top w:val="single" w:sz="8" w:space="0" w:color="000066"/>
              <w:left w:val="single" w:sz="8" w:space="0" w:color="auto"/>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Kurum Kodu:</w:t>
            </w:r>
          </w:p>
        </w:tc>
        <w:tc>
          <w:tcPr>
            <w:tcW w:w="2884" w:type="dxa"/>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759559</w:t>
            </w:r>
          </w:p>
        </w:tc>
        <w:tc>
          <w:tcPr>
            <w:tcW w:w="2268" w:type="dxa"/>
            <w:tcBorders>
              <w:top w:val="single" w:sz="8" w:space="0" w:color="000066"/>
              <w:left w:val="nil"/>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Öğretim Şekli:</w:t>
            </w:r>
          </w:p>
        </w:tc>
        <w:tc>
          <w:tcPr>
            <w:tcW w:w="2835" w:type="dxa"/>
            <w:gridSpan w:val="3"/>
            <w:tcBorders>
              <w:top w:val="single" w:sz="8" w:space="0" w:color="000066"/>
              <w:left w:val="nil"/>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İkili Eğitim</w:t>
            </w:r>
          </w:p>
        </w:tc>
      </w:tr>
      <w:tr w:rsidR="005C3EF3" w:rsidRPr="005C3EF3" w:rsidTr="005C3EF3">
        <w:tc>
          <w:tcPr>
            <w:tcW w:w="5104" w:type="dxa"/>
            <w:gridSpan w:val="4"/>
          </w:tcPr>
          <w:p w:rsidR="005C3EF3" w:rsidRPr="005C3EF3" w:rsidRDefault="005C3EF3" w:rsidP="005C3EF3">
            <w:pPr>
              <w:rPr>
                <w:sz w:val="20"/>
                <w:szCs w:val="20"/>
              </w:rPr>
            </w:pPr>
            <w:r w:rsidRPr="005C3EF3">
              <w:rPr>
                <w:rFonts w:ascii="Times New Roman" w:hAnsi="Times New Roman" w:cs="Times New Roman"/>
                <w:sz w:val="20"/>
                <w:szCs w:val="20"/>
              </w:rPr>
              <w:t>Okulun Hizmete Giriş Tarihi : 2015</w:t>
            </w:r>
          </w:p>
        </w:tc>
        <w:tc>
          <w:tcPr>
            <w:tcW w:w="2268" w:type="dxa"/>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 xml:space="preserve">Toplam Çalışan Sayısı </w:t>
            </w:r>
          </w:p>
        </w:tc>
        <w:tc>
          <w:tcPr>
            <w:tcW w:w="2835" w:type="dxa"/>
            <w:gridSpan w:val="3"/>
            <w:tcBorders>
              <w:top w:val="single" w:sz="8" w:space="0" w:color="000066"/>
              <w:left w:val="nil"/>
              <w:bottom w:val="single" w:sz="8" w:space="0" w:color="000066"/>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4</w:t>
            </w:r>
          </w:p>
        </w:tc>
      </w:tr>
      <w:tr w:rsidR="005C3EF3" w:rsidRPr="005C3EF3" w:rsidTr="005C3EF3">
        <w:tc>
          <w:tcPr>
            <w:tcW w:w="2968" w:type="dxa"/>
            <w:gridSpan w:val="2"/>
            <w:vMerge w:val="restart"/>
          </w:tcPr>
          <w:p w:rsidR="005C3EF3" w:rsidRPr="005C3EF3" w:rsidRDefault="005C3EF3" w:rsidP="005C3EF3">
            <w:pPr>
              <w:jc w:val="center"/>
              <w:rPr>
                <w:rFonts w:ascii="Times New Roman" w:hAnsi="Times New Roman" w:cs="Times New Roman"/>
                <w:sz w:val="20"/>
                <w:szCs w:val="20"/>
              </w:rPr>
            </w:pPr>
          </w:p>
          <w:p w:rsidR="005C3EF3" w:rsidRPr="005C3EF3" w:rsidRDefault="005C3EF3" w:rsidP="005C3EF3">
            <w:pPr>
              <w:rPr>
                <w:sz w:val="20"/>
                <w:szCs w:val="20"/>
              </w:rPr>
            </w:pPr>
            <w:r w:rsidRPr="005C3EF3">
              <w:rPr>
                <w:rFonts w:ascii="Times New Roman" w:hAnsi="Times New Roman" w:cs="Times New Roman"/>
                <w:sz w:val="20"/>
                <w:szCs w:val="20"/>
              </w:rPr>
              <w:t>Öğrenci Sayısı:</w:t>
            </w:r>
          </w:p>
        </w:tc>
        <w:tc>
          <w:tcPr>
            <w:tcW w:w="1137" w:type="dxa"/>
            <w:tcBorders>
              <w:top w:val="single" w:sz="8" w:space="0" w:color="000066"/>
              <w:left w:val="single" w:sz="8" w:space="0" w:color="000066"/>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Kız</w:t>
            </w:r>
          </w:p>
        </w:tc>
        <w:tc>
          <w:tcPr>
            <w:tcW w:w="999" w:type="dxa"/>
            <w:tcBorders>
              <w:top w:val="single" w:sz="8" w:space="0" w:color="000066"/>
              <w:left w:val="single" w:sz="8" w:space="0" w:color="000066"/>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55</w:t>
            </w:r>
          </w:p>
        </w:tc>
        <w:tc>
          <w:tcPr>
            <w:tcW w:w="3260" w:type="dxa"/>
            <w:gridSpan w:val="2"/>
            <w:vMerge w:val="restart"/>
          </w:tcPr>
          <w:p w:rsidR="005C3EF3" w:rsidRPr="005C3EF3" w:rsidRDefault="005C3EF3" w:rsidP="005C3EF3">
            <w:pPr>
              <w:jc w:val="center"/>
              <w:rPr>
                <w:rFonts w:ascii="Times New Roman" w:hAnsi="Times New Roman" w:cs="Times New Roman"/>
                <w:sz w:val="20"/>
                <w:szCs w:val="20"/>
              </w:rPr>
            </w:pPr>
          </w:p>
          <w:p w:rsidR="005C3EF3" w:rsidRPr="005C3EF3" w:rsidRDefault="005C3EF3" w:rsidP="005C3EF3">
            <w:pPr>
              <w:rPr>
                <w:sz w:val="20"/>
                <w:szCs w:val="20"/>
              </w:rPr>
            </w:pPr>
            <w:r w:rsidRPr="005C3EF3">
              <w:rPr>
                <w:rFonts w:ascii="Times New Roman" w:hAnsi="Times New Roman" w:cs="Times New Roman"/>
                <w:sz w:val="20"/>
                <w:szCs w:val="20"/>
              </w:rPr>
              <w:t>Öğretmen Sayısı:</w:t>
            </w:r>
          </w:p>
        </w:tc>
        <w:tc>
          <w:tcPr>
            <w:tcW w:w="993" w:type="dxa"/>
            <w:tcBorders>
              <w:top w:val="single" w:sz="8" w:space="0" w:color="000066"/>
              <w:left w:val="single" w:sz="8" w:space="0" w:color="000066"/>
              <w:bottom w:val="nil"/>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Kadın</w:t>
            </w:r>
          </w:p>
        </w:tc>
        <w:tc>
          <w:tcPr>
            <w:tcW w:w="850" w:type="dxa"/>
            <w:tcBorders>
              <w:top w:val="single" w:sz="8" w:space="0" w:color="000066"/>
              <w:left w:val="single" w:sz="8" w:space="0" w:color="000066"/>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7</w:t>
            </w:r>
          </w:p>
        </w:tc>
      </w:tr>
      <w:tr w:rsidR="005C3EF3" w:rsidRPr="005C3EF3" w:rsidTr="005C3EF3">
        <w:tc>
          <w:tcPr>
            <w:tcW w:w="2968" w:type="dxa"/>
            <w:gridSpan w:val="2"/>
            <w:vMerge/>
          </w:tcPr>
          <w:p w:rsidR="005C3EF3" w:rsidRPr="005C3EF3" w:rsidRDefault="005C3EF3" w:rsidP="005C3EF3">
            <w:pPr>
              <w:jc w:val="center"/>
              <w:rPr>
                <w:sz w:val="20"/>
                <w:szCs w:val="20"/>
              </w:rPr>
            </w:pPr>
          </w:p>
        </w:tc>
        <w:tc>
          <w:tcPr>
            <w:tcW w:w="1137" w:type="dxa"/>
            <w:tcBorders>
              <w:top w:val="single" w:sz="8" w:space="0" w:color="000066"/>
              <w:left w:val="single" w:sz="8" w:space="0" w:color="000066"/>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Erkek</w:t>
            </w:r>
          </w:p>
        </w:tc>
        <w:tc>
          <w:tcPr>
            <w:tcW w:w="999" w:type="dxa"/>
            <w:tcBorders>
              <w:top w:val="single" w:sz="8" w:space="0" w:color="000066"/>
              <w:left w:val="single" w:sz="8" w:space="0" w:color="000066"/>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48</w:t>
            </w:r>
          </w:p>
        </w:tc>
        <w:tc>
          <w:tcPr>
            <w:tcW w:w="3260" w:type="dxa"/>
            <w:gridSpan w:val="2"/>
            <w:vMerge/>
          </w:tcPr>
          <w:p w:rsidR="005C3EF3" w:rsidRPr="005C3EF3" w:rsidRDefault="005C3EF3" w:rsidP="005C3EF3">
            <w:pPr>
              <w:jc w:val="center"/>
              <w:rPr>
                <w:sz w:val="20"/>
                <w:szCs w:val="20"/>
              </w:rPr>
            </w:pPr>
          </w:p>
        </w:tc>
        <w:tc>
          <w:tcPr>
            <w:tcW w:w="993" w:type="dxa"/>
            <w:tcBorders>
              <w:top w:val="single" w:sz="8" w:space="0" w:color="000066"/>
              <w:left w:val="single" w:sz="8" w:space="0" w:color="000066"/>
              <w:bottom w:val="nil"/>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Erkek</w:t>
            </w:r>
          </w:p>
        </w:tc>
        <w:tc>
          <w:tcPr>
            <w:tcW w:w="850" w:type="dxa"/>
            <w:tcBorders>
              <w:top w:val="single" w:sz="8" w:space="0" w:color="000066"/>
              <w:left w:val="single" w:sz="8" w:space="0" w:color="000066"/>
              <w:bottom w:val="nil"/>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0</w:t>
            </w:r>
          </w:p>
        </w:tc>
      </w:tr>
      <w:tr w:rsidR="005C3EF3" w:rsidRPr="005C3EF3" w:rsidTr="005C3EF3">
        <w:tc>
          <w:tcPr>
            <w:tcW w:w="2968" w:type="dxa"/>
            <w:gridSpan w:val="2"/>
            <w:vMerge/>
          </w:tcPr>
          <w:p w:rsidR="005C3EF3" w:rsidRPr="005C3EF3" w:rsidRDefault="005C3EF3" w:rsidP="005C3EF3">
            <w:pPr>
              <w:jc w:val="center"/>
              <w:rPr>
                <w:sz w:val="20"/>
                <w:szCs w:val="20"/>
              </w:rPr>
            </w:pPr>
          </w:p>
        </w:tc>
        <w:tc>
          <w:tcPr>
            <w:tcW w:w="1137" w:type="dxa"/>
            <w:tcBorders>
              <w:top w:val="single" w:sz="8" w:space="0" w:color="000066"/>
              <w:left w:val="single" w:sz="8" w:space="0" w:color="000066"/>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Toplam</w:t>
            </w:r>
          </w:p>
        </w:tc>
        <w:tc>
          <w:tcPr>
            <w:tcW w:w="999" w:type="dxa"/>
            <w:tcBorders>
              <w:top w:val="single" w:sz="8" w:space="0" w:color="000066"/>
              <w:left w:val="single" w:sz="8" w:space="0" w:color="000066"/>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103</w:t>
            </w:r>
          </w:p>
        </w:tc>
        <w:tc>
          <w:tcPr>
            <w:tcW w:w="3260" w:type="dxa"/>
            <w:gridSpan w:val="2"/>
            <w:vMerge/>
          </w:tcPr>
          <w:p w:rsidR="005C3EF3" w:rsidRPr="005C3EF3" w:rsidRDefault="005C3EF3" w:rsidP="005C3EF3">
            <w:pPr>
              <w:jc w:val="center"/>
              <w:rPr>
                <w:sz w:val="20"/>
                <w:szCs w:val="20"/>
              </w:rPr>
            </w:pPr>
          </w:p>
        </w:tc>
        <w:tc>
          <w:tcPr>
            <w:tcW w:w="993" w:type="dxa"/>
            <w:tcBorders>
              <w:top w:val="single" w:sz="8" w:space="0" w:color="000066"/>
              <w:left w:val="single" w:sz="8" w:space="0" w:color="000066"/>
              <w:bottom w:val="single" w:sz="8" w:space="0" w:color="000066"/>
              <w:right w:val="single" w:sz="8" w:space="0" w:color="000066"/>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Toplam</w:t>
            </w:r>
          </w:p>
        </w:tc>
        <w:tc>
          <w:tcPr>
            <w:tcW w:w="850" w:type="dxa"/>
            <w:tcBorders>
              <w:top w:val="single" w:sz="8" w:space="0" w:color="000066"/>
              <w:left w:val="single" w:sz="8" w:space="0" w:color="000066"/>
              <w:bottom w:val="single" w:sz="8" w:space="0" w:color="000066"/>
              <w:right w:val="single" w:sz="8" w:space="0" w:color="000000"/>
            </w:tcBorders>
            <w:shd w:val="clear" w:color="auto" w:fill="auto"/>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7</w:t>
            </w:r>
          </w:p>
        </w:tc>
      </w:tr>
      <w:tr w:rsidR="005C3EF3" w:rsidRPr="005C3EF3" w:rsidTr="005C3EF3">
        <w:tc>
          <w:tcPr>
            <w:tcW w:w="4105" w:type="dxa"/>
            <w:gridSpan w:val="3"/>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Derslik Başına Düşen Öğrenci Sayısı</w:t>
            </w:r>
          </w:p>
        </w:tc>
        <w:tc>
          <w:tcPr>
            <w:tcW w:w="999" w:type="dxa"/>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:26</w:t>
            </w:r>
          </w:p>
        </w:tc>
        <w:tc>
          <w:tcPr>
            <w:tcW w:w="4253" w:type="dxa"/>
            <w:gridSpan w:val="3"/>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bCs/>
                <w:color w:val="000000"/>
                <w:sz w:val="20"/>
                <w:szCs w:val="20"/>
              </w:rPr>
              <w:t>Şube Başına Düşen Öğrenci Sayısı</w:t>
            </w:r>
          </w:p>
        </w:tc>
        <w:tc>
          <w:tcPr>
            <w:tcW w:w="850" w:type="dxa"/>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:21</w:t>
            </w:r>
          </w:p>
        </w:tc>
      </w:tr>
      <w:tr w:rsidR="005C3EF3" w:rsidRPr="005C3EF3" w:rsidTr="005C3EF3">
        <w:tc>
          <w:tcPr>
            <w:tcW w:w="4105" w:type="dxa"/>
            <w:gridSpan w:val="3"/>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bCs/>
                <w:color w:val="000000"/>
                <w:sz w:val="20"/>
                <w:szCs w:val="20"/>
              </w:rPr>
              <w:t>Öğretmen Başına Düşen Öğrenci Sayısı</w:t>
            </w:r>
          </w:p>
        </w:tc>
        <w:tc>
          <w:tcPr>
            <w:tcW w:w="999" w:type="dxa"/>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:21</w:t>
            </w:r>
          </w:p>
        </w:tc>
        <w:tc>
          <w:tcPr>
            <w:tcW w:w="4253" w:type="dxa"/>
            <w:gridSpan w:val="3"/>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bCs/>
                <w:color w:val="000000"/>
                <w:sz w:val="20"/>
                <w:szCs w:val="20"/>
              </w:rPr>
              <w:t>Şube Başına 30’dan Fazla Öğrencisi Olan Şube Sayısı</w:t>
            </w:r>
          </w:p>
        </w:tc>
        <w:tc>
          <w:tcPr>
            <w:tcW w:w="850" w:type="dxa"/>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0</w:t>
            </w:r>
          </w:p>
        </w:tc>
      </w:tr>
      <w:tr w:rsidR="005C3EF3" w:rsidRPr="005C3EF3" w:rsidTr="005C3EF3">
        <w:tc>
          <w:tcPr>
            <w:tcW w:w="4105" w:type="dxa"/>
            <w:gridSpan w:val="3"/>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Öğrenci Başına Düşen Toplam Gider Miktarı</w:t>
            </w:r>
          </w:p>
        </w:tc>
        <w:tc>
          <w:tcPr>
            <w:tcW w:w="999" w:type="dxa"/>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 xml:space="preserve">6323 </w:t>
            </w:r>
          </w:p>
        </w:tc>
        <w:tc>
          <w:tcPr>
            <w:tcW w:w="4253" w:type="dxa"/>
            <w:gridSpan w:val="3"/>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bCs/>
                <w:color w:val="000000"/>
                <w:sz w:val="20"/>
                <w:szCs w:val="20"/>
              </w:rPr>
              <w:t>Öğretmenlerin Kurumdaki Ortalama Görev Süresi</w:t>
            </w:r>
          </w:p>
        </w:tc>
        <w:tc>
          <w:tcPr>
            <w:tcW w:w="850" w:type="dxa"/>
            <w:vAlign w:val="center"/>
          </w:tcPr>
          <w:p w:rsidR="005C3EF3" w:rsidRPr="005C3EF3" w:rsidRDefault="005C3EF3" w:rsidP="005C3EF3">
            <w:pPr>
              <w:pStyle w:val="AralkYok"/>
              <w:rPr>
                <w:rFonts w:ascii="Times New Roman" w:hAnsi="Times New Roman" w:cs="Times New Roman"/>
                <w:sz w:val="20"/>
                <w:szCs w:val="20"/>
              </w:rPr>
            </w:pPr>
            <w:r w:rsidRPr="005C3EF3">
              <w:rPr>
                <w:rFonts w:ascii="Times New Roman" w:hAnsi="Times New Roman" w:cs="Times New Roman"/>
                <w:sz w:val="20"/>
                <w:szCs w:val="20"/>
              </w:rPr>
              <w:t>3</w:t>
            </w:r>
          </w:p>
        </w:tc>
      </w:tr>
    </w:tbl>
    <w:p w:rsidR="00ED7DF5" w:rsidRPr="004A2311" w:rsidRDefault="00ED7DF5" w:rsidP="00ED7DF5">
      <w:pPr>
        <w:jc w:val="center"/>
        <w:rPr>
          <w:b/>
          <w:sz w:val="36"/>
        </w:rPr>
      </w:pPr>
      <w:r w:rsidRPr="004A2311">
        <w:rPr>
          <w:b/>
          <w:sz w:val="36"/>
        </w:rPr>
        <w:lastRenderedPageBreak/>
        <w:t>SUNUŞ</w:t>
      </w:r>
    </w:p>
    <w:p w:rsidR="00ED7DF5" w:rsidRDefault="00ED7DF5" w:rsidP="00ED7DF5">
      <w:pPr>
        <w:pStyle w:val="AralkYok"/>
        <w:ind w:firstLine="708"/>
        <w:rPr>
          <w:rFonts w:ascii="Times New Roman" w:hAnsi="Times New Roman" w:cs="Times New Roman"/>
          <w:sz w:val="24"/>
          <w:szCs w:val="24"/>
        </w:rPr>
      </w:pPr>
      <w:r w:rsidRPr="00275C98">
        <w:rPr>
          <w:rFonts w:ascii="Times New Roman" w:hAnsi="Times New Roman" w:cs="Times New Roman"/>
          <w:sz w:val="24"/>
          <w:szCs w:val="24"/>
        </w:rPr>
        <w:t>Çağdaş bir eğitim yapısına sahip olmak bir ulusun kalkınmasındaki en önemli etkenlerden biridir. Kaynakların rasyonel bir şekilde kullanımı, eğitim de stratejik planlamayı zorunlu kılmıştır.</w:t>
      </w:r>
    </w:p>
    <w:p w:rsidR="00ED7DF5" w:rsidRPr="00275C98" w:rsidRDefault="00ED7DF5" w:rsidP="00ED7DF5">
      <w:pPr>
        <w:pStyle w:val="AralkYok"/>
        <w:ind w:firstLine="708"/>
        <w:rPr>
          <w:rFonts w:ascii="Times New Roman" w:hAnsi="Times New Roman" w:cs="Times New Roman"/>
          <w:sz w:val="24"/>
          <w:szCs w:val="24"/>
        </w:rPr>
      </w:pPr>
    </w:p>
    <w:p w:rsidR="00ED7DF5" w:rsidRDefault="00ED7DF5" w:rsidP="00ED7DF5">
      <w:pPr>
        <w:pStyle w:val="AralkYok"/>
        <w:ind w:firstLine="708"/>
        <w:rPr>
          <w:rFonts w:ascii="Times New Roman" w:hAnsi="Times New Roman" w:cs="Times New Roman"/>
          <w:sz w:val="24"/>
          <w:szCs w:val="24"/>
        </w:rPr>
      </w:pPr>
      <w:r w:rsidRPr="00275C98">
        <w:rPr>
          <w:rFonts w:ascii="Times New Roman" w:hAnsi="Times New Roman" w:cs="Times New Roman"/>
          <w:sz w:val="24"/>
          <w:szCs w:val="24"/>
        </w:rPr>
        <w:t>Milli Eğitim Bakanlığı tüm dünyada daha önceleri başlayan çağdaşlaşma ve yenileşme çalışmalarıyla uyumlu bir şekilde eğitim alanında da bu tip eylemlerle mali, fiziki ve insani kaynaklardan daha verimli ve etkin yararlanarak akademik ve kurumsal gelişmeleri hızlandırmak amacıyla ülkemizde 2004 yılında kabul edilen yasa gereği “performans esaslı bütçeleme sistemine geçmiştir.</w:t>
      </w:r>
    </w:p>
    <w:p w:rsidR="00ED7DF5" w:rsidRPr="00275C98" w:rsidRDefault="00ED7DF5" w:rsidP="00ED7DF5">
      <w:pPr>
        <w:pStyle w:val="AralkYok"/>
        <w:ind w:firstLine="708"/>
        <w:rPr>
          <w:rFonts w:ascii="Times New Roman" w:hAnsi="Times New Roman" w:cs="Times New Roman"/>
          <w:sz w:val="24"/>
          <w:szCs w:val="24"/>
        </w:rPr>
      </w:pPr>
    </w:p>
    <w:p w:rsidR="00ED7DF5" w:rsidRDefault="00ED7DF5" w:rsidP="00ED7DF5">
      <w:pPr>
        <w:pStyle w:val="AralkYok"/>
        <w:ind w:firstLine="708"/>
        <w:rPr>
          <w:rFonts w:ascii="Times New Roman" w:hAnsi="Times New Roman" w:cs="Times New Roman"/>
          <w:sz w:val="24"/>
          <w:szCs w:val="24"/>
        </w:rPr>
      </w:pPr>
      <w:r w:rsidRPr="00275C98">
        <w:rPr>
          <w:rFonts w:ascii="Times New Roman" w:hAnsi="Times New Roman" w:cs="Times New Roman"/>
          <w:sz w:val="24"/>
          <w:szCs w:val="24"/>
        </w:rPr>
        <w:t>Mehmetçik Anaokulu olarak en büyük amacımız, çocuklarımıza sadece iyi bir bakım sağlamak değil, girdikleri her türlü ortamda çevresindekilere ışık tutan, hayata hazır, hayatı aydınlatan, bizleri daha da ileriye götürecek bireyler yetiştirmektir. 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w:t>
      </w:r>
    </w:p>
    <w:p w:rsidR="00854786" w:rsidRPr="00275C98" w:rsidRDefault="00854786" w:rsidP="00ED7DF5">
      <w:pPr>
        <w:pStyle w:val="AralkYok"/>
        <w:ind w:firstLine="708"/>
        <w:rPr>
          <w:rFonts w:ascii="Times New Roman" w:hAnsi="Times New Roman" w:cs="Times New Roman"/>
          <w:sz w:val="24"/>
          <w:szCs w:val="24"/>
        </w:rPr>
      </w:pPr>
    </w:p>
    <w:p w:rsidR="00ED7DF5" w:rsidRDefault="00ED7DF5" w:rsidP="00854786">
      <w:pPr>
        <w:pStyle w:val="AralkYok"/>
        <w:ind w:firstLine="708"/>
        <w:rPr>
          <w:rFonts w:ascii="Times New Roman" w:hAnsi="Times New Roman" w:cs="Times New Roman"/>
          <w:sz w:val="24"/>
          <w:szCs w:val="24"/>
        </w:rPr>
      </w:pPr>
      <w:r w:rsidRPr="00275C98">
        <w:rPr>
          <w:rFonts w:ascii="Times New Roman" w:hAnsi="Times New Roman" w:cs="Times New Roman"/>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farkındalık ve katılım ilkesi ile stratejik planımızı hazırladık.</w:t>
      </w:r>
    </w:p>
    <w:p w:rsidR="00ED7DF5" w:rsidRPr="00275C98" w:rsidRDefault="00ED7DF5" w:rsidP="00ED7DF5">
      <w:pPr>
        <w:pStyle w:val="AralkYok"/>
        <w:rPr>
          <w:rFonts w:ascii="Times New Roman" w:hAnsi="Times New Roman" w:cs="Times New Roman"/>
          <w:sz w:val="24"/>
          <w:szCs w:val="24"/>
        </w:rPr>
      </w:pPr>
    </w:p>
    <w:p w:rsidR="00ED7DF5" w:rsidRDefault="00ED7DF5" w:rsidP="00ED7DF5">
      <w:pPr>
        <w:pStyle w:val="AralkYok"/>
        <w:rPr>
          <w:rFonts w:ascii="Times New Roman" w:hAnsi="Times New Roman" w:cs="Times New Roman"/>
          <w:sz w:val="24"/>
          <w:szCs w:val="24"/>
        </w:rPr>
      </w:pPr>
      <w:r w:rsidRPr="00275C98">
        <w:rPr>
          <w:rFonts w:ascii="Times New Roman" w:hAnsi="Times New Roman" w:cs="Times New Roman"/>
          <w:sz w:val="24"/>
          <w:szCs w:val="24"/>
        </w:rPr>
        <w:tab/>
        <w:t>Bu nedenle çalışmanın gerçekleştirilmesinde emeği geçen stratejik planlama ekibi başta</w:t>
      </w:r>
      <w:r>
        <w:rPr>
          <w:rFonts w:ascii="Times New Roman" w:hAnsi="Times New Roman" w:cs="Times New Roman"/>
          <w:sz w:val="24"/>
          <w:szCs w:val="24"/>
        </w:rPr>
        <w:t xml:space="preserve"> </w:t>
      </w:r>
      <w:r w:rsidRPr="00275C98">
        <w:rPr>
          <w:rFonts w:ascii="Times New Roman" w:hAnsi="Times New Roman" w:cs="Times New Roman"/>
          <w:sz w:val="24"/>
          <w:szCs w:val="24"/>
        </w:rPr>
        <w:t>olmak üzere tüm paydaşlarımıza teşekkür ederiz.</w:t>
      </w:r>
    </w:p>
    <w:p w:rsidR="00ED7DF5" w:rsidRPr="00275C98" w:rsidRDefault="00ED7DF5" w:rsidP="00ED7DF5">
      <w:pPr>
        <w:pStyle w:val="AralkYok"/>
        <w:rPr>
          <w:rFonts w:ascii="Times New Roman" w:hAnsi="Times New Roman" w:cs="Times New Roman"/>
          <w:sz w:val="24"/>
          <w:szCs w:val="24"/>
        </w:rPr>
      </w:pPr>
    </w:p>
    <w:p w:rsidR="00ED7DF5" w:rsidRPr="00275C98" w:rsidRDefault="00ED7DF5" w:rsidP="00ED7DF5">
      <w:pPr>
        <w:pStyle w:val="AralkYok"/>
        <w:ind w:firstLine="708"/>
        <w:rPr>
          <w:rFonts w:ascii="Times New Roman" w:hAnsi="Times New Roman" w:cs="Times New Roman"/>
          <w:sz w:val="24"/>
          <w:szCs w:val="24"/>
        </w:rPr>
      </w:pPr>
      <w:r w:rsidRPr="00275C98">
        <w:rPr>
          <w:rFonts w:ascii="Times New Roman" w:hAnsi="Times New Roman" w:cs="Times New Roman"/>
          <w:sz w:val="24"/>
          <w:szCs w:val="24"/>
        </w:rPr>
        <w:t>Ülkemizin sosyal ve ekonomik gelişimine temel oluşturan en önemli faktörün eğitim olduğu</w:t>
      </w:r>
      <w:r>
        <w:rPr>
          <w:rFonts w:ascii="Times New Roman" w:hAnsi="Times New Roman" w:cs="Times New Roman"/>
          <w:sz w:val="24"/>
          <w:szCs w:val="24"/>
        </w:rPr>
        <w:t xml:space="preserve"> </w:t>
      </w:r>
      <w:r w:rsidRPr="00275C98">
        <w:rPr>
          <w:rFonts w:ascii="Times New Roman" w:hAnsi="Times New Roman" w:cs="Times New Roman"/>
          <w:sz w:val="24"/>
          <w:szCs w:val="24"/>
        </w:rPr>
        <w:t>anlayışıyla hazırlanan stratejik planımızda belirlediğimiz vizyon, misyon ve hedefler doğrultusunda</w:t>
      </w:r>
      <w:r>
        <w:rPr>
          <w:rFonts w:ascii="Times New Roman" w:hAnsi="Times New Roman" w:cs="Times New Roman"/>
          <w:sz w:val="24"/>
          <w:szCs w:val="24"/>
        </w:rPr>
        <w:t xml:space="preserve"> </w:t>
      </w:r>
      <w:r w:rsidRPr="00275C98">
        <w:rPr>
          <w:rFonts w:ascii="Times New Roman" w:hAnsi="Times New Roman" w:cs="Times New Roman"/>
          <w:sz w:val="24"/>
          <w:szCs w:val="24"/>
        </w:rPr>
        <w:t>yürütülecek çalışmalarda başarılar dileriz.</w:t>
      </w:r>
    </w:p>
    <w:p w:rsidR="00ED7DF5" w:rsidRDefault="00ED7DF5" w:rsidP="00ED7DF5"/>
    <w:p w:rsidR="00ED7DF5" w:rsidRDefault="00ED7DF5" w:rsidP="00ED7DF5"/>
    <w:p w:rsidR="00ED7DF5" w:rsidRDefault="00ED7DF5" w:rsidP="00ED7DF5"/>
    <w:p w:rsidR="00ED7DF5" w:rsidRPr="00074695" w:rsidRDefault="00ED7DF5" w:rsidP="00ED7DF5">
      <w:pPr>
        <w:spacing w:after="0"/>
        <w:jc w:val="right"/>
        <w:rPr>
          <w:b/>
          <w:sz w:val="24"/>
        </w:rPr>
      </w:pPr>
      <w:r>
        <w:rPr>
          <w:b/>
          <w:sz w:val="24"/>
        </w:rPr>
        <w:t>Pınar ERTAN AKYAYLA</w:t>
      </w:r>
    </w:p>
    <w:p w:rsidR="00ED7DF5" w:rsidRPr="00074695" w:rsidRDefault="00ED7DF5" w:rsidP="00ED7DF5">
      <w:pPr>
        <w:spacing w:after="0"/>
        <w:jc w:val="center"/>
        <w:rPr>
          <w:sz w:val="24"/>
        </w:rPr>
      </w:pPr>
      <w:r>
        <w:rPr>
          <w:sz w:val="24"/>
        </w:rPr>
        <w:t xml:space="preserve">                                                                                                                                 Okul Müdürü                                                                                                                                             </w:t>
      </w:r>
    </w:p>
    <w:p w:rsidR="00ED7DF5" w:rsidRDefault="00ED7DF5" w:rsidP="00ED7DF5">
      <w:r>
        <w:br w:type="page"/>
      </w:r>
    </w:p>
    <w:p w:rsidR="005C3EF3" w:rsidRPr="00ED7DF5" w:rsidRDefault="00ED7DF5" w:rsidP="005C3EF3">
      <w:pPr>
        <w:jc w:val="center"/>
        <w:rPr>
          <w:b/>
          <w:sz w:val="36"/>
          <w:szCs w:val="36"/>
        </w:rPr>
      </w:pPr>
      <w:r w:rsidRPr="00ED7DF5">
        <w:rPr>
          <w:b/>
          <w:sz w:val="36"/>
          <w:szCs w:val="36"/>
        </w:rPr>
        <w:lastRenderedPageBreak/>
        <w:t>İÇİNDEKİLER</w:t>
      </w:r>
    </w:p>
    <w:tbl>
      <w:tblPr>
        <w:tblW w:w="5000" w:type="pct"/>
        <w:tblLook w:val="04A0" w:firstRow="1" w:lastRow="0" w:firstColumn="1" w:lastColumn="0" w:noHBand="0" w:noVBand="1"/>
      </w:tblPr>
      <w:tblGrid>
        <w:gridCol w:w="8939"/>
        <w:gridCol w:w="467"/>
      </w:tblGrid>
      <w:tr w:rsidR="00ED7DF5" w:rsidTr="00C05D1B">
        <w:tc>
          <w:tcPr>
            <w:tcW w:w="4808" w:type="pct"/>
            <w:tcBorders>
              <w:top w:val="dotted" w:sz="4" w:space="0" w:color="auto"/>
              <w:bottom w:val="dotted" w:sz="4" w:space="0" w:color="auto"/>
            </w:tcBorders>
            <w:vAlign w:val="bottom"/>
          </w:tcPr>
          <w:p w:rsidR="00ED7DF5" w:rsidRDefault="00ED7DF5" w:rsidP="00C05D1B">
            <w:pPr>
              <w:spacing w:before="240" w:after="0"/>
            </w:pPr>
            <w:r>
              <w:t>TAKDİM</w:t>
            </w:r>
          </w:p>
        </w:tc>
        <w:tc>
          <w:tcPr>
            <w:tcW w:w="192" w:type="pct"/>
            <w:vAlign w:val="bottom"/>
          </w:tcPr>
          <w:p w:rsidR="00ED7DF5" w:rsidRDefault="00ED7DF5" w:rsidP="00C05D1B">
            <w:pPr>
              <w:spacing w:before="240" w:after="0"/>
            </w:pPr>
            <w:r>
              <w:t>v</w:t>
            </w:r>
          </w:p>
        </w:tc>
      </w:tr>
      <w:tr w:rsidR="00ED7DF5" w:rsidTr="00C05D1B">
        <w:tc>
          <w:tcPr>
            <w:tcW w:w="4808" w:type="pct"/>
            <w:tcBorders>
              <w:top w:val="dotted" w:sz="4" w:space="0" w:color="auto"/>
              <w:bottom w:val="dotted" w:sz="4" w:space="0" w:color="auto"/>
            </w:tcBorders>
            <w:vAlign w:val="bottom"/>
          </w:tcPr>
          <w:p w:rsidR="00ED7DF5" w:rsidRDefault="00ED7DF5" w:rsidP="00C05D1B">
            <w:pPr>
              <w:spacing w:before="240" w:after="0"/>
            </w:pPr>
            <w:r>
              <w:t>SUNUŞ</w:t>
            </w:r>
          </w:p>
        </w:tc>
        <w:tc>
          <w:tcPr>
            <w:tcW w:w="192" w:type="pct"/>
            <w:vAlign w:val="bottom"/>
          </w:tcPr>
          <w:p w:rsidR="00ED7DF5" w:rsidRDefault="00ED7DF5" w:rsidP="00C05D1B">
            <w:pPr>
              <w:spacing w:before="240" w:after="0"/>
            </w:pPr>
            <w:r>
              <w:t>vii</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İÇİNDEKİLER</w:t>
            </w:r>
          </w:p>
        </w:tc>
        <w:tc>
          <w:tcPr>
            <w:tcW w:w="192" w:type="pct"/>
            <w:vAlign w:val="bottom"/>
          </w:tcPr>
          <w:p w:rsidR="00ED7DF5" w:rsidRDefault="00ED7DF5" w:rsidP="00C05D1B">
            <w:pPr>
              <w:spacing w:before="240" w:after="0"/>
            </w:pPr>
            <w:r>
              <w:t>viii</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ÖNSÖZ</w:t>
            </w:r>
          </w:p>
        </w:tc>
        <w:tc>
          <w:tcPr>
            <w:tcW w:w="192" w:type="pct"/>
            <w:vAlign w:val="bottom"/>
          </w:tcPr>
          <w:p w:rsidR="00ED7DF5" w:rsidRDefault="00ED7DF5" w:rsidP="00C05D1B">
            <w:pPr>
              <w:spacing w:before="240" w:after="0"/>
            </w:pPr>
            <w:r>
              <w:t>xii</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KISALTMALAR</w:t>
            </w:r>
          </w:p>
        </w:tc>
        <w:tc>
          <w:tcPr>
            <w:tcW w:w="192" w:type="pct"/>
            <w:vAlign w:val="bottom"/>
          </w:tcPr>
          <w:p w:rsidR="00ED7DF5" w:rsidRDefault="00ED7DF5" w:rsidP="00C05D1B">
            <w:pPr>
              <w:spacing w:before="240" w:after="0"/>
            </w:pPr>
            <w:r>
              <w:t>xiii</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TANIMLAR</w:t>
            </w:r>
          </w:p>
        </w:tc>
        <w:tc>
          <w:tcPr>
            <w:tcW w:w="192" w:type="pct"/>
            <w:vAlign w:val="bottom"/>
          </w:tcPr>
          <w:p w:rsidR="00ED7DF5" w:rsidRDefault="00ED7DF5" w:rsidP="00C05D1B">
            <w:pPr>
              <w:spacing w:before="240" w:after="0"/>
            </w:pPr>
            <w:r>
              <w:t>xv</w:t>
            </w:r>
          </w:p>
        </w:tc>
      </w:tr>
      <w:tr w:rsidR="00ED7DF5" w:rsidTr="00C05D1B">
        <w:trPr>
          <w:trHeight w:val="567"/>
        </w:trPr>
        <w:tc>
          <w:tcPr>
            <w:tcW w:w="4808" w:type="pct"/>
            <w:tcBorders>
              <w:top w:val="dotted" w:sz="4" w:space="0" w:color="auto"/>
              <w:bottom w:val="dotted" w:sz="4" w:space="0" w:color="auto"/>
            </w:tcBorders>
            <w:vAlign w:val="bottom"/>
          </w:tcPr>
          <w:p w:rsidR="00ED7DF5" w:rsidRPr="00F26328" w:rsidRDefault="00ED7DF5" w:rsidP="00C05D1B">
            <w:pPr>
              <w:spacing w:before="240" w:after="0"/>
              <w:rPr>
                <w:b/>
              </w:rPr>
            </w:pPr>
            <w:r w:rsidRPr="00857A07">
              <w:rPr>
                <w:b/>
                <w:color w:val="1F4E79" w:themeColor="accent1" w:themeShade="80"/>
              </w:rPr>
              <w:t>GİRİŞ</w:t>
            </w:r>
          </w:p>
        </w:tc>
        <w:tc>
          <w:tcPr>
            <w:tcW w:w="192" w:type="pct"/>
            <w:vAlign w:val="bottom"/>
          </w:tcPr>
          <w:p w:rsidR="00ED7DF5" w:rsidRDefault="00ED7DF5" w:rsidP="00C05D1B">
            <w:pPr>
              <w:spacing w:before="240" w:after="0"/>
            </w:pPr>
            <w:r>
              <w:t>1</w:t>
            </w:r>
          </w:p>
        </w:tc>
      </w:tr>
      <w:tr w:rsidR="00ED7DF5" w:rsidTr="00C05D1B">
        <w:trPr>
          <w:trHeight w:val="567"/>
        </w:trPr>
        <w:tc>
          <w:tcPr>
            <w:tcW w:w="4808" w:type="pct"/>
            <w:tcBorders>
              <w:top w:val="dotted" w:sz="4" w:space="0" w:color="auto"/>
              <w:bottom w:val="dotted" w:sz="4" w:space="0" w:color="auto"/>
            </w:tcBorders>
            <w:vAlign w:val="bottom"/>
          </w:tcPr>
          <w:p w:rsidR="00ED7DF5" w:rsidRPr="00F26328" w:rsidRDefault="00ED7DF5" w:rsidP="00C05D1B">
            <w:pPr>
              <w:spacing w:before="240" w:after="0"/>
              <w:rPr>
                <w:b/>
              </w:rPr>
            </w:pPr>
            <w:r w:rsidRPr="00857A07">
              <w:rPr>
                <w:b/>
                <w:color w:val="1F4E79" w:themeColor="accent1" w:themeShade="80"/>
              </w:rPr>
              <w:t>BÖLÜM 1</w:t>
            </w:r>
          </w:p>
        </w:tc>
        <w:tc>
          <w:tcPr>
            <w:tcW w:w="192" w:type="pct"/>
            <w:vAlign w:val="bottom"/>
          </w:tcPr>
          <w:p w:rsidR="00ED7DF5" w:rsidRDefault="00ED7DF5" w:rsidP="00C05D1B">
            <w:pPr>
              <w:spacing w:before="240" w:after="0"/>
            </w:pPr>
            <w:r>
              <w:t>2</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Stratejik Plan Hazırlık Süreci</w:t>
            </w:r>
          </w:p>
        </w:tc>
        <w:tc>
          <w:tcPr>
            <w:tcW w:w="192" w:type="pct"/>
            <w:vAlign w:val="bottom"/>
          </w:tcPr>
          <w:p w:rsidR="00ED7DF5" w:rsidRDefault="00ED7DF5" w:rsidP="00C05D1B">
            <w:pPr>
              <w:spacing w:before="240" w:after="0"/>
            </w:pPr>
            <w:r>
              <w:t>3</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Genelge ve Hazırlık Programı</w:t>
            </w:r>
          </w:p>
        </w:tc>
        <w:tc>
          <w:tcPr>
            <w:tcW w:w="192" w:type="pct"/>
            <w:vAlign w:val="bottom"/>
          </w:tcPr>
          <w:p w:rsidR="00ED7DF5" w:rsidRDefault="00ED7DF5" w:rsidP="00C05D1B">
            <w:pPr>
              <w:spacing w:before="240" w:after="0"/>
            </w:pPr>
            <w:r>
              <w:t>5</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Kurul ve Ekip</w:t>
            </w:r>
          </w:p>
        </w:tc>
        <w:tc>
          <w:tcPr>
            <w:tcW w:w="192" w:type="pct"/>
            <w:vAlign w:val="bottom"/>
          </w:tcPr>
          <w:p w:rsidR="00ED7DF5" w:rsidRDefault="00ED7DF5" w:rsidP="00C05D1B">
            <w:pPr>
              <w:spacing w:before="240" w:after="0"/>
            </w:pPr>
            <w:r>
              <w:t>6</w:t>
            </w:r>
          </w:p>
        </w:tc>
      </w:tr>
      <w:tr w:rsidR="00ED7DF5" w:rsidTr="00C05D1B">
        <w:trPr>
          <w:trHeight w:val="567"/>
        </w:trPr>
        <w:tc>
          <w:tcPr>
            <w:tcW w:w="4808" w:type="pct"/>
            <w:tcBorders>
              <w:top w:val="dotted" w:sz="4" w:space="0" w:color="auto"/>
              <w:bottom w:val="dotted" w:sz="4" w:space="0" w:color="auto"/>
            </w:tcBorders>
            <w:vAlign w:val="bottom"/>
          </w:tcPr>
          <w:p w:rsidR="00ED7DF5" w:rsidRPr="00F26328" w:rsidRDefault="00ED7DF5" w:rsidP="00C05D1B">
            <w:pPr>
              <w:spacing w:before="240" w:after="0"/>
              <w:rPr>
                <w:b/>
              </w:rPr>
            </w:pPr>
            <w:r w:rsidRPr="00857A07">
              <w:rPr>
                <w:b/>
                <w:color w:val="1F4E79" w:themeColor="accent1" w:themeShade="80"/>
              </w:rPr>
              <w:t>BÖLÜM 2</w:t>
            </w:r>
          </w:p>
        </w:tc>
        <w:tc>
          <w:tcPr>
            <w:tcW w:w="192" w:type="pct"/>
            <w:vAlign w:val="bottom"/>
          </w:tcPr>
          <w:p w:rsidR="00ED7DF5" w:rsidRDefault="00ED7DF5" w:rsidP="00C05D1B">
            <w:pPr>
              <w:spacing w:before="240" w:after="0"/>
            </w:pPr>
            <w:r>
              <w:t>7</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Kurumsal Tarihçe</w:t>
            </w:r>
          </w:p>
        </w:tc>
        <w:tc>
          <w:tcPr>
            <w:tcW w:w="192" w:type="pct"/>
            <w:vAlign w:val="bottom"/>
          </w:tcPr>
          <w:p w:rsidR="00ED7DF5" w:rsidRDefault="00ED7DF5" w:rsidP="00C05D1B">
            <w:pPr>
              <w:spacing w:before="240" w:after="0"/>
            </w:pPr>
            <w:r>
              <w:t>8</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Uygulanmakta Olan Stra</w:t>
            </w:r>
            <w:r>
              <w:t>tejik Planın Değerlendirilmesi</w:t>
            </w:r>
          </w:p>
        </w:tc>
        <w:tc>
          <w:tcPr>
            <w:tcW w:w="192" w:type="pct"/>
            <w:vAlign w:val="bottom"/>
          </w:tcPr>
          <w:p w:rsidR="00ED7DF5" w:rsidRDefault="00ED7DF5" w:rsidP="00C05D1B">
            <w:pPr>
              <w:spacing w:before="240" w:after="0"/>
            </w:pPr>
            <w:r>
              <w:t>9</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Mevzuat Analizi</w:t>
            </w:r>
            <w:r>
              <w:tab/>
            </w:r>
          </w:p>
        </w:tc>
        <w:tc>
          <w:tcPr>
            <w:tcW w:w="192" w:type="pct"/>
            <w:vAlign w:val="bottom"/>
          </w:tcPr>
          <w:p w:rsidR="00ED7DF5" w:rsidRDefault="00ED7DF5" w:rsidP="00C05D1B">
            <w:pPr>
              <w:spacing w:before="240" w:after="0"/>
            </w:pPr>
            <w:r>
              <w:t>10</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Üst Politika Belgeleri Analizi</w:t>
            </w:r>
          </w:p>
        </w:tc>
        <w:tc>
          <w:tcPr>
            <w:tcW w:w="192" w:type="pct"/>
            <w:vAlign w:val="bottom"/>
          </w:tcPr>
          <w:p w:rsidR="00ED7DF5" w:rsidRDefault="00ED7DF5" w:rsidP="00C05D1B">
            <w:pPr>
              <w:spacing w:before="240" w:after="0"/>
            </w:pPr>
            <w:r>
              <w:t>13</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Faaliyet Alanları ile Ür</w:t>
            </w:r>
            <w:r>
              <w:t>ün ve Hizmetlerin Belirlenmesi</w:t>
            </w:r>
          </w:p>
        </w:tc>
        <w:tc>
          <w:tcPr>
            <w:tcW w:w="192" w:type="pct"/>
            <w:vAlign w:val="bottom"/>
          </w:tcPr>
          <w:p w:rsidR="00ED7DF5" w:rsidRDefault="00ED7DF5" w:rsidP="00C05D1B">
            <w:pPr>
              <w:spacing w:before="240" w:after="0"/>
            </w:pPr>
            <w:r>
              <w:t>14</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Paydaş Analizi</w:t>
            </w:r>
          </w:p>
        </w:tc>
        <w:tc>
          <w:tcPr>
            <w:tcW w:w="192" w:type="pct"/>
            <w:vAlign w:val="bottom"/>
          </w:tcPr>
          <w:p w:rsidR="00ED7DF5" w:rsidRDefault="00ED7DF5" w:rsidP="00C05D1B">
            <w:pPr>
              <w:spacing w:before="240" w:after="0"/>
            </w:pPr>
            <w:r>
              <w:t>18</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Kuruluş İçi Analiz</w:t>
            </w:r>
          </w:p>
        </w:tc>
        <w:tc>
          <w:tcPr>
            <w:tcW w:w="192" w:type="pct"/>
            <w:vAlign w:val="bottom"/>
          </w:tcPr>
          <w:p w:rsidR="00ED7DF5" w:rsidRDefault="00ED7DF5" w:rsidP="00C05D1B">
            <w:pPr>
              <w:spacing w:before="240" w:after="0"/>
            </w:pPr>
            <w:r>
              <w:t>21</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İnsan Kaynakları</w:t>
            </w:r>
          </w:p>
        </w:tc>
        <w:tc>
          <w:tcPr>
            <w:tcW w:w="192" w:type="pct"/>
            <w:vAlign w:val="bottom"/>
          </w:tcPr>
          <w:p w:rsidR="00ED7DF5" w:rsidRDefault="00ED7DF5" w:rsidP="00C05D1B">
            <w:pPr>
              <w:spacing w:before="240" w:after="0"/>
            </w:pPr>
            <w:r>
              <w:t>22</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Mali Kaynaklar</w:t>
            </w:r>
          </w:p>
        </w:tc>
        <w:tc>
          <w:tcPr>
            <w:tcW w:w="192" w:type="pct"/>
            <w:vAlign w:val="bottom"/>
          </w:tcPr>
          <w:p w:rsidR="00ED7DF5" w:rsidRDefault="00ED7DF5" w:rsidP="00C05D1B">
            <w:pPr>
              <w:spacing w:before="240" w:after="0"/>
            </w:pPr>
            <w:r>
              <w:t>25</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Teknolojik Kayn</w:t>
            </w:r>
            <w:r>
              <w:t>aklar</w:t>
            </w:r>
          </w:p>
        </w:tc>
        <w:tc>
          <w:tcPr>
            <w:tcW w:w="192" w:type="pct"/>
            <w:vAlign w:val="bottom"/>
          </w:tcPr>
          <w:p w:rsidR="00ED7DF5" w:rsidRDefault="00ED7DF5" w:rsidP="00C05D1B">
            <w:pPr>
              <w:spacing w:before="240" w:after="0"/>
            </w:pPr>
            <w:r>
              <w:t>26</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lastRenderedPageBreak/>
              <w:t>PESTLE Analizi</w:t>
            </w:r>
          </w:p>
        </w:tc>
        <w:tc>
          <w:tcPr>
            <w:tcW w:w="192" w:type="pct"/>
            <w:vAlign w:val="bottom"/>
          </w:tcPr>
          <w:p w:rsidR="00ED7DF5" w:rsidRDefault="00ED7DF5" w:rsidP="00C05D1B">
            <w:pPr>
              <w:spacing w:before="240" w:after="0"/>
            </w:pPr>
            <w:r>
              <w:t>27</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GZFT Analizi</w:t>
            </w:r>
          </w:p>
        </w:tc>
        <w:tc>
          <w:tcPr>
            <w:tcW w:w="192" w:type="pct"/>
            <w:vAlign w:val="bottom"/>
          </w:tcPr>
          <w:p w:rsidR="00ED7DF5" w:rsidRDefault="00ED7DF5" w:rsidP="00C05D1B">
            <w:pPr>
              <w:spacing w:before="240" w:after="0"/>
            </w:pPr>
            <w:r>
              <w:t>27</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Tespitler</w:t>
            </w:r>
            <w:r>
              <w:t xml:space="preserve"> ve İhtiyaçların Belirlenmesi</w:t>
            </w:r>
          </w:p>
        </w:tc>
        <w:tc>
          <w:tcPr>
            <w:tcW w:w="192" w:type="pct"/>
            <w:vAlign w:val="bottom"/>
          </w:tcPr>
          <w:p w:rsidR="00ED7DF5" w:rsidRDefault="00ED7DF5" w:rsidP="00C05D1B">
            <w:pPr>
              <w:spacing w:before="240" w:after="0"/>
            </w:pPr>
            <w:r>
              <w:t>31</w:t>
            </w:r>
          </w:p>
        </w:tc>
      </w:tr>
      <w:tr w:rsidR="00ED7DF5" w:rsidTr="00C05D1B">
        <w:trPr>
          <w:trHeight w:val="567"/>
        </w:trPr>
        <w:tc>
          <w:tcPr>
            <w:tcW w:w="4808" w:type="pct"/>
            <w:tcBorders>
              <w:top w:val="dotted" w:sz="4" w:space="0" w:color="auto"/>
              <w:bottom w:val="dotted" w:sz="4" w:space="0" w:color="auto"/>
            </w:tcBorders>
            <w:vAlign w:val="bottom"/>
          </w:tcPr>
          <w:p w:rsidR="00ED7DF5" w:rsidRPr="00F26328" w:rsidRDefault="00ED7DF5" w:rsidP="00C05D1B">
            <w:pPr>
              <w:spacing w:before="240" w:after="0"/>
              <w:rPr>
                <w:b/>
              </w:rPr>
            </w:pPr>
            <w:r w:rsidRPr="00857A07">
              <w:rPr>
                <w:b/>
                <w:color w:val="1F4E79" w:themeColor="accent1" w:themeShade="80"/>
              </w:rPr>
              <w:t>BÖLÜM 3</w:t>
            </w:r>
          </w:p>
        </w:tc>
        <w:tc>
          <w:tcPr>
            <w:tcW w:w="192" w:type="pct"/>
            <w:vAlign w:val="bottom"/>
          </w:tcPr>
          <w:p w:rsidR="00ED7DF5" w:rsidRDefault="00ED7DF5" w:rsidP="00C05D1B">
            <w:pPr>
              <w:spacing w:before="240" w:after="0"/>
            </w:pPr>
            <w:r>
              <w:t>32</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Mis</w:t>
            </w:r>
            <w:r>
              <w:t>yon, Vizyon ve Temel Değerler</w:t>
            </w:r>
          </w:p>
        </w:tc>
        <w:tc>
          <w:tcPr>
            <w:tcW w:w="192" w:type="pct"/>
            <w:vAlign w:val="bottom"/>
          </w:tcPr>
          <w:p w:rsidR="00ED7DF5" w:rsidRDefault="00ED7DF5" w:rsidP="00C05D1B">
            <w:pPr>
              <w:spacing w:before="240" w:after="0"/>
            </w:pPr>
            <w:r>
              <w:t>33</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Ama</w:t>
            </w:r>
            <w:r>
              <w:t>ç ve Hedeflere İlişkin Mimari</w:t>
            </w:r>
          </w:p>
        </w:tc>
        <w:tc>
          <w:tcPr>
            <w:tcW w:w="192" w:type="pct"/>
            <w:vAlign w:val="bottom"/>
          </w:tcPr>
          <w:p w:rsidR="00ED7DF5" w:rsidRDefault="00ED7DF5" w:rsidP="00C05D1B">
            <w:pPr>
              <w:spacing w:before="240" w:after="0"/>
            </w:pPr>
            <w:r>
              <w:t>34</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Amaç, H</w:t>
            </w:r>
            <w:r>
              <w:t>edef, Gösterge ve Stratejiler</w:t>
            </w:r>
          </w:p>
        </w:tc>
        <w:tc>
          <w:tcPr>
            <w:tcW w:w="192" w:type="pct"/>
            <w:vAlign w:val="bottom"/>
          </w:tcPr>
          <w:p w:rsidR="00ED7DF5" w:rsidRDefault="00ED7DF5" w:rsidP="00C05D1B">
            <w:pPr>
              <w:spacing w:before="240" w:after="0"/>
            </w:pPr>
            <w:r>
              <w:t>38</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Amaç 1</w:t>
            </w:r>
          </w:p>
        </w:tc>
        <w:tc>
          <w:tcPr>
            <w:tcW w:w="192" w:type="pct"/>
            <w:vAlign w:val="bottom"/>
          </w:tcPr>
          <w:p w:rsidR="00ED7DF5" w:rsidRDefault="00ED7DF5" w:rsidP="00C05D1B">
            <w:pPr>
              <w:spacing w:before="240" w:after="0"/>
            </w:pPr>
            <w:r>
              <w:t>39</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Amaç 2</w:t>
            </w:r>
          </w:p>
        </w:tc>
        <w:tc>
          <w:tcPr>
            <w:tcW w:w="192" w:type="pct"/>
            <w:vAlign w:val="bottom"/>
          </w:tcPr>
          <w:p w:rsidR="00ED7DF5" w:rsidRDefault="00ED7DF5" w:rsidP="00C05D1B">
            <w:pPr>
              <w:spacing w:before="240" w:after="0"/>
            </w:pPr>
            <w:r>
              <w:t>48</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Amaç 3</w:t>
            </w:r>
          </w:p>
        </w:tc>
        <w:tc>
          <w:tcPr>
            <w:tcW w:w="192" w:type="pct"/>
            <w:vAlign w:val="bottom"/>
          </w:tcPr>
          <w:p w:rsidR="00ED7DF5" w:rsidRDefault="00ED7DF5" w:rsidP="00C05D1B">
            <w:pPr>
              <w:spacing w:before="240" w:after="0"/>
            </w:pPr>
            <w:r>
              <w:t>60</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Amaç 4</w:t>
            </w:r>
          </w:p>
        </w:tc>
        <w:tc>
          <w:tcPr>
            <w:tcW w:w="192" w:type="pct"/>
            <w:vAlign w:val="bottom"/>
          </w:tcPr>
          <w:p w:rsidR="00ED7DF5" w:rsidRDefault="00ED7DF5" w:rsidP="00C05D1B">
            <w:pPr>
              <w:spacing w:before="240" w:after="0"/>
            </w:pPr>
            <w:r>
              <w:t>67</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Amaç 5</w:t>
            </w:r>
          </w:p>
        </w:tc>
        <w:tc>
          <w:tcPr>
            <w:tcW w:w="192" w:type="pct"/>
            <w:vAlign w:val="bottom"/>
          </w:tcPr>
          <w:p w:rsidR="00ED7DF5" w:rsidRDefault="00ED7DF5" w:rsidP="00C05D1B">
            <w:pPr>
              <w:spacing w:before="240" w:after="0"/>
            </w:pPr>
            <w:r>
              <w:t>73</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Amaç 6</w:t>
            </w:r>
          </w:p>
        </w:tc>
        <w:tc>
          <w:tcPr>
            <w:tcW w:w="192" w:type="pct"/>
            <w:vAlign w:val="bottom"/>
          </w:tcPr>
          <w:p w:rsidR="00ED7DF5" w:rsidRDefault="00ED7DF5" w:rsidP="00C05D1B">
            <w:pPr>
              <w:spacing w:before="240" w:after="0"/>
            </w:pPr>
            <w:r>
              <w:t>79</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Amaç 7</w:t>
            </w:r>
          </w:p>
        </w:tc>
        <w:tc>
          <w:tcPr>
            <w:tcW w:w="192" w:type="pct"/>
            <w:vAlign w:val="bottom"/>
          </w:tcPr>
          <w:p w:rsidR="00ED7DF5" w:rsidRDefault="00ED7DF5" w:rsidP="00C05D1B">
            <w:pPr>
              <w:spacing w:before="240" w:after="0"/>
            </w:pPr>
            <w:r>
              <w:t>83</w:t>
            </w:r>
          </w:p>
        </w:tc>
      </w:tr>
      <w:tr w:rsidR="00ED7DF5" w:rsidTr="00C05D1B">
        <w:trPr>
          <w:trHeight w:val="567"/>
        </w:trPr>
        <w:tc>
          <w:tcPr>
            <w:tcW w:w="4808" w:type="pct"/>
            <w:tcBorders>
              <w:top w:val="dotted" w:sz="4" w:space="0" w:color="auto"/>
              <w:bottom w:val="dotted" w:sz="4" w:space="0" w:color="auto"/>
            </w:tcBorders>
            <w:vAlign w:val="bottom"/>
          </w:tcPr>
          <w:p w:rsidR="00ED7DF5" w:rsidRPr="00F26328" w:rsidRDefault="00ED7DF5" w:rsidP="00C05D1B">
            <w:pPr>
              <w:spacing w:before="240" w:after="0"/>
              <w:rPr>
                <w:b/>
              </w:rPr>
            </w:pPr>
            <w:r w:rsidRPr="00857A07">
              <w:rPr>
                <w:b/>
                <w:color w:val="1F4E79" w:themeColor="accent1" w:themeShade="80"/>
              </w:rPr>
              <w:t>BÖLÜM 4</w:t>
            </w:r>
          </w:p>
        </w:tc>
        <w:tc>
          <w:tcPr>
            <w:tcW w:w="192" w:type="pct"/>
            <w:vAlign w:val="bottom"/>
          </w:tcPr>
          <w:p w:rsidR="00ED7DF5" w:rsidRDefault="00ED7DF5" w:rsidP="00C05D1B">
            <w:pPr>
              <w:spacing w:before="240" w:after="0"/>
            </w:pPr>
            <w:r>
              <w:t>87</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Maliyetlendirme</w:t>
            </w:r>
          </w:p>
        </w:tc>
        <w:tc>
          <w:tcPr>
            <w:tcW w:w="192" w:type="pct"/>
            <w:vAlign w:val="bottom"/>
          </w:tcPr>
          <w:p w:rsidR="00ED7DF5" w:rsidRDefault="00ED7DF5" w:rsidP="00C05D1B">
            <w:pPr>
              <w:spacing w:before="240" w:after="0"/>
            </w:pPr>
            <w:r>
              <w:t>88</w:t>
            </w:r>
          </w:p>
        </w:tc>
      </w:tr>
      <w:tr w:rsidR="00ED7DF5" w:rsidTr="00C05D1B">
        <w:trPr>
          <w:trHeight w:val="567"/>
        </w:trPr>
        <w:tc>
          <w:tcPr>
            <w:tcW w:w="4808" w:type="pct"/>
            <w:tcBorders>
              <w:top w:val="dotted" w:sz="4" w:space="0" w:color="auto"/>
              <w:bottom w:val="dotted" w:sz="4" w:space="0" w:color="auto"/>
            </w:tcBorders>
            <w:vAlign w:val="bottom"/>
          </w:tcPr>
          <w:p w:rsidR="00ED7DF5" w:rsidRPr="00F26328" w:rsidRDefault="00ED7DF5" w:rsidP="00C05D1B">
            <w:pPr>
              <w:spacing w:before="240" w:after="0"/>
              <w:rPr>
                <w:b/>
              </w:rPr>
            </w:pPr>
            <w:r w:rsidRPr="00857A07">
              <w:rPr>
                <w:b/>
                <w:color w:val="1F4E79" w:themeColor="accent1" w:themeShade="80"/>
              </w:rPr>
              <w:t>BÖLÜM 5</w:t>
            </w:r>
          </w:p>
        </w:tc>
        <w:tc>
          <w:tcPr>
            <w:tcW w:w="192" w:type="pct"/>
            <w:vAlign w:val="bottom"/>
          </w:tcPr>
          <w:p w:rsidR="00ED7DF5" w:rsidRDefault="00ED7DF5" w:rsidP="00C05D1B">
            <w:pPr>
              <w:spacing w:before="240" w:after="0"/>
            </w:pPr>
            <w:r>
              <w:t>90</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2024-2028</w:t>
            </w:r>
            <w:r w:rsidRPr="001F5F13">
              <w:t xml:space="preserve"> Stratejik Planı İ</w:t>
            </w:r>
            <w:r>
              <w:t>zleme ve Değerlendirme Modeli</w:t>
            </w:r>
          </w:p>
        </w:tc>
        <w:tc>
          <w:tcPr>
            <w:tcW w:w="192" w:type="pct"/>
            <w:vAlign w:val="bottom"/>
          </w:tcPr>
          <w:p w:rsidR="00ED7DF5" w:rsidRDefault="00ED7DF5" w:rsidP="00C05D1B">
            <w:pPr>
              <w:spacing w:before="240" w:after="0"/>
            </w:pPr>
            <w:r>
              <w:t>91</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İzleme ve Değ</w:t>
            </w:r>
            <w:r>
              <w:t>erlendirme Sürecinin İşleyişi</w:t>
            </w:r>
          </w:p>
        </w:tc>
        <w:tc>
          <w:tcPr>
            <w:tcW w:w="192" w:type="pct"/>
            <w:vAlign w:val="bottom"/>
          </w:tcPr>
          <w:p w:rsidR="00ED7DF5" w:rsidRDefault="00ED7DF5" w:rsidP="00C05D1B">
            <w:pPr>
              <w:spacing w:before="240" w:after="0"/>
            </w:pPr>
            <w:r>
              <w:t>92</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Performans Göstergeleri</w:t>
            </w:r>
          </w:p>
        </w:tc>
        <w:tc>
          <w:tcPr>
            <w:tcW w:w="192" w:type="pct"/>
            <w:vAlign w:val="bottom"/>
          </w:tcPr>
          <w:p w:rsidR="00ED7DF5" w:rsidRDefault="00ED7DF5" w:rsidP="00C05D1B">
            <w:pPr>
              <w:spacing w:before="240" w:after="0"/>
            </w:pPr>
            <w:r>
              <w:t>92</w:t>
            </w:r>
          </w:p>
        </w:tc>
      </w:tr>
      <w:tr w:rsidR="00ED7DF5" w:rsidTr="00C05D1B">
        <w:trPr>
          <w:trHeight w:val="567"/>
        </w:trPr>
        <w:tc>
          <w:tcPr>
            <w:tcW w:w="4808" w:type="pct"/>
            <w:tcBorders>
              <w:top w:val="dotted" w:sz="4" w:space="0" w:color="auto"/>
              <w:bottom w:val="dotted" w:sz="4" w:space="0" w:color="auto"/>
            </w:tcBorders>
            <w:vAlign w:val="bottom"/>
          </w:tcPr>
          <w:p w:rsidR="00ED7DF5" w:rsidRPr="00F26328" w:rsidRDefault="00ED7DF5" w:rsidP="00C05D1B">
            <w:pPr>
              <w:spacing w:before="240" w:after="0"/>
              <w:rPr>
                <w:b/>
              </w:rPr>
            </w:pPr>
            <w:r w:rsidRPr="00857A07">
              <w:rPr>
                <w:b/>
                <w:color w:val="1F4E79" w:themeColor="accent1" w:themeShade="80"/>
              </w:rPr>
              <w:t>TABLOLAR</w:t>
            </w:r>
          </w:p>
        </w:tc>
        <w:tc>
          <w:tcPr>
            <w:tcW w:w="192" w:type="pct"/>
            <w:vAlign w:val="bottom"/>
          </w:tcPr>
          <w:p w:rsidR="00ED7DF5" w:rsidRDefault="00ED7DF5" w:rsidP="00C05D1B">
            <w:pPr>
              <w:spacing w:before="240" w:after="0"/>
            </w:pP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Tablo-1 Strateji</w:t>
            </w:r>
            <w:r>
              <w:t xml:space="preserve"> Geliştirme Kurulu</w:t>
            </w:r>
          </w:p>
        </w:tc>
        <w:tc>
          <w:tcPr>
            <w:tcW w:w="192" w:type="pct"/>
            <w:vAlign w:val="bottom"/>
          </w:tcPr>
          <w:p w:rsidR="00ED7DF5" w:rsidRDefault="00ED7DF5" w:rsidP="00C05D1B">
            <w:pPr>
              <w:spacing w:before="240" w:after="0"/>
            </w:pPr>
            <w:r>
              <w:t>6</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Tablo-2 Stratejik</w:t>
            </w:r>
            <w:r>
              <w:t xml:space="preserve"> Plan Hazırlama Ekibi</w:t>
            </w:r>
          </w:p>
        </w:tc>
        <w:tc>
          <w:tcPr>
            <w:tcW w:w="192" w:type="pct"/>
            <w:vAlign w:val="bottom"/>
          </w:tcPr>
          <w:p w:rsidR="00ED7DF5" w:rsidRDefault="00ED7DF5" w:rsidP="00C05D1B">
            <w:pPr>
              <w:spacing w:before="240" w:after="0"/>
            </w:pPr>
            <w:r>
              <w:t>6</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lastRenderedPageBreak/>
              <w:t xml:space="preserve">Tablo-3 </w:t>
            </w:r>
            <w:r>
              <w:t>Mevzuat Analizi Tablosu</w:t>
            </w:r>
          </w:p>
        </w:tc>
        <w:tc>
          <w:tcPr>
            <w:tcW w:w="192" w:type="pct"/>
            <w:vAlign w:val="bottom"/>
          </w:tcPr>
          <w:p w:rsidR="00ED7DF5" w:rsidRDefault="00ED7DF5" w:rsidP="00C05D1B">
            <w:pPr>
              <w:spacing w:before="240" w:after="0"/>
            </w:pPr>
            <w:r>
              <w:t>12</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Tablo-4</w:t>
            </w:r>
            <w:r w:rsidRPr="001F5F13">
              <w:t xml:space="preserve"> Üst Pol</w:t>
            </w:r>
            <w:r>
              <w:t>itika Belgeleri Analiz Tablosu</w:t>
            </w:r>
          </w:p>
        </w:tc>
        <w:tc>
          <w:tcPr>
            <w:tcW w:w="192" w:type="pct"/>
            <w:vAlign w:val="bottom"/>
          </w:tcPr>
          <w:p w:rsidR="00ED7DF5" w:rsidRDefault="00ED7DF5" w:rsidP="00C05D1B">
            <w:pPr>
              <w:spacing w:before="240" w:after="0"/>
            </w:pPr>
            <w:r>
              <w:t>13</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t>Tablo-5Faaliyet Alanları ile Ürün ve Hizmetler Tablosu</w:t>
            </w:r>
          </w:p>
        </w:tc>
        <w:tc>
          <w:tcPr>
            <w:tcW w:w="192" w:type="pct"/>
            <w:vAlign w:val="bottom"/>
          </w:tcPr>
          <w:p w:rsidR="00ED7DF5" w:rsidRDefault="00ED7DF5" w:rsidP="00C05D1B">
            <w:pPr>
              <w:spacing w:before="240" w:after="0"/>
            </w:pPr>
            <w:r>
              <w:t>14</w:t>
            </w:r>
          </w:p>
        </w:tc>
      </w:tr>
      <w:tr w:rsidR="00ED7DF5" w:rsidTr="00C05D1B">
        <w:tc>
          <w:tcPr>
            <w:tcW w:w="4808" w:type="pct"/>
            <w:tcBorders>
              <w:top w:val="dotted" w:sz="4" w:space="0" w:color="auto"/>
              <w:bottom w:val="dotted" w:sz="4" w:space="0" w:color="auto"/>
            </w:tcBorders>
            <w:vAlign w:val="bottom"/>
          </w:tcPr>
          <w:p w:rsidR="00ED7DF5" w:rsidRPr="000D2CB1" w:rsidRDefault="00ED7DF5" w:rsidP="00C05D1B">
            <w:pPr>
              <w:spacing w:before="240" w:after="0"/>
              <w:rPr>
                <w:rFonts w:cstheme="minorHAnsi"/>
                <w:i/>
              </w:rPr>
            </w:pPr>
            <w:r w:rsidRPr="000D2CB1">
              <w:t>Tablo-6 Tuzla MEM Yaş Durumuna Göre Personel Dağılım Tablosu</w:t>
            </w:r>
          </w:p>
        </w:tc>
        <w:tc>
          <w:tcPr>
            <w:tcW w:w="192" w:type="pct"/>
            <w:vAlign w:val="bottom"/>
          </w:tcPr>
          <w:p w:rsidR="00ED7DF5" w:rsidRDefault="00ED7DF5" w:rsidP="00C05D1B">
            <w:pPr>
              <w:spacing w:before="240" w:after="0"/>
            </w:pPr>
            <w:r>
              <w:t>22</w:t>
            </w:r>
          </w:p>
        </w:tc>
      </w:tr>
      <w:tr w:rsidR="00ED7DF5" w:rsidTr="00C05D1B">
        <w:tc>
          <w:tcPr>
            <w:tcW w:w="4808" w:type="pct"/>
            <w:tcBorders>
              <w:top w:val="dotted" w:sz="4" w:space="0" w:color="auto"/>
              <w:bottom w:val="dotted" w:sz="4" w:space="0" w:color="auto"/>
            </w:tcBorders>
            <w:vAlign w:val="bottom"/>
          </w:tcPr>
          <w:p w:rsidR="00ED7DF5" w:rsidRPr="000D2CB1" w:rsidRDefault="00ED7DF5" w:rsidP="00C05D1B">
            <w:pPr>
              <w:spacing w:before="240" w:after="0"/>
              <w:rPr>
                <w:rFonts w:cstheme="minorHAnsi"/>
                <w:i/>
              </w:rPr>
            </w:pPr>
            <w:r w:rsidRPr="000D2CB1">
              <w:t>Tablo-7 Tuzla MEM Hizmet Durumuna Göre Personel Dağılım Tablosu</w:t>
            </w:r>
          </w:p>
        </w:tc>
        <w:tc>
          <w:tcPr>
            <w:tcW w:w="192" w:type="pct"/>
            <w:vAlign w:val="bottom"/>
          </w:tcPr>
          <w:p w:rsidR="00ED7DF5" w:rsidRDefault="00ED7DF5" w:rsidP="00C05D1B">
            <w:pPr>
              <w:spacing w:before="240" w:after="0"/>
            </w:pPr>
            <w:r>
              <w:t>22</w:t>
            </w:r>
          </w:p>
        </w:tc>
      </w:tr>
      <w:tr w:rsidR="00ED7DF5" w:rsidTr="00C05D1B">
        <w:tc>
          <w:tcPr>
            <w:tcW w:w="4808" w:type="pct"/>
            <w:tcBorders>
              <w:top w:val="dotted" w:sz="4" w:space="0" w:color="auto"/>
              <w:bottom w:val="dotted" w:sz="4" w:space="0" w:color="auto"/>
            </w:tcBorders>
            <w:vAlign w:val="bottom"/>
          </w:tcPr>
          <w:p w:rsidR="00ED7DF5" w:rsidRPr="000D2CB1" w:rsidRDefault="00ED7DF5" w:rsidP="00C05D1B">
            <w:pPr>
              <w:spacing w:before="240" w:after="0"/>
              <w:rPr>
                <w:rFonts w:cstheme="minorHAnsi"/>
              </w:rPr>
            </w:pPr>
            <w:r w:rsidRPr="000D2CB1">
              <w:rPr>
                <w:rFonts w:cstheme="minorHAnsi"/>
              </w:rPr>
              <w:t xml:space="preserve">Tablo-8 </w:t>
            </w:r>
            <w:r w:rsidRPr="000D2CB1">
              <w:rPr>
                <w:rFonts w:cstheme="minorHAnsi"/>
                <w:spacing w:val="-5"/>
              </w:rPr>
              <w:t>Tuzla</w:t>
            </w:r>
            <w:r w:rsidRPr="000D2CB1">
              <w:rPr>
                <w:rFonts w:cstheme="minorHAnsi"/>
              </w:rPr>
              <w:t xml:space="preserve"> MEM Eğitim Durumuna Göre Personel Dağılım Tablosu</w:t>
            </w:r>
          </w:p>
        </w:tc>
        <w:tc>
          <w:tcPr>
            <w:tcW w:w="192" w:type="pct"/>
            <w:vAlign w:val="bottom"/>
          </w:tcPr>
          <w:p w:rsidR="00ED7DF5" w:rsidRDefault="00ED7DF5" w:rsidP="00C05D1B">
            <w:pPr>
              <w:spacing w:before="240" w:after="0"/>
            </w:pPr>
            <w:r>
              <w:t>24</w:t>
            </w:r>
          </w:p>
        </w:tc>
      </w:tr>
      <w:tr w:rsidR="00ED7DF5" w:rsidTr="00C05D1B">
        <w:tc>
          <w:tcPr>
            <w:tcW w:w="4808" w:type="pct"/>
            <w:tcBorders>
              <w:top w:val="dotted" w:sz="4" w:space="0" w:color="auto"/>
              <w:bottom w:val="dotted" w:sz="4" w:space="0" w:color="auto"/>
            </w:tcBorders>
            <w:vAlign w:val="bottom"/>
          </w:tcPr>
          <w:p w:rsidR="00ED7DF5" w:rsidRPr="00692406" w:rsidRDefault="00ED7DF5" w:rsidP="00C05D1B">
            <w:pPr>
              <w:spacing w:before="240" w:after="0"/>
              <w:rPr>
                <w:rFonts w:cstheme="minorHAnsi"/>
              </w:rPr>
            </w:pPr>
            <w:r w:rsidRPr="00692406">
              <w:rPr>
                <w:rFonts w:cstheme="minorHAnsi"/>
              </w:rPr>
              <w:t xml:space="preserve">Tablo-9 </w:t>
            </w:r>
            <w:r w:rsidRPr="00692406">
              <w:rPr>
                <w:rFonts w:cstheme="minorHAnsi"/>
                <w:spacing w:val="-5"/>
              </w:rPr>
              <w:t>Tuzla</w:t>
            </w:r>
            <w:r w:rsidRPr="00692406">
              <w:rPr>
                <w:rFonts w:cstheme="minorHAnsi"/>
              </w:rPr>
              <w:t xml:space="preserve"> MEM Mali Kaynaklar Tablosu</w:t>
            </w:r>
          </w:p>
        </w:tc>
        <w:tc>
          <w:tcPr>
            <w:tcW w:w="192" w:type="pct"/>
            <w:vAlign w:val="bottom"/>
          </w:tcPr>
          <w:p w:rsidR="00ED7DF5" w:rsidRDefault="00ED7DF5" w:rsidP="00C05D1B">
            <w:pPr>
              <w:spacing w:before="240" w:after="0"/>
            </w:pPr>
            <w:r>
              <w:t>25</w:t>
            </w:r>
          </w:p>
        </w:tc>
      </w:tr>
      <w:tr w:rsidR="00ED7DF5" w:rsidTr="00C05D1B">
        <w:tc>
          <w:tcPr>
            <w:tcW w:w="4808" w:type="pct"/>
            <w:tcBorders>
              <w:top w:val="dotted" w:sz="4" w:space="0" w:color="auto"/>
              <w:bottom w:val="dotted" w:sz="4" w:space="0" w:color="auto"/>
            </w:tcBorders>
            <w:vAlign w:val="bottom"/>
          </w:tcPr>
          <w:p w:rsidR="00ED7DF5" w:rsidRPr="00692406" w:rsidRDefault="00ED7DF5" w:rsidP="00C05D1B">
            <w:pPr>
              <w:spacing w:before="240" w:after="0"/>
              <w:rPr>
                <w:rFonts w:cstheme="minorHAnsi"/>
              </w:rPr>
            </w:pPr>
            <w:r w:rsidRPr="00692406">
              <w:rPr>
                <w:rFonts w:cstheme="minorHAnsi"/>
              </w:rPr>
              <w:t xml:space="preserve">Tablo-10 </w:t>
            </w:r>
            <w:r w:rsidRPr="00692406">
              <w:rPr>
                <w:rFonts w:cstheme="minorHAnsi"/>
                <w:spacing w:val="-5"/>
              </w:rPr>
              <w:t>GZFT Analizi Tablosu</w:t>
            </w:r>
          </w:p>
        </w:tc>
        <w:tc>
          <w:tcPr>
            <w:tcW w:w="192" w:type="pct"/>
            <w:vAlign w:val="bottom"/>
          </w:tcPr>
          <w:p w:rsidR="00ED7DF5" w:rsidRDefault="00ED7DF5" w:rsidP="00C05D1B">
            <w:pPr>
              <w:spacing w:before="240" w:after="0"/>
            </w:pPr>
            <w:r>
              <w:t>27</w:t>
            </w:r>
          </w:p>
        </w:tc>
      </w:tr>
      <w:tr w:rsidR="00ED7DF5" w:rsidTr="00C05D1B">
        <w:tc>
          <w:tcPr>
            <w:tcW w:w="4808" w:type="pct"/>
            <w:tcBorders>
              <w:top w:val="dotted" w:sz="4" w:space="0" w:color="auto"/>
              <w:bottom w:val="dotted" w:sz="4" w:space="0" w:color="auto"/>
            </w:tcBorders>
            <w:vAlign w:val="bottom"/>
          </w:tcPr>
          <w:p w:rsidR="00ED7DF5" w:rsidRPr="00692406" w:rsidRDefault="00ED7DF5" w:rsidP="00C05D1B">
            <w:pPr>
              <w:spacing w:before="240" w:after="0"/>
              <w:rPr>
                <w:rFonts w:cstheme="minorHAnsi"/>
              </w:rPr>
            </w:pPr>
            <w:r w:rsidRPr="00887E93">
              <w:rPr>
                <w:rFonts w:cstheme="minorHAnsi"/>
                <w:spacing w:val="-5"/>
              </w:rPr>
              <w:t>Tablo-11 Amaç ve Hedef Maliyetleri Tablosu</w:t>
            </w:r>
          </w:p>
        </w:tc>
        <w:tc>
          <w:tcPr>
            <w:tcW w:w="192" w:type="pct"/>
            <w:vAlign w:val="bottom"/>
          </w:tcPr>
          <w:p w:rsidR="00ED7DF5" w:rsidRDefault="00ED7DF5" w:rsidP="00C05D1B">
            <w:pPr>
              <w:spacing w:before="240" w:after="0"/>
            </w:pPr>
            <w:r>
              <w:t>89</w:t>
            </w:r>
          </w:p>
        </w:tc>
      </w:tr>
      <w:tr w:rsidR="00ED7DF5" w:rsidTr="00C05D1B">
        <w:trPr>
          <w:trHeight w:val="567"/>
        </w:trPr>
        <w:tc>
          <w:tcPr>
            <w:tcW w:w="4808" w:type="pct"/>
            <w:tcBorders>
              <w:top w:val="dotted" w:sz="4" w:space="0" w:color="auto"/>
              <w:bottom w:val="dotted" w:sz="4" w:space="0" w:color="auto"/>
            </w:tcBorders>
            <w:vAlign w:val="bottom"/>
          </w:tcPr>
          <w:p w:rsidR="00ED7DF5" w:rsidRPr="00F26328" w:rsidRDefault="00ED7DF5" w:rsidP="00C05D1B">
            <w:pPr>
              <w:spacing w:before="240" w:after="0"/>
              <w:rPr>
                <w:b/>
              </w:rPr>
            </w:pPr>
            <w:r w:rsidRPr="00857A07">
              <w:rPr>
                <w:b/>
                <w:color w:val="1F4E79" w:themeColor="accent1" w:themeShade="80"/>
              </w:rPr>
              <w:t>ŞEKİLLER</w:t>
            </w:r>
          </w:p>
        </w:tc>
        <w:tc>
          <w:tcPr>
            <w:tcW w:w="192" w:type="pct"/>
            <w:vAlign w:val="bottom"/>
          </w:tcPr>
          <w:p w:rsidR="00ED7DF5" w:rsidRDefault="00ED7DF5" w:rsidP="00C05D1B">
            <w:pPr>
              <w:spacing w:before="240" w:after="0"/>
            </w:pP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 xml:space="preserve">Şekil-1 </w:t>
            </w:r>
            <w:r>
              <w:t>Durum Analizi Çalışmaları</w:t>
            </w:r>
          </w:p>
        </w:tc>
        <w:tc>
          <w:tcPr>
            <w:tcW w:w="192" w:type="pct"/>
            <w:vAlign w:val="bottom"/>
          </w:tcPr>
          <w:p w:rsidR="00ED7DF5" w:rsidRDefault="00ED7DF5" w:rsidP="00C05D1B">
            <w:pPr>
              <w:spacing w:before="240" w:after="0"/>
            </w:pPr>
            <w:r>
              <w:t>3</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Şekil-2 Stratejik</w:t>
            </w:r>
            <w:r>
              <w:t xml:space="preserve"> Plan Çalışması</w:t>
            </w:r>
          </w:p>
        </w:tc>
        <w:tc>
          <w:tcPr>
            <w:tcW w:w="192" w:type="pct"/>
            <w:vAlign w:val="bottom"/>
          </w:tcPr>
          <w:p w:rsidR="00ED7DF5" w:rsidRDefault="00ED7DF5" w:rsidP="00C05D1B">
            <w:pPr>
              <w:spacing w:before="240" w:after="0"/>
            </w:pPr>
            <w:r>
              <w:t>4</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 xml:space="preserve">Şekil-3 </w:t>
            </w:r>
            <w:r>
              <w:t>Tuzla İlçe</w:t>
            </w:r>
            <w:r w:rsidRPr="001F5F13">
              <w:t xml:space="preserve"> Millî Eği</w:t>
            </w:r>
            <w:r>
              <w:t>tim Müdürlüğü Teşkilat Şeması</w:t>
            </w:r>
          </w:p>
        </w:tc>
        <w:tc>
          <w:tcPr>
            <w:tcW w:w="192" w:type="pct"/>
            <w:vAlign w:val="bottom"/>
          </w:tcPr>
          <w:p w:rsidR="00ED7DF5" w:rsidRDefault="00ED7DF5" w:rsidP="00C05D1B">
            <w:pPr>
              <w:spacing w:before="240" w:after="0"/>
            </w:pPr>
            <w:r>
              <w:t>21</w:t>
            </w:r>
          </w:p>
        </w:tc>
      </w:tr>
      <w:tr w:rsidR="00ED7DF5" w:rsidTr="00C05D1B">
        <w:tc>
          <w:tcPr>
            <w:tcW w:w="4808" w:type="pct"/>
            <w:tcBorders>
              <w:top w:val="dotted" w:sz="4" w:space="0" w:color="auto"/>
              <w:bottom w:val="dotted" w:sz="4" w:space="0" w:color="auto"/>
            </w:tcBorders>
            <w:vAlign w:val="bottom"/>
          </w:tcPr>
          <w:p w:rsidR="00ED7DF5" w:rsidRPr="001F5F13" w:rsidRDefault="00ED7DF5" w:rsidP="00C05D1B">
            <w:pPr>
              <w:spacing w:before="240" w:after="0"/>
            </w:pPr>
            <w:r w:rsidRPr="001F5F13">
              <w:t>Şekil-</w:t>
            </w:r>
            <w:r>
              <w:t>4</w:t>
            </w:r>
            <w:r w:rsidRPr="007F2611">
              <w:t>Tuzla İlçe Millî Eğitim Müdürlüğü 2024-2028 Stratejik Plan Diyagramı</w:t>
            </w:r>
          </w:p>
        </w:tc>
        <w:tc>
          <w:tcPr>
            <w:tcW w:w="192" w:type="pct"/>
            <w:vAlign w:val="bottom"/>
          </w:tcPr>
          <w:p w:rsidR="00ED7DF5" w:rsidRDefault="00ED7DF5" w:rsidP="00C05D1B">
            <w:pPr>
              <w:spacing w:before="240" w:after="0"/>
            </w:pPr>
            <w:r>
              <w:t>37</w:t>
            </w:r>
          </w:p>
        </w:tc>
      </w:tr>
      <w:tr w:rsidR="00ED7DF5" w:rsidTr="00C05D1B">
        <w:tc>
          <w:tcPr>
            <w:tcW w:w="4808" w:type="pct"/>
            <w:tcBorders>
              <w:top w:val="dotted" w:sz="4" w:space="0" w:color="auto"/>
              <w:bottom w:val="dotted" w:sz="4" w:space="0" w:color="auto"/>
            </w:tcBorders>
            <w:vAlign w:val="bottom"/>
          </w:tcPr>
          <w:p w:rsidR="00ED7DF5" w:rsidRPr="007F2611" w:rsidRDefault="00ED7DF5" w:rsidP="00C05D1B">
            <w:pPr>
              <w:spacing w:before="240" w:after="0"/>
              <w:rPr>
                <w:rFonts w:ascii="Times New Roman" w:hAnsi="Times New Roman" w:cs="Times New Roman"/>
                <w:i/>
                <w:color w:val="000000" w:themeColor="text1"/>
                <w:szCs w:val="20"/>
              </w:rPr>
            </w:pPr>
            <w:r>
              <w:t>Şekil-5</w:t>
            </w:r>
            <w:r w:rsidRPr="007F2611">
              <w:t>İzleme ve Değerlendirme Süreci</w:t>
            </w:r>
          </w:p>
        </w:tc>
        <w:tc>
          <w:tcPr>
            <w:tcW w:w="192" w:type="pct"/>
            <w:vAlign w:val="bottom"/>
          </w:tcPr>
          <w:p w:rsidR="00ED7DF5" w:rsidRDefault="00ED7DF5" w:rsidP="00C05D1B">
            <w:pPr>
              <w:spacing w:before="240" w:after="0"/>
            </w:pPr>
            <w:r>
              <w:t>91</w:t>
            </w:r>
          </w:p>
        </w:tc>
      </w:tr>
    </w:tbl>
    <w:p w:rsidR="00ED7DF5" w:rsidRDefault="00ED7DF5" w:rsidP="005C3EF3">
      <w:pPr>
        <w:jc w:val="center"/>
      </w:pPr>
    </w:p>
    <w:p w:rsidR="005C3EF3" w:rsidRDefault="005C3EF3" w:rsidP="005C3EF3"/>
    <w:p w:rsidR="005C3EF3" w:rsidRDefault="005C3EF3" w:rsidP="005C3EF3"/>
    <w:p w:rsidR="005C3EF3" w:rsidRDefault="005C3EF3" w:rsidP="005C3EF3"/>
    <w:p w:rsidR="005C3EF3" w:rsidRDefault="005C3EF3"/>
    <w:p w:rsidR="00170CF6" w:rsidRDefault="00170CF6"/>
    <w:p w:rsidR="00170CF6" w:rsidRDefault="00170CF6"/>
    <w:p w:rsidR="00170CF6" w:rsidRDefault="00170CF6"/>
    <w:p w:rsidR="00170CF6" w:rsidRDefault="00170CF6"/>
    <w:p w:rsidR="00170CF6" w:rsidRDefault="00170CF6"/>
    <w:p w:rsidR="00170CF6" w:rsidRDefault="00170CF6"/>
    <w:p w:rsidR="004A2311" w:rsidRDefault="004A2311" w:rsidP="004A2311">
      <w:pPr>
        <w:jc w:val="center"/>
        <w:rPr>
          <w:sz w:val="36"/>
        </w:rPr>
      </w:pPr>
    </w:p>
    <w:p w:rsidR="004A2311" w:rsidRPr="00854786" w:rsidRDefault="004A2311" w:rsidP="004A2311">
      <w:pPr>
        <w:jc w:val="center"/>
        <w:rPr>
          <w:rFonts w:ascii="Times New Roman" w:hAnsi="Times New Roman" w:cs="Times New Roman"/>
          <w:b/>
          <w:sz w:val="24"/>
          <w:szCs w:val="24"/>
        </w:rPr>
      </w:pPr>
      <w:r w:rsidRPr="00854786">
        <w:rPr>
          <w:rFonts w:ascii="Times New Roman" w:hAnsi="Times New Roman" w:cs="Times New Roman"/>
          <w:b/>
          <w:sz w:val="24"/>
          <w:szCs w:val="24"/>
        </w:rPr>
        <w:t>ÖNSÖZ</w:t>
      </w:r>
    </w:p>
    <w:p w:rsidR="004A2311" w:rsidRPr="00854786" w:rsidRDefault="004A2311" w:rsidP="004A2311">
      <w:pPr>
        <w:jc w:val="center"/>
        <w:rPr>
          <w:rFonts w:ascii="Times New Roman" w:hAnsi="Times New Roman" w:cs="Times New Roman"/>
          <w:sz w:val="24"/>
          <w:szCs w:val="24"/>
        </w:rPr>
      </w:pPr>
    </w:p>
    <w:p w:rsidR="004A2311" w:rsidRPr="00854786" w:rsidRDefault="004A2311" w:rsidP="004A2311">
      <w:pPr>
        <w:rPr>
          <w:rFonts w:ascii="Times New Roman" w:hAnsi="Times New Roman" w:cs="Times New Roman"/>
          <w:sz w:val="24"/>
          <w:szCs w:val="24"/>
        </w:rPr>
      </w:pPr>
      <w:r w:rsidRPr="00854786">
        <w:rPr>
          <w:rFonts w:ascii="Times New Roman" w:hAnsi="Times New Roman" w:cs="Times New Roman"/>
          <w:sz w:val="24"/>
          <w:szCs w:val="24"/>
        </w:rPr>
        <w:t xml:space="preserve">               Çok hızlı değişen ve gelişen çağımız dünyasında Mehmetçik Anaokulu olarak  ,  belirlediğimiz hedeflere en etkin şekilde ulaşabilmemiz    sistematik bir şekilde planımızı uygulamak  ile mümkün olacaktır.Bizi geleceğe taşıyan misyonumuzu gerçekleştirmek iyi bir planlama ve bu planın etkin bir şekilde uygulanmasına bağlıdır. </w:t>
      </w:r>
    </w:p>
    <w:p w:rsidR="004A2311" w:rsidRPr="00854786" w:rsidRDefault="004A2311" w:rsidP="004A2311">
      <w:pPr>
        <w:rPr>
          <w:rFonts w:ascii="Times New Roman" w:hAnsi="Times New Roman" w:cs="Times New Roman"/>
          <w:sz w:val="24"/>
          <w:szCs w:val="24"/>
        </w:rPr>
      </w:pPr>
      <w:r w:rsidRPr="00854786">
        <w:rPr>
          <w:rFonts w:ascii="Times New Roman" w:hAnsi="Times New Roman" w:cs="Times New Roman"/>
          <w:sz w:val="24"/>
          <w:szCs w:val="24"/>
        </w:rPr>
        <w:t xml:space="preserve">               Kapsamlı ve özgün bir çalışmayla  , çağımızın  gerektirdiği  yetkinliklerle uyumlu eğitim öğretim anlayışımızı sistemli bir plana dönüştüreceğimizi   biliyor  ve bu konuda ekibimize destek olan tüm iç ve dış paydaşlarımızın işbirliğini önemsiyoruz.</w:t>
      </w:r>
    </w:p>
    <w:p w:rsidR="004A2311" w:rsidRPr="00854786" w:rsidRDefault="004A2311" w:rsidP="004A2311">
      <w:pPr>
        <w:rPr>
          <w:rFonts w:ascii="Times New Roman" w:hAnsi="Times New Roman" w:cs="Times New Roman"/>
          <w:sz w:val="24"/>
          <w:szCs w:val="24"/>
        </w:rPr>
      </w:pPr>
      <w:r w:rsidRPr="00854786">
        <w:rPr>
          <w:rFonts w:ascii="Times New Roman" w:hAnsi="Times New Roman" w:cs="Times New Roman"/>
          <w:sz w:val="24"/>
          <w:szCs w:val="24"/>
        </w:rPr>
        <w:t xml:space="preserve">       2024-2028 Mehmetçik Anaokulu Stratejik planının okulumuzun güçlü yönlerini besleyen ve geliştirilmesi gereken alanlarına ışık tutan bir çalışma olacağına inanıyoruz.</w:t>
      </w:r>
    </w:p>
    <w:p w:rsidR="004A2311" w:rsidRPr="00854786" w:rsidRDefault="004A2311" w:rsidP="004A2311">
      <w:pPr>
        <w:rPr>
          <w:rFonts w:ascii="Times New Roman" w:hAnsi="Times New Roman" w:cs="Times New Roman"/>
          <w:sz w:val="24"/>
          <w:szCs w:val="24"/>
        </w:rPr>
      </w:pPr>
    </w:p>
    <w:p w:rsidR="004A2311" w:rsidRPr="00854786" w:rsidRDefault="004A2311" w:rsidP="004A2311">
      <w:pPr>
        <w:rPr>
          <w:rFonts w:ascii="Times New Roman" w:hAnsi="Times New Roman" w:cs="Times New Roman"/>
          <w:sz w:val="24"/>
          <w:szCs w:val="24"/>
        </w:rPr>
      </w:pPr>
    </w:p>
    <w:p w:rsidR="004A2311" w:rsidRPr="00854786" w:rsidRDefault="004A2311" w:rsidP="004A2311">
      <w:pPr>
        <w:jc w:val="right"/>
        <w:rPr>
          <w:rFonts w:ascii="Times New Roman" w:hAnsi="Times New Roman" w:cs="Times New Roman"/>
          <w:sz w:val="24"/>
          <w:szCs w:val="24"/>
        </w:rPr>
      </w:pPr>
      <w:r w:rsidRPr="00854786">
        <w:rPr>
          <w:rFonts w:ascii="Times New Roman" w:hAnsi="Times New Roman" w:cs="Times New Roman"/>
          <w:sz w:val="24"/>
          <w:szCs w:val="24"/>
        </w:rPr>
        <w:t xml:space="preserve">                                                                                                                                                                                                                             Stratejik Planlama Ekibi</w:t>
      </w:r>
    </w:p>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Pr="00F16CFF" w:rsidRDefault="004A2311" w:rsidP="004A2311">
      <w:pPr>
        <w:jc w:val="center"/>
        <w:rPr>
          <w:rFonts w:ascii="Times New Roman" w:hAnsi="Times New Roman" w:cs="Times New Roman"/>
          <w:b/>
          <w:sz w:val="36"/>
        </w:rPr>
      </w:pPr>
      <w:r w:rsidRPr="00F16CFF">
        <w:rPr>
          <w:rFonts w:ascii="Times New Roman" w:hAnsi="Times New Roman" w:cs="Times New Roman"/>
          <w:b/>
          <w:sz w:val="36"/>
        </w:rPr>
        <w:lastRenderedPageBreak/>
        <w:t>KISALTMALAR</w:t>
      </w:r>
    </w:p>
    <w:tbl>
      <w:tblPr>
        <w:tblStyle w:val="TabloKlavuzu"/>
        <w:tblW w:w="9634" w:type="dxa"/>
        <w:tblLayout w:type="fixed"/>
        <w:tblLook w:val="04A0" w:firstRow="1" w:lastRow="0" w:firstColumn="1" w:lastColumn="0" w:noHBand="0" w:noVBand="1"/>
      </w:tblPr>
      <w:tblGrid>
        <w:gridCol w:w="981"/>
        <w:gridCol w:w="3834"/>
        <w:gridCol w:w="992"/>
        <w:gridCol w:w="3827"/>
      </w:tblGrid>
      <w:tr w:rsidR="004A2311" w:rsidRPr="00F16CFF" w:rsidTr="004A2311">
        <w:tc>
          <w:tcPr>
            <w:tcW w:w="981" w:type="dxa"/>
            <w:vAlign w:val="center"/>
          </w:tcPr>
          <w:p w:rsidR="004A2311" w:rsidRPr="00F16CFF" w:rsidRDefault="004A2311" w:rsidP="004A2311">
            <w:pPr>
              <w:pStyle w:val="TableParagraph"/>
              <w:spacing w:line="240" w:lineRule="exact"/>
              <w:ind w:left="50"/>
              <w:rPr>
                <w:rFonts w:ascii="Times New Roman" w:hAnsi="Times New Roman" w:cs="Times New Roman"/>
                <w:b/>
                <w:sz w:val="20"/>
                <w:szCs w:val="20"/>
              </w:rPr>
            </w:pPr>
            <w:r w:rsidRPr="00F16CFF">
              <w:rPr>
                <w:rFonts w:ascii="Times New Roman" w:hAnsi="Times New Roman" w:cs="Times New Roman"/>
                <w:b/>
                <w:sz w:val="20"/>
                <w:szCs w:val="20"/>
              </w:rPr>
              <w:t>AB</w:t>
            </w:r>
          </w:p>
        </w:tc>
        <w:tc>
          <w:tcPr>
            <w:tcW w:w="3834" w:type="dxa"/>
            <w:vAlign w:val="center"/>
          </w:tcPr>
          <w:p w:rsidR="004A2311" w:rsidRPr="00F16CFF" w:rsidRDefault="004A2311" w:rsidP="004A2311">
            <w:pPr>
              <w:pStyle w:val="TableParagraph"/>
              <w:spacing w:line="240" w:lineRule="exact"/>
              <w:rPr>
                <w:rFonts w:ascii="Times New Roman" w:hAnsi="Times New Roman" w:cs="Times New Roman"/>
                <w:sz w:val="20"/>
                <w:szCs w:val="20"/>
              </w:rPr>
            </w:pPr>
            <w:r w:rsidRPr="00F16CFF">
              <w:rPr>
                <w:rFonts w:ascii="Times New Roman" w:hAnsi="Times New Roman" w:cs="Times New Roman"/>
                <w:sz w:val="20"/>
                <w:szCs w:val="20"/>
              </w:rPr>
              <w:t>:Avrupa</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Birliği</w:t>
            </w:r>
          </w:p>
        </w:tc>
        <w:tc>
          <w:tcPr>
            <w:tcW w:w="992" w:type="dxa"/>
            <w:vAlign w:val="center"/>
          </w:tcPr>
          <w:p w:rsidR="004A2311" w:rsidRPr="00F16CFF" w:rsidRDefault="004A2311" w:rsidP="004A2311">
            <w:pPr>
              <w:pStyle w:val="TableParagraph"/>
              <w:spacing w:line="225" w:lineRule="exact"/>
              <w:rPr>
                <w:rFonts w:ascii="Times New Roman" w:hAnsi="Times New Roman" w:cs="Times New Roman"/>
                <w:b/>
                <w:sz w:val="20"/>
                <w:szCs w:val="20"/>
              </w:rPr>
            </w:pPr>
            <w:r w:rsidRPr="00F16CFF">
              <w:rPr>
                <w:rFonts w:ascii="Times New Roman" w:hAnsi="Times New Roman" w:cs="Times New Roman"/>
                <w:b/>
                <w:sz w:val="20"/>
                <w:szCs w:val="20"/>
              </w:rPr>
              <w:t>MEM</w:t>
            </w:r>
          </w:p>
        </w:tc>
        <w:tc>
          <w:tcPr>
            <w:tcW w:w="3827" w:type="dxa"/>
            <w:vAlign w:val="center"/>
          </w:tcPr>
          <w:p w:rsidR="004A2311" w:rsidRPr="00F16CFF" w:rsidRDefault="004A2311" w:rsidP="004A2311">
            <w:pPr>
              <w:pStyle w:val="TableParagraph"/>
              <w:spacing w:line="225" w:lineRule="exact"/>
              <w:rPr>
                <w:rFonts w:ascii="Times New Roman" w:hAnsi="Times New Roman" w:cs="Times New Roman"/>
                <w:sz w:val="20"/>
                <w:szCs w:val="20"/>
              </w:rPr>
            </w:pPr>
            <w:r w:rsidRPr="00F16CFF">
              <w:rPr>
                <w:rFonts w:ascii="Times New Roman" w:hAnsi="Times New Roman" w:cs="Times New Roman"/>
                <w:sz w:val="20"/>
                <w:szCs w:val="20"/>
              </w:rPr>
              <w:t>:Millî</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Eğitim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6"/>
              <w:ind w:left="50"/>
              <w:rPr>
                <w:rFonts w:ascii="Times New Roman" w:hAnsi="Times New Roman" w:cs="Times New Roman"/>
                <w:b/>
                <w:sz w:val="20"/>
                <w:szCs w:val="20"/>
              </w:rPr>
            </w:pPr>
            <w:r w:rsidRPr="00F16CFF">
              <w:rPr>
                <w:rFonts w:ascii="Times New Roman" w:hAnsi="Times New Roman" w:cs="Times New Roman"/>
                <w:b/>
                <w:sz w:val="20"/>
                <w:szCs w:val="20"/>
              </w:rPr>
              <w:t>ABİDE</w:t>
            </w:r>
          </w:p>
        </w:tc>
        <w:tc>
          <w:tcPr>
            <w:tcW w:w="3834" w:type="dxa"/>
            <w:vAlign w:val="center"/>
          </w:tcPr>
          <w:p w:rsidR="004A2311" w:rsidRPr="00F16CFF" w:rsidRDefault="004A2311" w:rsidP="004A2311">
            <w:pPr>
              <w:pStyle w:val="TableParagraph"/>
              <w:spacing w:before="6"/>
              <w:rPr>
                <w:rFonts w:ascii="Times New Roman" w:hAnsi="Times New Roman" w:cs="Times New Roman"/>
                <w:sz w:val="20"/>
                <w:szCs w:val="20"/>
              </w:rPr>
            </w:pPr>
            <w:r w:rsidRPr="00F16CFF">
              <w:rPr>
                <w:rFonts w:ascii="Times New Roman" w:hAnsi="Times New Roman" w:cs="Times New Roman"/>
                <w:sz w:val="20"/>
                <w:szCs w:val="20"/>
              </w:rPr>
              <w:t>:Akademik</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Becerilerin</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İzlenmesi</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ve</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Değerlendirilmesi</w:t>
            </w:r>
          </w:p>
        </w:tc>
        <w:tc>
          <w:tcPr>
            <w:tcW w:w="992" w:type="dxa"/>
            <w:vAlign w:val="center"/>
          </w:tcPr>
          <w:p w:rsidR="004A2311" w:rsidRPr="00F16CFF" w:rsidRDefault="004A2311" w:rsidP="004A2311">
            <w:pPr>
              <w:pStyle w:val="TableParagraph"/>
              <w:spacing w:line="261" w:lineRule="exact"/>
              <w:rPr>
                <w:rFonts w:ascii="Times New Roman" w:hAnsi="Times New Roman" w:cs="Times New Roman"/>
                <w:b/>
                <w:sz w:val="20"/>
                <w:szCs w:val="20"/>
              </w:rPr>
            </w:pPr>
            <w:r w:rsidRPr="00F16CFF">
              <w:rPr>
                <w:rFonts w:ascii="Times New Roman" w:hAnsi="Times New Roman" w:cs="Times New Roman"/>
                <w:b/>
                <w:sz w:val="20"/>
                <w:szCs w:val="20"/>
              </w:rPr>
              <w:t>MTE</w:t>
            </w:r>
          </w:p>
        </w:tc>
        <w:tc>
          <w:tcPr>
            <w:tcW w:w="3827" w:type="dxa"/>
            <w:vAlign w:val="center"/>
          </w:tcPr>
          <w:p w:rsidR="004A2311" w:rsidRPr="00F16CFF" w:rsidRDefault="004A2311" w:rsidP="004A2311">
            <w:pPr>
              <w:pStyle w:val="TableParagraph"/>
              <w:spacing w:line="261" w:lineRule="exact"/>
              <w:rPr>
                <w:rFonts w:ascii="Times New Roman" w:hAnsi="Times New Roman" w:cs="Times New Roman"/>
                <w:sz w:val="20"/>
                <w:szCs w:val="20"/>
              </w:rPr>
            </w:pPr>
            <w:r w:rsidRPr="00F16CFF">
              <w:rPr>
                <w:rFonts w:ascii="Times New Roman" w:hAnsi="Times New Roman" w:cs="Times New Roman"/>
                <w:sz w:val="20"/>
                <w:szCs w:val="20"/>
              </w:rPr>
              <w:t>:Mesleki veTeknik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Eğitim</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AR-GE</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:Araştırma,</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Geliştirme</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MTEŞM</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:Mesleki ve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Teknik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Eğitim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9"/>
              <w:ind w:left="50"/>
              <w:rPr>
                <w:rFonts w:ascii="Times New Roman" w:hAnsi="Times New Roman" w:cs="Times New Roman"/>
                <w:b/>
                <w:sz w:val="20"/>
                <w:szCs w:val="20"/>
              </w:rPr>
            </w:pPr>
            <w:r w:rsidRPr="00F16CFF">
              <w:rPr>
                <w:rFonts w:ascii="Times New Roman" w:hAnsi="Times New Roman" w:cs="Times New Roman"/>
                <w:b/>
                <w:sz w:val="20"/>
                <w:szCs w:val="20"/>
              </w:rPr>
              <w:t>ASP</w:t>
            </w:r>
          </w:p>
        </w:tc>
        <w:tc>
          <w:tcPr>
            <w:tcW w:w="3834" w:type="dxa"/>
            <w:vAlign w:val="center"/>
          </w:tcPr>
          <w:p w:rsidR="004A2311" w:rsidRPr="00F16CFF" w:rsidRDefault="004A2311" w:rsidP="004A2311">
            <w:pPr>
              <w:pStyle w:val="TableParagraph"/>
              <w:spacing w:before="9"/>
              <w:rPr>
                <w:rFonts w:ascii="Times New Roman" w:hAnsi="Times New Roman" w:cs="Times New Roman"/>
                <w:sz w:val="20"/>
                <w:szCs w:val="20"/>
              </w:rPr>
            </w:pPr>
            <w:r w:rsidRPr="00F16CFF">
              <w:rPr>
                <w:rFonts w:ascii="Times New Roman" w:hAnsi="Times New Roman" w:cs="Times New Roman"/>
                <w:sz w:val="20"/>
                <w:szCs w:val="20"/>
              </w:rPr>
              <w:t>:Aile</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ve</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Sosyal</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Politikalar</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MTSK</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:Motorlu</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Taşıt</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Sürücüleri</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Kursu</w:t>
            </w:r>
          </w:p>
        </w:tc>
      </w:tr>
      <w:tr w:rsidR="00F16CFF" w:rsidRPr="00F16CFF" w:rsidTr="004A2311">
        <w:tc>
          <w:tcPr>
            <w:tcW w:w="981" w:type="dxa"/>
            <w:vAlign w:val="center"/>
          </w:tcPr>
          <w:p w:rsidR="00F16CFF" w:rsidRPr="00F16CFF" w:rsidRDefault="00F16CFF" w:rsidP="004A2311">
            <w:pPr>
              <w:pStyle w:val="TableParagraph"/>
              <w:spacing w:before="6"/>
              <w:ind w:left="50"/>
              <w:rPr>
                <w:rFonts w:ascii="Times New Roman" w:hAnsi="Times New Roman" w:cs="Times New Roman"/>
                <w:b/>
                <w:sz w:val="20"/>
                <w:szCs w:val="20"/>
              </w:rPr>
            </w:pPr>
            <w:r w:rsidRPr="00F16CFF">
              <w:rPr>
                <w:rFonts w:ascii="Times New Roman" w:hAnsi="Times New Roman" w:cs="Times New Roman"/>
                <w:b/>
                <w:sz w:val="20"/>
                <w:szCs w:val="20"/>
              </w:rPr>
              <w:t>BİETŞM</w:t>
            </w:r>
          </w:p>
        </w:tc>
        <w:tc>
          <w:tcPr>
            <w:tcW w:w="3834" w:type="dxa"/>
            <w:vAlign w:val="center"/>
          </w:tcPr>
          <w:p w:rsidR="00F16CFF" w:rsidRPr="00F16CFF" w:rsidRDefault="00F16CFF" w:rsidP="004A2311">
            <w:pPr>
              <w:pStyle w:val="TableParagraph"/>
              <w:spacing w:before="6"/>
              <w:rPr>
                <w:rFonts w:ascii="Times New Roman" w:hAnsi="Times New Roman" w:cs="Times New Roman"/>
                <w:sz w:val="20"/>
                <w:szCs w:val="20"/>
              </w:rPr>
            </w:pPr>
            <w:r w:rsidRPr="00F16CFF">
              <w:rPr>
                <w:rFonts w:ascii="Times New Roman" w:hAnsi="Times New Roman" w:cs="Times New Roman"/>
                <w:sz w:val="20"/>
                <w:szCs w:val="20"/>
              </w:rPr>
              <w:t>:Bilgi İşlem ve Eğitim Teknoloiileri Şube Müdürlüğü</w:t>
            </w:r>
          </w:p>
        </w:tc>
        <w:tc>
          <w:tcPr>
            <w:tcW w:w="992" w:type="dxa"/>
            <w:vMerge w:val="restart"/>
            <w:vAlign w:val="center"/>
          </w:tcPr>
          <w:p w:rsidR="00F16CFF" w:rsidRPr="00F16CFF" w:rsidRDefault="00F16CFF" w:rsidP="004A2311">
            <w:pPr>
              <w:pStyle w:val="TableParagraph"/>
              <w:spacing w:line="261" w:lineRule="exact"/>
              <w:rPr>
                <w:rFonts w:ascii="Times New Roman" w:hAnsi="Times New Roman" w:cs="Times New Roman"/>
                <w:b/>
                <w:sz w:val="20"/>
                <w:szCs w:val="20"/>
              </w:rPr>
            </w:pPr>
            <w:r w:rsidRPr="00F16CFF">
              <w:rPr>
                <w:rFonts w:ascii="Times New Roman" w:hAnsi="Times New Roman" w:cs="Times New Roman"/>
                <w:b/>
                <w:sz w:val="20"/>
                <w:szCs w:val="20"/>
              </w:rPr>
              <w:t>OECD</w:t>
            </w:r>
          </w:p>
        </w:tc>
        <w:tc>
          <w:tcPr>
            <w:tcW w:w="3827" w:type="dxa"/>
            <w:vMerge w:val="restart"/>
            <w:vAlign w:val="center"/>
          </w:tcPr>
          <w:p w:rsidR="00F16CFF" w:rsidRPr="00F16CFF" w:rsidRDefault="00F16CFF" w:rsidP="004A2311">
            <w:pPr>
              <w:pStyle w:val="TableParagraph"/>
              <w:spacing w:line="261" w:lineRule="exact"/>
              <w:rPr>
                <w:rFonts w:ascii="Times New Roman" w:hAnsi="Times New Roman" w:cs="Times New Roman"/>
                <w:sz w:val="20"/>
                <w:szCs w:val="20"/>
              </w:rPr>
            </w:pPr>
            <w:r w:rsidRPr="00F16CFF">
              <w:rPr>
                <w:rFonts w:ascii="Times New Roman" w:hAnsi="Times New Roman" w:cs="Times New Roman"/>
                <w:sz w:val="20"/>
                <w:szCs w:val="20"/>
              </w:rPr>
              <w:t>:OrganisationforEconomicCo-operationandDevelopment (İktisadi</w:t>
            </w:r>
          </w:p>
          <w:p w:rsidR="00F16CFF" w:rsidRPr="00F16CFF" w:rsidRDefault="00F16CFF"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İşbirliği ve Kalkınma Teşkilatı)</w:t>
            </w:r>
          </w:p>
        </w:tc>
      </w:tr>
      <w:tr w:rsidR="00F16CFF" w:rsidRPr="00F16CFF" w:rsidTr="004A2311">
        <w:tc>
          <w:tcPr>
            <w:tcW w:w="981" w:type="dxa"/>
            <w:vAlign w:val="center"/>
          </w:tcPr>
          <w:p w:rsidR="00F16CFF" w:rsidRPr="00F16CFF" w:rsidRDefault="00F16CFF"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BİLSEM</w:t>
            </w:r>
          </w:p>
        </w:tc>
        <w:tc>
          <w:tcPr>
            <w:tcW w:w="3834" w:type="dxa"/>
            <w:vAlign w:val="center"/>
          </w:tcPr>
          <w:p w:rsidR="00F16CFF" w:rsidRPr="00F16CFF" w:rsidRDefault="00F16CFF"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:Bilim ve Sanat Merkezi</w:t>
            </w:r>
          </w:p>
        </w:tc>
        <w:tc>
          <w:tcPr>
            <w:tcW w:w="992" w:type="dxa"/>
            <w:vMerge/>
            <w:vAlign w:val="center"/>
          </w:tcPr>
          <w:p w:rsidR="00F16CFF" w:rsidRPr="00F16CFF" w:rsidRDefault="00F16CFF" w:rsidP="004A2311">
            <w:pPr>
              <w:pStyle w:val="TableParagraph"/>
              <w:rPr>
                <w:rFonts w:ascii="Times New Roman" w:hAnsi="Times New Roman" w:cs="Times New Roman"/>
                <w:sz w:val="20"/>
                <w:szCs w:val="20"/>
              </w:rPr>
            </w:pPr>
          </w:p>
        </w:tc>
        <w:tc>
          <w:tcPr>
            <w:tcW w:w="3827" w:type="dxa"/>
            <w:vMerge/>
            <w:vAlign w:val="center"/>
          </w:tcPr>
          <w:p w:rsidR="00F16CFF" w:rsidRPr="00F16CFF" w:rsidRDefault="00F16CFF" w:rsidP="004A2311">
            <w:pPr>
              <w:pStyle w:val="TableParagraph"/>
              <w:spacing w:line="263" w:lineRule="exact"/>
              <w:rPr>
                <w:rFonts w:ascii="Times New Roman" w:hAnsi="Times New Roman" w:cs="Times New Roman"/>
                <w:sz w:val="20"/>
                <w:szCs w:val="20"/>
              </w:rPr>
            </w:pPr>
          </w:p>
        </w:tc>
      </w:tr>
      <w:tr w:rsidR="004A2311" w:rsidRPr="00F16CFF" w:rsidTr="004A2311">
        <w:tc>
          <w:tcPr>
            <w:tcW w:w="981" w:type="dxa"/>
            <w:vAlign w:val="center"/>
          </w:tcPr>
          <w:p w:rsidR="004A2311" w:rsidRPr="00F16CFF" w:rsidRDefault="004A2311" w:rsidP="004A2311">
            <w:pPr>
              <w:pStyle w:val="TableParagraph"/>
              <w:spacing w:before="9"/>
              <w:ind w:left="50"/>
              <w:rPr>
                <w:rFonts w:ascii="Times New Roman" w:hAnsi="Times New Roman" w:cs="Times New Roman"/>
                <w:b/>
                <w:sz w:val="20"/>
                <w:szCs w:val="20"/>
              </w:rPr>
            </w:pPr>
            <w:r w:rsidRPr="00F16CFF">
              <w:rPr>
                <w:rFonts w:ascii="Times New Roman" w:hAnsi="Times New Roman" w:cs="Times New Roman"/>
                <w:b/>
                <w:sz w:val="20"/>
                <w:szCs w:val="20"/>
              </w:rPr>
              <w:t>BT</w:t>
            </w:r>
          </w:p>
        </w:tc>
        <w:tc>
          <w:tcPr>
            <w:tcW w:w="3834" w:type="dxa"/>
            <w:vAlign w:val="center"/>
          </w:tcPr>
          <w:p w:rsidR="004A2311" w:rsidRPr="00F16CFF" w:rsidRDefault="004A2311" w:rsidP="004A2311">
            <w:pPr>
              <w:pStyle w:val="TableParagraph"/>
              <w:spacing w:before="9"/>
              <w:rPr>
                <w:rFonts w:ascii="Times New Roman" w:hAnsi="Times New Roman" w:cs="Times New Roman"/>
                <w:sz w:val="20"/>
                <w:szCs w:val="20"/>
              </w:rPr>
            </w:pPr>
            <w:r w:rsidRPr="00F16CFF">
              <w:rPr>
                <w:rFonts w:ascii="Times New Roman" w:hAnsi="Times New Roman" w:cs="Times New Roman"/>
                <w:sz w:val="20"/>
                <w:szCs w:val="20"/>
              </w:rPr>
              <w:t>:Bilişim</w:t>
            </w:r>
            <w:r w:rsidR="00854786" w:rsidRPr="00F16CFF">
              <w:rPr>
                <w:rFonts w:ascii="Times New Roman" w:hAnsi="Times New Roman" w:cs="Times New Roman"/>
                <w:sz w:val="20"/>
                <w:szCs w:val="20"/>
              </w:rPr>
              <w:t xml:space="preserve"> Teknolojileri</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OSB</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:Organize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Sanayi</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Bölgesi</w:t>
            </w:r>
          </w:p>
        </w:tc>
      </w:tr>
      <w:tr w:rsidR="004A2311" w:rsidRPr="00F16CFF" w:rsidTr="004A2311">
        <w:tc>
          <w:tcPr>
            <w:tcW w:w="981" w:type="dxa"/>
            <w:vAlign w:val="center"/>
          </w:tcPr>
          <w:p w:rsidR="004A2311" w:rsidRPr="00F16CFF" w:rsidRDefault="004A2311" w:rsidP="004A2311">
            <w:pPr>
              <w:pStyle w:val="TableParagraph"/>
              <w:spacing w:before="6"/>
              <w:ind w:left="50"/>
              <w:rPr>
                <w:rFonts w:ascii="Times New Roman" w:hAnsi="Times New Roman" w:cs="Times New Roman"/>
                <w:b/>
                <w:sz w:val="20"/>
                <w:szCs w:val="20"/>
              </w:rPr>
            </w:pPr>
            <w:r w:rsidRPr="00F16CFF">
              <w:rPr>
                <w:rFonts w:ascii="Times New Roman" w:hAnsi="Times New Roman" w:cs="Times New Roman"/>
                <w:b/>
                <w:sz w:val="20"/>
                <w:szCs w:val="20"/>
              </w:rPr>
              <w:t>CİMER</w:t>
            </w:r>
          </w:p>
        </w:tc>
        <w:tc>
          <w:tcPr>
            <w:tcW w:w="3834" w:type="dxa"/>
            <w:vAlign w:val="center"/>
          </w:tcPr>
          <w:p w:rsidR="004A2311" w:rsidRPr="00F16CFF" w:rsidRDefault="004A2311" w:rsidP="004A2311">
            <w:pPr>
              <w:pStyle w:val="TableParagraph"/>
              <w:spacing w:before="6"/>
              <w:rPr>
                <w:rFonts w:ascii="Times New Roman" w:hAnsi="Times New Roman" w:cs="Times New Roman"/>
                <w:sz w:val="20"/>
                <w:szCs w:val="20"/>
              </w:rPr>
            </w:pPr>
            <w:r w:rsidRPr="00F16CFF">
              <w:rPr>
                <w:rFonts w:ascii="Times New Roman" w:hAnsi="Times New Roman" w:cs="Times New Roman"/>
                <w:sz w:val="20"/>
                <w:szCs w:val="20"/>
              </w:rPr>
              <w:t>:Cumhurbaşkanlığı</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İletişim</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Merkezi</w:t>
            </w:r>
          </w:p>
        </w:tc>
        <w:tc>
          <w:tcPr>
            <w:tcW w:w="992" w:type="dxa"/>
            <w:vAlign w:val="center"/>
          </w:tcPr>
          <w:p w:rsidR="004A2311" w:rsidRPr="00F16CFF" w:rsidRDefault="004A2311" w:rsidP="004A2311">
            <w:pPr>
              <w:pStyle w:val="TableParagraph"/>
              <w:spacing w:line="261" w:lineRule="exact"/>
              <w:rPr>
                <w:rFonts w:ascii="Times New Roman" w:hAnsi="Times New Roman" w:cs="Times New Roman"/>
                <w:b/>
                <w:sz w:val="20"/>
                <w:szCs w:val="20"/>
              </w:rPr>
            </w:pPr>
            <w:r w:rsidRPr="00F16CFF">
              <w:rPr>
                <w:rFonts w:ascii="Times New Roman" w:hAnsi="Times New Roman" w:cs="Times New Roman"/>
                <w:b/>
                <w:sz w:val="20"/>
                <w:szCs w:val="20"/>
              </w:rPr>
              <w:t>OŞM</w:t>
            </w:r>
          </w:p>
        </w:tc>
        <w:tc>
          <w:tcPr>
            <w:tcW w:w="3827" w:type="dxa"/>
            <w:vAlign w:val="center"/>
          </w:tcPr>
          <w:p w:rsidR="004A2311" w:rsidRPr="00F16CFF" w:rsidRDefault="004A2311" w:rsidP="004A2311">
            <w:pPr>
              <w:pStyle w:val="TableParagraph"/>
              <w:spacing w:line="261" w:lineRule="exact"/>
              <w:rPr>
                <w:rFonts w:ascii="Times New Roman" w:hAnsi="Times New Roman" w:cs="Times New Roman"/>
                <w:sz w:val="20"/>
                <w:szCs w:val="20"/>
              </w:rPr>
            </w:pPr>
            <w:r w:rsidRPr="00F16CFF">
              <w:rPr>
                <w:rFonts w:ascii="Times New Roman" w:hAnsi="Times New Roman" w:cs="Times New Roman"/>
                <w:sz w:val="20"/>
                <w:szCs w:val="20"/>
              </w:rPr>
              <w:t>:Ortaöğretim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CK</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:Cumhurbaşkanlığı Kararnamesi</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ÖBŞM</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:Özel Büro</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9"/>
              <w:ind w:left="50"/>
              <w:rPr>
                <w:rFonts w:ascii="Times New Roman" w:hAnsi="Times New Roman" w:cs="Times New Roman"/>
                <w:b/>
                <w:sz w:val="20"/>
                <w:szCs w:val="20"/>
              </w:rPr>
            </w:pPr>
            <w:r w:rsidRPr="00F16CFF">
              <w:rPr>
                <w:rFonts w:ascii="Times New Roman" w:hAnsi="Times New Roman" w:cs="Times New Roman"/>
                <w:b/>
                <w:sz w:val="20"/>
                <w:szCs w:val="20"/>
              </w:rPr>
              <w:t>DHŞM</w:t>
            </w:r>
          </w:p>
        </w:tc>
        <w:tc>
          <w:tcPr>
            <w:tcW w:w="3834" w:type="dxa"/>
            <w:vAlign w:val="center"/>
          </w:tcPr>
          <w:p w:rsidR="004A2311" w:rsidRPr="00F16CFF" w:rsidRDefault="004A2311" w:rsidP="004A2311">
            <w:pPr>
              <w:pStyle w:val="TableParagraph"/>
              <w:spacing w:before="9"/>
              <w:rPr>
                <w:rFonts w:ascii="Times New Roman" w:hAnsi="Times New Roman" w:cs="Times New Roman"/>
                <w:sz w:val="20"/>
                <w:szCs w:val="20"/>
              </w:rPr>
            </w:pPr>
            <w:r w:rsidRPr="00F16CFF">
              <w:rPr>
                <w:rFonts w:ascii="Times New Roman" w:hAnsi="Times New Roman" w:cs="Times New Roman"/>
                <w:sz w:val="20"/>
                <w:szCs w:val="20"/>
              </w:rPr>
              <w:t>:Destek</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Hizmetleri Şube</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ÖDSHŞM</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:Ölçme,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Değerlendirme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ve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Sınav</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Hizmetleri</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6"/>
              <w:ind w:left="50"/>
              <w:rPr>
                <w:rFonts w:ascii="Times New Roman" w:hAnsi="Times New Roman" w:cs="Times New Roman"/>
                <w:b/>
                <w:sz w:val="20"/>
                <w:szCs w:val="20"/>
              </w:rPr>
            </w:pPr>
            <w:r w:rsidRPr="00F16CFF">
              <w:rPr>
                <w:rFonts w:ascii="Times New Roman" w:hAnsi="Times New Roman" w:cs="Times New Roman"/>
                <w:b/>
                <w:sz w:val="20"/>
                <w:szCs w:val="20"/>
              </w:rPr>
              <w:t>DÖŞM</w:t>
            </w:r>
          </w:p>
        </w:tc>
        <w:tc>
          <w:tcPr>
            <w:tcW w:w="3834" w:type="dxa"/>
            <w:vAlign w:val="center"/>
          </w:tcPr>
          <w:p w:rsidR="004A2311" w:rsidRPr="00F16CFF" w:rsidRDefault="004A2311" w:rsidP="004A2311">
            <w:pPr>
              <w:pStyle w:val="TableParagraph"/>
              <w:spacing w:before="6"/>
              <w:rPr>
                <w:rFonts w:ascii="Times New Roman" w:hAnsi="Times New Roman" w:cs="Times New Roman"/>
                <w:sz w:val="20"/>
                <w:szCs w:val="20"/>
              </w:rPr>
            </w:pPr>
            <w:r w:rsidRPr="00F16CFF">
              <w:rPr>
                <w:rFonts w:ascii="Times New Roman" w:hAnsi="Times New Roman" w:cs="Times New Roman"/>
                <w:sz w:val="20"/>
                <w:szCs w:val="20"/>
              </w:rPr>
              <w:t>:Din</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Öğretimi</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c>
          <w:tcPr>
            <w:tcW w:w="992" w:type="dxa"/>
            <w:vAlign w:val="center"/>
          </w:tcPr>
          <w:p w:rsidR="004A2311" w:rsidRPr="00F16CFF" w:rsidRDefault="004A2311" w:rsidP="004A2311">
            <w:pPr>
              <w:pStyle w:val="TableParagraph"/>
              <w:spacing w:line="261" w:lineRule="exact"/>
              <w:rPr>
                <w:rFonts w:ascii="Times New Roman" w:hAnsi="Times New Roman" w:cs="Times New Roman"/>
                <w:b/>
                <w:sz w:val="20"/>
                <w:szCs w:val="20"/>
              </w:rPr>
            </w:pPr>
            <w:r w:rsidRPr="00F16CFF">
              <w:rPr>
                <w:rFonts w:ascii="Times New Roman" w:hAnsi="Times New Roman" w:cs="Times New Roman"/>
                <w:b/>
                <w:sz w:val="20"/>
                <w:szCs w:val="20"/>
              </w:rPr>
              <w:t>ÖERŞM</w:t>
            </w:r>
          </w:p>
        </w:tc>
        <w:tc>
          <w:tcPr>
            <w:tcW w:w="3827" w:type="dxa"/>
            <w:vAlign w:val="center"/>
          </w:tcPr>
          <w:p w:rsidR="004A2311" w:rsidRPr="00F16CFF" w:rsidRDefault="004A2311" w:rsidP="004A2311">
            <w:pPr>
              <w:pStyle w:val="TableParagraph"/>
              <w:spacing w:line="261" w:lineRule="exact"/>
              <w:rPr>
                <w:rFonts w:ascii="Times New Roman" w:hAnsi="Times New Roman" w:cs="Times New Roman"/>
                <w:sz w:val="20"/>
                <w:szCs w:val="20"/>
              </w:rPr>
            </w:pPr>
            <w:r w:rsidRPr="00F16CFF">
              <w:rPr>
                <w:rFonts w:ascii="Times New Roman" w:hAnsi="Times New Roman" w:cs="Times New Roman"/>
                <w:sz w:val="20"/>
                <w:szCs w:val="20"/>
              </w:rPr>
              <w:t>:Özel</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Eğitim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ve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Rehberlik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DPT</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:Devlet</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Planlama</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Teşkilatı</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ÖÖKŞM</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:Özel</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Öğretim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Kurumları</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9"/>
              <w:ind w:left="50"/>
              <w:rPr>
                <w:rFonts w:ascii="Times New Roman" w:hAnsi="Times New Roman" w:cs="Times New Roman"/>
                <w:b/>
                <w:sz w:val="20"/>
                <w:szCs w:val="20"/>
              </w:rPr>
            </w:pPr>
            <w:r w:rsidRPr="00F16CFF">
              <w:rPr>
                <w:rFonts w:ascii="Times New Roman" w:hAnsi="Times New Roman" w:cs="Times New Roman"/>
                <w:b/>
                <w:sz w:val="20"/>
                <w:szCs w:val="20"/>
              </w:rPr>
              <w:t>DYS</w:t>
            </w:r>
          </w:p>
        </w:tc>
        <w:tc>
          <w:tcPr>
            <w:tcW w:w="3834" w:type="dxa"/>
            <w:vAlign w:val="center"/>
          </w:tcPr>
          <w:p w:rsidR="004A2311" w:rsidRPr="00F16CFF" w:rsidRDefault="004A2311" w:rsidP="004A2311">
            <w:pPr>
              <w:pStyle w:val="TableParagraph"/>
              <w:spacing w:before="9"/>
              <w:rPr>
                <w:rFonts w:ascii="Times New Roman" w:hAnsi="Times New Roman" w:cs="Times New Roman"/>
                <w:sz w:val="20"/>
                <w:szCs w:val="20"/>
              </w:rPr>
            </w:pPr>
            <w:r w:rsidRPr="00F16CFF">
              <w:rPr>
                <w:rFonts w:ascii="Times New Roman" w:hAnsi="Times New Roman" w:cs="Times New Roman"/>
                <w:sz w:val="20"/>
                <w:szCs w:val="20"/>
              </w:rPr>
              <w:t>:Doküman</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Yönetim</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Sistemi</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ÖYGŞM</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:Öğretmen</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Yetiştirmeve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Geliştirme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6"/>
              <w:ind w:left="50"/>
              <w:rPr>
                <w:rFonts w:ascii="Times New Roman" w:hAnsi="Times New Roman" w:cs="Times New Roman"/>
                <w:b/>
                <w:sz w:val="20"/>
                <w:szCs w:val="20"/>
              </w:rPr>
            </w:pPr>
            <w:r w:rsidRPr="00F16CFF">
              <w:rPr>
                <w:rFonts w:ascii="Times New Roman" w:hAnsi="Times New Roman" w:cs="Times New Roman"/>
                <w:b/>
                <w:sz w:val="20"/>
                <w:szCs w:val="20"/>
              </w:rPr>
              <w:t>EBA</w:t>
            </w:r>
          </w:p>
        </w:tc>
        <w:tc>
          <w:tcPr>
            <w:tcW w:w="3834" w:type="dxa"/>
            <w:vAlign w:val="center"/>
          </w:tcPr>
          <w:p w:rsidR="004A2311" w:rsidRPr="00F16CFF" w:rsidRDefault="004A2311" w:rsidP="004A2311">
            <w:pPr>
              <w:pStyle w:val="TableParagraph"/>
              <w:spacing w:before="6"/>
              <w:rPr>
                <w:rFonts w:ascii="Times New Roman" w:hAnsi="Times New Roman" w:cs="Times New Roman"/>
                <w:sz w:val="20"/>
                <w:szCs w:val="20"/>
              </w:rPr>
            </w:pPr>
            <w:r w:rsidRPr="00F16CFF">
              <w:rPr>
                <w:rFonts w:ascii="Times New Roman" w:hAnsi="Times New Roman" w:cs="Times New Roman"/>
                <w:sz w:val="20"/>
                <w:szCs w:val="20"/>
              </w:rPr>
              <w:t>:Eğitim</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Bilişim</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Ağı</w:t>
            </w:r>
          </w:p>
        </w:tc>
        <w:tc>
          <w:tcPr>
            <w:tcW w:w="992" w:type="dxa"/>
            <w:vAlign w:val="center"/>
          </w:tcPr>
          <w:p w:rsidR="004A2311" w:rsidRPr="00F16CFF" w:rsidRDefault="004A2311" w:rsidP="004A2311">
            <w:pPr>
              <w:pStyle w:val="TableParagraph"/>
              <w:spacing w:line="261" w:lineRule="exact"/>
              <w:rPr>
                <w:rFonts w:ascii="Times New Roman" w:hAnsi="Times New Roman" w:cs="Times New Roman"/>
                <w:b/>
                <w:sz w:val="20"/>
                <w:szCs w:val="20"/>
              </w:rPr>
            </w:pPr>
            <w:r w:rsidRPr="00F16CFF">
              <w:rPr>
                <w:rFonts w:ascii="Times New Roman" w:hAnsi="Times New Roman" w:cs="Times New Roman"/>
                <w:b/>
                <w:sz w:val="20"/>
                <w:szCs w:val="20"/>
              </w:rPr>
              <w:t>PDR</w:t>
            </w:r>
          </w:p>
        </w:tc>
        <w:tc>
          <w:tcPr>
            <w:tcW w:w="3827" w:type="dxa"/>
            <w:vAlign w:val="center"/>
          </w:tcPr>
          <w:p w:rsidR="004A2311" w:rsidRPr="00F16CFF" w:rsidRDefault="004A2311" w:rsidP="004A2311">
            <w:pPr>
              <w:pStyle w:val="TableParagraph"/>
              <w:spacing w:line="261" w:lineRule="exact"/>
              <w:rPr>
                <w:rFonts w:ascii="Times New Roman" w:hAnsi="Times New Roman" w:cs="Times New Roman"/>
                <w:sz w:val="20"/>
                <w:szCs w:val="20"/>
              </w:rPr>
            </w:pPr>
            <w:r w:rsidRPr="00F16CFF">
              <w:rPr>
                <w:rFonts w:ascii="Times New Roman" w:hAnsi="Times New Roman" w:cs="Times New Roman"/>
                <w:sz w:val="20"/>
                <w:szCs w:val="20"/>
              </w:rPr>
              <w:t>:Psikoloiik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Danışmanlık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ve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Rehberlik</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FATİH</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:Fırsatları</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Artırma</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ve</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Teknoloiiyi</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İyileştirme</w:t>
            </w:r>
            <w:r w:rsidR="00854786" w:rsidRPr="00F16CFF">
              <w:rPr>
                <w:rFonts w:ascii="Times New Roman" w:hAnsi="Times New Roman" w:cs="Times New Roman"/>
                <w:sz w:val="20"/>
                <w:szCs w:val="20"/>
              </w:rPr>
              <w:t xml:space="preserve"> </w:t>
            </w:r>
            <w:r w:rsidRPr="00F16CFF">
              <w:rPr>
                <w:rFonts w:ascii="Times New Roman" w:hAnsi="Times New Roman" w:cs="Times New Roman"/>
                <w:sz w:val="20"/>
                <w:szCs w:val="20"/>
              </w:rPr>
              <w:t>Hareketi</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PESTLE</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:Politik,Ekonomik,Sosyoloiik,Teknoloiik,YasalveEkoloiik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Analiz</w:t>
            </w:r>
          </w:p>
        </w:tc>
      </w:tr>
      <w:tr w:rsidR="004A2311" w:rsidRPr="00F16CFF" w:rsidTr="004A2311">
        <w:tc>
          <w:tcPr>
            <w:tcW w:w="981" w:type="dxa"/>
            <w:vAlign w:val="center"/>
          </w:tcPr>
          <w:p w:rsidR="004A2311" w:rsidRPr="00F16CFF" w:rsidRDefault="004A2311" w:rsidP="004A2311">
            <w:pPr>
              <w:pStyle w:val="TableParagraph"/>
              <w:spacing w:before="9"/>
              <w:ind w:left="50"/>
              <w:rPr>
                <w:rFonts w:ascii="Times New Roman" w:hAnsi="Times New Roman" w:cs="Times New Roman"/>
                <w:b/>
                <w:sz w:val="20"/>
                <w:szCs w:val="20"/>
              </w:rPr>
            </w:pPr>
            <w:r w:rsidRPr="00F16CFF">
              <w:rPr>
                <w:rFonts w:ascii="Times New Roman" w:hAnsi="Times New Roman" w:cs="Times New Roman"/>
                <w:b/>
                <w:sz w:val="20"/>
                <w:szCs w:val="20"/>
              </w:rPr>
              <w:t>GZFT</w:t>
            </w:r>
          </w:p>
        </w:tc>
        <w:tc>
          <w:tcPr>
            <w:tcW w:w="3834" w:type="dxa"/>
            <w:vAlign w:val="center"/>
          </w:tcPr>
          <w:p w:rsidR="004A2311" w:rsidRPr="00F16CFF" w:rsidRDefault="004A2311" w:rsidP="004A2311">
            <w:pPr>
              <w:pStyle w:val="TableParagraph"/>
              <w:spacing w:before="9"/>
              <w:rPr>
                <w:rFonts w:ascii="Times New Roman" w:hAnsi="Times New Roman" w:cs="Times New Roman"/>
                <w:sz w:val="20"/>
                <w:szCs w:val="20"/>
              </w:rPr>
            </w:pPr>
            <w:r w:rsidRPr="00F16CFF">
              <w:rPr>
                <w:rFonts w:ascii="Times New Roman" w:hAnsi="Times New Roman" w:cs="Times New Roman"/>
                <w:sz w:val="20"/>
                <w:szCs w:val="20"/>
              </w:rPr>
              <w:t>:Güçlü,</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Zayıf</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,Fırsat, Tehdit</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PHŞM</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:Personel Hizmetleri</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F16CFF" w:rsidRPr="00F16CFF" w:rsidTr="004A2311">
        <w:tc>
          <w:tcPr>
            <w:tcW w:w="981" w:type="dxa"/>
            <w:vAlign w:val="center"/>
          </w:tcPr>
          <w:p w:rsidR="00F16CFF" w:rsidRPr="00F16CFF" w:rsidRDefault="00F16CFF" w:rsidP="004A2311">
            <w:pPr>
              <w:pStyle w:val="TableParagraph"/>
              <w:spacing w:before="6"/>
              <w:ind w:left="50"/>
              <w:rPr>
                <w:rFonts w:ascii="Times New Roman" w:hAnsi="Times New Roman" w:cs="Times New Roman"/>
                <w:b/>
                <w:sz w:val="20"/>
                <w:szCs w:val="20"/>
              </w:rPr>
            </w:pPr>
            <w:r w:rsidRPr="00F16CFF">
              <w:rPr>
                <w:rFonts w:ascii="Times New Roman" w:hAnsi="Times New Roman" w:cs="Times New Roman"/>
                <w:b/>
                <w:sz w:val="20"/>
                <w:szCs w:val="20"/>
              </w:rPr>
              <w:t>HBÖŞM</w:t>
            </w:r>
          </w:p>
        </w:tc>
        <w:tc>
          <w:tcPr>
            <w:tcW w:w="3834" w:type="dxa"/>
            <w:vAlign w:val="center"/>
          </w:tcPr>
          <w:p w:rsidR="00F16CFF" w:rsidRPr="00F16CFF" w:rsidRDefault="00F16CFF" w:rsidP="004A2311">
            <w:pPr>
              <w:pStyle w:val="TableParagraph"/>
              <w:spacing w:before="6"/>
              <w:rPr>
                <w:rFonts w:ascii="Times New Roman" w:hAnsi="Times New Roman" w:cs="Times New Roman"/>
                <w:sz w:val="20"/>
                <w:szCs w:val="20"/>
              </w:rPr>
            </w:pPr>
            <w:r w:rsidRPr="00F16CFF">
              <w:rPr>
                <w:rFonts w:ascii="Times New Roman" w:hAnsi="Times New Roman" w:cs="Times New Roman"/>
                <w:sz w:val="20"/>
                <w:szCs w:val="20"/>
              </w:rPr>
              <w:t>:Hayat Boyu Öğrenme Şube Müdürlüğü</w:t>
            </w:r>
          </w:p>
        </w:tc>
        <w:tc>
          <w:tcPr>
            <w:tcW w:w="992" w:type="dxa"/>
            <w:vMerge w:val="restart"/>
            <w:vAlign w:val="center"/>
          </w:tcPr>
          <w:p w:rsidR="00F16CFF" w:rsidRPr="00F16CFF" w:rsidRDefault="00F16CFF" w:rsidP="004A2311">
            <w:pPr>
              <w:pStyle w:val="TableParagraph"/>
              <w:spacing w:line="261" w:lineRule="exact"/>
              <w:rPr>
                <w:rFonts w:ascii="Times New Roman" w:hAnsi="Times New Roman" w:cs="Times New Roman"/>
                <w:b/>
                <w:sz w:val="20"/>
                <w:szCs w:val="20"/>
              </w:rPr>
            </w:pPr>
            <w:r w:rsidRPr="00F16CFF">
              <w:rPr>
                <w:rFonts w:ascii="Times New Roman" w:hAnsi="Times New Roman" w:cs="Times New Roman"/>
                <w:b/>
                <w:sz w:val="20"/>
                <w:szCs w:val="20"/>
              </w:rPr>
              <w:t>PISA</w:t>
            </w:r>
          </w:p>
        </w:tc>
        <w:tc>
          <w:tcPr>
            <w:tcW w:w="3827" w:type="dxa"/>
            <w:vMerge w:val="restart"/>
            <w:vAlign w:val="center"/>
          </w:tcPr>
          <w:p w:rsidR="00F16CFF" w:rsidRPr="00F16CFF" w:rsidRDefault="00F16CFF" w:rsidP="00F16CFF">
            <w:pPr>
              <w:pStyle w:val="TableParagraph"/>
              <w:spacing w:line="261" w:lineRule="exact"/>
              <w:rPr>
                <w:rFonts w:ascii="Times New Roman" w:hAnsi="Times New Roman" w:cs="Times New Roman"/>
                <w:sz w:val="20"/>
                <w:szCs w:val="20"/>
              </w:rPr>
            </w:pPr>
            <w:r w:rsidRPr="00F16CFF">
              <w:rPr>
                <w:rFonts w:ascii="Times New Roman" w:hAnsi="Times New Roman" w:cs="Times New Roman"/>
                <w:sz w:val="20"/>
                <w:szCs w:val="20"/>
              </w:rPr>
              <w:t>:ProgrammeforInternationalStudentAssesment(Uluslararası Öğrenci Değerlendirme Programı)</w:t>
            </w:r>
          </w:p>
        </w:tc>
      </w:tr>
      <w:tr w:rsidR="00F16CFF" w:rsidRPr="00F16CFF" w:rsidTr="004A2311">
        <w:trPr>
          <w:trHeight w:val="253"/>
        </w:trPr>
        <w:tc>
          <w:tcPr>
            <w:tcW w:w="981" w:type="dxa"/>
            <w:vMerge w:val="restart"/>
            <w:vAlign w:val="center"/>
          </w:tcPr>
          <w:p w:rsidR="00F16CFF" w:rsidRPr="00F16CFF" w:rsidRDefault="00F16CFF"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IPA</w:t>
            </w:r>
          </w:p>
        </w:tc>
        <w:tc>
          <w:tcPr>
            <w:tcW w:w="3834" w:type="dxa"/>
            <w:vMerge w:val="restart"/>
            <w:vAlign w:val="center"/>
          </w:tcPr>
          <w:p w:rsidR="00F16CFF" w:rsidRPr="00F16CFF" w:rsidRDefault="00F16CFF" w:rsidP="00F16CFF">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 InstrumentforPre-AccessionAssistance (Katılım Öncesi Mali Yardım Aracı)</w:t>
            </w:r>
          </w:p>
        </w:tc>
        <w:tc>
          <w:tcPr>
            <w:tcW w:w="992" w:type="dxa"/>
            <w:vMerge/>
            <w:vAlign w:val="center"/>
          </w:tcPr>
          <w:p w:rsidR="00F16CFF" w:rsidRPr="00F16CFF" w:rsidRDefault="00F16CFF" w:rsidP="004A2311">
            <w:pPr>
              <w:pStyle w:val="TableParagraph"/>
              <w:rPr>
                <w:rFonts w:ascii="Times New Roman" w:hAnsi="Times New Roman" w:cs="Times New Roman"/>
                <w:sz w:val="20"/>
                <w:szCs w:val="20"/>
              </w:rPr>
            </w:pPr>
          </w:p>
        </w:tc>
        <w:tc>
          <w:tcPr>
            <w:tcW w:w="3827" w:type="dxa"/>
            <w:vMerge/>
            <w:vAlign w:val="center"/>
          </w:tcPr>
          <w:p w:rsidR="00F16CFF" w:rsidRPr="00F16CFF" w:rsidRDefault="00F16CFF" w:rsidP="004A2311">
            <w:pPr>
              <w:pStyle w:val="TableParagraph"/>
              <w:spacing w:line="263" w:lineRule="exact"/>
              <w:rPr>
                <w:rFonts w:ascii="Times New Roman" w:hAnsi="Times New Roman" w:cs="Times New Roman"/>
                <w:sz w:val="20"/>
                <w:szCs w:val="20"/>
              </w:rPr>
            </w:pPr>
          </w:p>
        </w:tc>
      </w:tr>
      <w:tr w:rsidR="00F16CFF" w:rsidRPr="00F16CFF" w:rsidTr="004A2311">
        <w:tc>
          <w:tcPr>
            <w:tcW w:w="981" w:type="dxa"/>
            <w:vMerge/>
            <w:vAlign w:val="center"/>
          </w:tcPr>
          <w:p w:rsidR="00F16CFF" w:rsidRPr="00F16CFF" w:rsidRDefault="00F16CFF" w:rsidP="004A2311">
            <w:pPr>
              <w:pStyle w:val="TableParagraph"/>
              <w:rPr>
                <w:rFonts w:ascii="Times New Roman" w:hAnsi="Times New Roman" w:cs="Times New Roman"/>
                <w:sz w:val="20"/>
                <w:szCs w:val="20"/>
              </w:rPr>
            </w:pPr>
          </w:p>
        </w:tc>
        <w:tc>
          <w:tcPr>
            <w:tcW w:w="3834" w:type="dxa"/>
            <w:vMerge/>
            <w:vAlign w:val="center"/>
          </w:tcPr>
          <w:p w:rsidR="00F16CFF" w:rsidRPr="00F16CFF" w:rsidRDefault="00F16CFF" w:rsidP="004A2311">
            <w:pPr>
              <w:pStyle w:val="TableParagraph"/>
              <w:spacing w:before="9"/>
              <w:rPr>
                <w:rFonts w:ascii="Times New Roman" w:hAnsi="Times New Roman" w:cs="Times New Roman"/>
                <w:sz w:val="20"/>
                <w:szCs w:val="20"/>
              </w:rPr>
            </w:pPr>
          </w:p>
        </w:tc>
        <w:tc>
          <w:tcPr>
            <w:tcW w:w="992" w:type="dxa"/>
            <w:vAlign w:val="center"/>
          </w:tcPr>
          <w:p w:rsidR="00F16CFF" w:rsidRPr="00F16CFF" w:rsidRDefault="00F16CFF"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RAM</w:t>
            </w:r>
          </w:p>
        </w:tc>
        <w:tc>
          <w:tcPr>
            <w:tcW w:w="3827" w:type="dxa"/>
            <w:vAlign w:val="center"/>
          </w:tcPr>
          <w:p w:rsidR="00F16CFF" w:rsidRPr="00F16CFF" w:rsidRDefault="00F16CFF"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:Rehberlik ve Araştırma Merkezi</w:t>
            </w:r>
          </w:p>
        </w:tc>
      </w:tr>
      <w:tr w:rsidR="004A2311" w:rsidRPr="00F16CFF" w:rsidTr="004A2311">
        <w:tc>
          <w:tcPr>
            <w:tcW w:w="981" w:type="dxa"/>
            <w:vAlign w:val="center"/>
          </w:tcPr>
          <w:p w:rsidR="004A2311" w:rsidRPr="00F16CFF" w:rsidRDefault="004A2311" w:rsidP="004A2311">
            <w:pPr>
              <w:pStyle w:val="TableParagraph"/>
              <w:spacing w:before="6"/>
              <w:ind w:left="50"/>
              <w:rPr>
                <w:rFonts w:ascii="Times New Roman" w:hAnsi="Times New Roman" w:cs="Times New Roman"/>
                <w:b/>
                <w:sz w:val="20"/>
                <w:szCs w:val="20"/>
              </w:rPr>
            </w:pPr>
            <w:r w:rsidRPr="00F16CFF">
              <w:rPr>
                <w:rFonts w:ascii="Times New Roman" w:hAnsi="Times New Roman" w:cs="Times New Roman"/>
                <w:b/>
                <w:sz w:val="20"/>
                <w:szCs w:val="20"/>
              </w:rPr>
              <w:t>İBBS</w:t>
            </w:r>
          </w:p>
        </w:tc>
        <w:tc>
          <w:tcPr>
            <w:tcW w:w="3834" w:type="dxa"/>
            <w:vAlign w:val="center"/>
          </w:tcPr>
          <w:p w:rsidR="004A2311" w:rsidRPr="00F16CFF" w:rsidRDefault="004A2311" w:rsidP="004A2311">
            <w:pPr>
              <w:pStyle w:val="TableParagraph"/>
              <w:spacing w:before="6"/>
              <w:rPr>
                <w:rFonts w:ascii="Times New Roman" w:hAnsi="Times New Roman" w:cs="Times New Roman"/>
                <w:sz w:val="20"/>
                <w:szCs w:val="20"/>
              </w:rPr>
            </w:pPr>
            <w:r w:rsidRPr="00F16CFF">
              <w:rPr>
                <w:rFonts w:ascii="Times New Roman" w:hAnsi="Times New Roman" w:cs="Times New Roman"/>
                <w:sz w:val="20"/>
                <w:szCs w:val="20"/>
              </w:rPr>
              <w:t>:Türkiye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İstatistiki</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Bölge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Birimleri</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Sınıflandırması</w:t>
            </w:r>
          </w:p>
        </w:tc>
        <w:tc>
          <w:tcPr>
            <w:tcW w:w="992" w:type="dxa"/>
            <w:vAlign w:val="center"/>
          </w:tcPr>
          <w:p w:rsidR="004A2311" w:rsidRPr="00F16CFF" w:rsidRDefault="004A2311" w:rsidP="004A2311">
            <w:pPr>
              <w:pStyle w:val="TableParagraph"/>
              <w:spacing w:line="261" w:lineRule="exact"/>
              <w:rPr>
                <w:rFonts w:ascii="Times New Roman" w:hAnsi="Times New Roman" w:cs="Times New Roman"/>
                <w:b/>
                <w:sz w:val="20"/>
                <w:szCs w:val="20"/>
              </w:rPr>
            </w:pPr>
            <w:r w:rsidRPr="00F16CFF">
              <w:rPr>
                <w:rFonts w:ascii="Times New Roman" w:hAnsi="Times New Roman" w:cs="Times New Roman"/>
                <w:b/>
                <w:sz w:val="20"/>
                <w:szCs w:val="20"/>
              </w:rPr>
              <w:t>SGŞM</w:t>
            </w:r>
          </w:p>
        </w:tc>
        <w:tc>
          <w:tcPr>
            <w:tcW w:w="3827" w:type="dxa"/>
            <w:vAlign w:val="center"/>
          </w:tcPr>
          <w:p w:rsidR="004A2311" w:rsidRPr="00F16CFF" w:rsidRDefault="004A2311" w:rsidP="004A2311">
            <w:pPr>
              <w:pStyle w:val="TableParagraph"/>
              <w:spacing w:line="261" w:lineRule="exact"/>
              <w:rPr>
                <w:rFonts w:ascii="Times New Roman" w:hAnsi="Times New Roman" w:cs="Times New Roman"/>
                <w:sz w:val="20"/>
                <w:szCs w:val="20"/>
              </w:rPr>
            </w:pPr>
            <w:r w:rsidRPr="00F16CFF">
              <w:rPr>
                <w:rFonts w:ascii="Times New Roman" w:hAnsi="Times New Roman" w:cs="Times New Roman"/>
                <w:sz w:val="20"/>
                <w:szCs w:val="20"/>
              </w:rPr>
              <w:t>:Strateii Geliştirme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İEŞM</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:İnşaat</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ve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Emlak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SP</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:Strateiik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Plan</w:t>
            </w:r>
          </w:p>
        </w:tc>
      </w:tr>
      <w:tr w:rsidR="004A2311" w:rsidRPr="00F16CFF" w:rsidTr="004A2311">
        <w:tc>
          <w:tcPr>
            <w:tcW w:w="981" w:type="dxa"/>
            <w:vAlign w:val="center"/>
          </w:tcPr>
          <w:p w:rsidR="004A2311" w:rsidRPr="00F16CFF" w:rsidRDefault="004A2311" w:rsidP="004A2311">
            <w:pPr>
              <w:pStyle w:val="TableParagraph"/>
              <w:spacing w:before="9"/>
              <w:ind w:left="50"/>
              <w:rPr>
                <w:rFonts w:ascii="Times New Roman" w:hAnsi="Times New Roman" w:cs="Times New Roman"/>
                <w:b/>
                <w:sz w:val="20"/>
                <w:szCs w:val="20"/>
              </w:rPr>
            </w:pPr>
            <w:r w:rsidRPr="00F16CFF">
              <w:rPr>
                <w:rFonts w:ascii="Times New Roman" w:hAnsi="Times New Roman" w:cs="Times New Roman"/>
                <w:b/>
                <w:sz w:val="20"/>
                <w:szCs w:val="20"/>
              </w:rPr>
              <w:t>İHL</w:t>
            </w:r>
          </w:p>
        </w:tc>
        <w:tc>
          <w:tcPr>
            <w:tcW w:w="3834" w:type="dxa"/>
            <w:vAlign w:val="center"/>
          </w:tcPr>
          <w:p w:rsidR="004A2311" w:rsidRPr="00F16CFF" w:rsidRDefault="004A2311" w:rsidP="004A2311">
            <w:pPr>
              <w:pStyle w:val="TableParagraph"/>
              <w:spacing w:before="9"/>
              <w:rPr>
                <w:rFonts w:ascii="Times New Roman" w:hAnsi="Times New Roman" w:cs="Times New Roman"/>
                <w:sz w:val="20"/>
                <w:szCs w:val="20"/>
              </w:rPr>
            </w:pPr>
            <w:r w:rsidRPr="00F16CFF">
              <w:rPr>
                <w:rFonts w:ascii="Times New Roman" w:hAnsi="Times New Roman" w:cs="Times New Roman"/>
                <w:sz w:val="20"/>
                <w:szCs w:val="20"/>
              </w:rPr>
              <w:t>:İmam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Hatip</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Lisesi</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STK</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:SivilT</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oplum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Kuruluşu-Kuruluşları</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İHO</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:İmam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Hatip</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Okulu</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(Ortaokul-Lise)</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TBMM</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:Türkiye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Büyük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Millet</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Meclisi</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İPKB</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:İstanbul Proie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Koordinasyon</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Birimi</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TDK</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:Türk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Dil</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Kurumu</w:t>
            </w:r>
          </w:p>
        </w:tc>
      </w:tr>
      <w:tr w:rsidR="004A2311" w:rsidRPr="00F16CFF" w:rsidTr="004A2311">
        <w:tc>
          <w:tcPr>
            <w:tcW w:w="981" w:type="dxa"/>
            <w:vAlign w:val="center"/>
          </w:tcPr>
          <w:p w:rsidR="004A2311" w:rsidRPr="00F16CFF" w:rsidRDefault="004A2311" w:rsidP="004A2311">
            <w:pPr>
              <w:pStyle w:val="TableParagraph"/>
              <w:spacing w:before="9"/>
              <w:ind w:left="50"/>
              <w:rPr>
                <w:rFonts w:ascii="Times New Roman" w:hAnsi="Times New Roman" w:cs="Times New Roman"/>
                <w:b/>
                <w:sz w:val="20"/>
                <w:szCs w:val="20"/>
              </w:rPr>
            </w:pPr>
            <w:r w:rsidRPr="00F16CFF">
              <w:rPr>
                <w:rFonts w:ascii="Times New Roman" w:hAnsi="Times New Roman" w:cs="Times New Roman"/>
                <w:b/>
                <w:sz w:val="20"/>
                <w:szCs w:val="20"/>
              </w:rPr>
              <w:t>İSG</w:t>
            </w:r>
          </w:p>
        </w:tc>
        <w:tc>
          <w:tcPr>
            <w:tcW w:w="3834" w:type="dxa"/>
            <w:vAlign w:val="center"/>
          </w:tcPr>
          <w:p w:rsidR="004A2311" w:rsidRPr="00F16CFF" w:rsidRDefault="004A2311" w:rsidP="004A2311">
            <w:pPr>
              <w:pStyle w:val="TableParagraph"/>
              <w:spacing w:before="9"/>
              <w:rPr>
                <w:rFonts w:ascii="Times New Roman" w:hAnsi="Times New Roman" w:cs="Times New Roman"/>
                <w:sz w:val="20"/>
                <w:szCs w:val="20"/>
              </w:rPr>
            </w:pPr>
            <w:r w:rsidRPr="00F16CFF">
              <w:rPr>
                <w:rFonts w:ascii="Times New Roman" w:hAnsi="Times New Roman" w:cs="Times New Roman"/>
                <w:sz w:val="20"/>
                <w:szCs w:val="20"/>
              </w:rPr>
              <w:t>:İşyeri</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Sağlık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ve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Güvenlik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Birimi</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TEŞM</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:Temel</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Eğitim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Şube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Müdürlüğü</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İSTKA</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:İstanbul Kalkınma</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Aiansı</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TIMMS</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:TrendsinInternationalMathematicsandScienceStudy(Matematikve Fen</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Bilimleri</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Uluslararası</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Araştırması)</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İŞKUR</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:Türkiye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İş</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Kurumu</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TÜBİTAK</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:Türkiye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Bilimsel ve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Teknoloiik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Araştırma</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Kurulu</w:t>
            </w:r>
          </w:p>
        </w:tc>
      </w:tr>
      <w:tr w:rsidR="004A2311" w:rsidRPr="00F16CFF" w:rsidTr="004A2311">
        <w:tc>
          <w:tcPr>
            <w:tcW w:w="981" w:type="dxa"/>
            <w:vAlign w:val="center"/>
          </w:tcPr>
          <w:p w:rsidR="004A2311" w:rsidRPr="00F16CFF" w:rsidRDefault="004A2311" w:rsidP="004A2311">
            <w:pPr>
              <w:pStyle w:val="TableParagraph"/>
              <w:spacing w:before="9"/>
              <w:ind w:left="50"/>
              <w:rPr>
                <w:rFonts w:ascii="Times New Roman" w:hAnsi="Times New Roman" w:cs="Times New Roman"/>
                <w:b/>
                <w:sz w:val="20"/>
                <w:szCs w:val="20"/>
              </w:rPr>
            </w:pPr>
            <w:r w:rsidRPr="00F16CFF">
              <w:rPr>
                <w:rFonts w:ascii="Times New Roman" w:hAnsi="Times New Roman" w:cs="Times New Roman"/>
                <w:b/>
                <w:sz w:val="20"/>
                <w:szCs w:val="20"/>
              </w:rPr>
              <w:t>MEB</w:t>
            </w:r>
          </w:p>
        </w:tc>
        <w:tc>
          <w:tcPr>
            <w:tcW w:w="3834" w:type="dxa"/>
            <w:vAlign w:val="center"/>
          </w:tcPr>
          <w:p w:rsidR="004A2311" w:rsidRPr="00F16CFF" w:rsidRDefault="004A2311" w:rsidP="004A2311">
            <w:pPr>
              <w:pStyle w:val="TableParagraph"/>
              <w:spacing w:before="9"/>
              <w:rPr>
                <w:rFonts w:ascii="Times New Roman" w:hAnsi="Times New Roman" w:cs="Times New Roman"/>
                <w:sz w:val="20"/>
                <w:szCs w:val="20"/>
              </w:rPr>
            </w:pPr>
            <w:r w:rsidRPr="00F16CFF">
              <w:rPr>
                <w:rFonts w:ascii="Times New Roman" w:hAnsi="Times New Roman" w:cs="Times New Roman"/>
                <w:sz w:val="20"/>
                <w:szCs w:val="20"/>
              </w:rPr>
              <w:t>:Millî</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Eğitim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Bakanlığı</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TÜİK</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:Türkiye İstatistik Kurumu</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MEBBİS</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:Millî</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Eğitim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Bakanlığı</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Bilişim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Sistemleri</w:t>
            </w:r>
          </w:p>
        </w:tc>
        <w:tc>
          <w:tcPr>
            <w:tcW w:w="992" w:type="dxa"/>
            <w:vAlign w:val="center"/>
          </w:tcPr>
          <w:p w:rsidR="004A2311" w:rsidRPr="00F16CFF" w:rsidRDefault="004A2311" w:rsidP="004A2311">
            <w:pPr>
              <w:pStyle w:val="TableParagraph"/>
              <w:spacing w:line="263" w:lineRule="exact"/>
              <w:rPr>
                <w:rFonts w:ascii="Times New Roman" w:hAnsi="Times New Roman" w:cs="Times New Roman"/>
                <w:b/>
                <w:sz w:val="20"/>
                <w:szCs w:val="20"/>
              </w:rPr>
            </w:pPr>
            <w:r w:rsidRPr="00F16CFF">
              <w:rPr>
                <w:rFonts w:ascii="Times New Roman" w:hAnsi="Times New Roman" w:cs="Times New Roman"/>
                <w:b/>
                <w:sz w:val="20"/>
                <w:szCs w:val="20"/>
              </w:rPr>
              <w:t>TYÇ</w:t>
            </w:r>
          </w:p>
        </w:tc>
        <w:tc>
          <w:tcPr>
            <w:tcW w:w="3827" w:type="dxa"/>
            <w:vAlign w:val="center"/>
          </w:tcPr>
          <w:p w:rsidR="004A2311" w:rsidRPr="00F16CFF" w:rsidRDefault="004A2311" w:rsidP="004A2311">
            <w:pPr>
              <w:pStyle w:val="TableParagraph"/>
              <w:spacing w:line="263" w:lineRule="exact"/>
              <w:rPr>
                <w:rFonts w:ascii="Times New Roman" w:hAnsi="Times New Roman" w:cs="Times New Roman"/>
                <w:sz w:val="20"/>
                <w:szCs w:val="20"/>
              </w:rPr>
            </w:pPr>
            <w:r w:rsidRPr="00F16CFF">
              <w:rPr>
                <w:rFonts w:ascii="Times New Roman" w:hAnsi="Times New Roman" w:cs="Times New Roman"/>
                <w:sz w:val="20"/>
                <w:szCs w:val="20"/>
              </w:rPr>
              <w:t>:Türkiye</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Yeterlilikler</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Çerçevesi</w:t>
            </w:r>
          </w:p>
        </w:tc>
      </w:tr>
      <w:tr w:rsidR="004A2311" w:rsidRPr="00F16CFF" w:rsidTr="004A2311">
        <w:tc>
          <w:tcPr>
            <w:tcW w:w="981" w:type="dxa"/>
            <w:vAlign w:val="center"/>
          </w:tcPr>
          <w:p w:rsidR="004A2311" w:rsidRPr="00F16CFF" w:rsidRDefault="004A2311" w:rsidP="004A2311">
            <w:pPr>
              <w:pStyle w:val="TableParagraph"/>
              <w:spacing w:before="4"/>
              <w:ind w:left="50"/>
              <w:rPr>
                <w:rFonts w:ascii="Times New Roman" w:hAnsi="Times New Roman" w:cs="Times New Roman"/>
                <w:b/>
                <w:sz w:val="20"/>
                <w:szCs w:val="20"/>
              </w:rPr>
            </w:pPr>
            <w:r w:rsidRPr="00F16CFF">
              <w:rPr>
                <w:rFonts w:ascii="Times New Roman" w:hAnsi="Times New Roman" w:cs="Times New Roman"/>
                <w:b/>
                <w:sz w:val="20"/>
                <w:szCs w:val="20"/>
              </w:rPr>
              <w:t>MEBİM</w:t>
            </w:r>
          </w:p>
        </w:tc>
        <w:tc>
          <w:tcPr>
            <w:tcW w:w="3834" w:type="dxa"/>
            <w:vAlign w:val="center"/>
          </w:tcPr>
          <w:p w:rsidR="004A2311" w:rsidRPr="00F16CFF" w:rsidRDefault="004A2311" w:rsidP="004A2311">
            <w:pPr>
              <w:pStyle w:val="TableParagraph"/>
              <w:spacing w:before="4"/>
              <w:rPr>
                <w:rFonts w:ascii="Times New Roman" w:hAnsi="Times New Roman" w:cs="Times New Roman"/>
                <w:sz w:val="20"/>
                <w:szCs w:val="20"/>
              </w:rPr>
            </w:pPr>
            <w:r w:rsidRPr="00F16CFF">
              <w:rPr>
                <w:rFonts w:ascii="Times New Roman" w:hAnsi="Times New Roman" w:cs="Times New Roman"/>
                <w:sz w:val="20"/>
                <w:szCs w:val="20"/>
              </w:rPr>
              <w:t>:Millî</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Eğitim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Bakanlığı</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İletişim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Merkezi</w:t>
            </w:r>
          </w:p>
        </w:tc>
        <w:tc>
          <w:tcPr>
            <w:tcW w:w="992" w:type="dxa"/>
            <w:vAlign w:val="center"/>
          </w:tcPr>
          <w:p w:rsidR="004A2311" w:rsidRPr="00F16CFF" w:rsidRDefault="004A2311" w:rsidP="004A2311">
            <w:pPr>
              <w:pStyle w:val="TableParagraph"/>
              <w:spacing w:line="254" w:lineRule="exact"/>
              <w:rPr>
                <w:rFonts w:ascii="Times New Roman" w:hAnsi="Times New Roman" w:cs="Times New Roman"/>
                <w:b/>
                <w:sz w:val="20"/>
                <w:szCs w:val="20"/>
              </w:rPr>
            </w:pPr>
            <w:r w:rsidRPr="00F16CFF">
              <w:rPr>
                <w:rFonts w:ascii="Times New Roman" w:hAnsi="Times New Roman" w:cs="Times New Roman"/>
                <w:b/>
                <w:sz w:val="20"/>
                <w:szCs w:val="20"/>
              </w:rPr>
              <w:t>YDS</w:t>
            </w:r>
          </w:p>
        </w:tc>
        <w:tc>
          <w:tcPr>
            <w:tcW w:w="3827" w:type="dxa"/>
            <w:vAlign w:val="center"/>
          </w:tcPr>
          <w:p w:rsidR="004A2311" w:rsidRPr="00F16CFF" w:rsidRDefault="004A2311" w:rsidP="004A2311">
            <w:pPr>
              <w:pStyle w:val="TableParagraph"/>
              <w:spacing w:line="254" w:lineRule="exact"/>
              <w:rPr>
                <w:rFonts w:ascii="Times New Roman" w:hAnsi="Times New Roman" w:cs="Times New Roman"/>
                <w:sz w:val="20"/>
                <w:szCs w:val="20"/>
              </w:rPr>
            </w:pPr>
            <w:r w:rsidRPr="00F16CFF">
              <w:rPr>
                <w:rFonts w:ascii="Times New Roman" w:hAnsi="Times New Roman" w:cs="Times New Roman"/>
                <w:sz w:val="20"/>
                <w:szCs w:val="20"/>
              </w:rPr>
              <w:t>:Yabancı</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Dil</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Sınavı</w:t>
            </w:r>
          </w:p>
        </w:tc>
      </w:tr>
      <w:tr w:rsidR="004A2311" w:rsidRPr="00F16CFF" w:rsidTr="004A2311">
        <w:tc>
          <w:tcPr>
            <w:tcW w:w="981" w:type="dxa"/>
            <w:vAlign w:val="center"/>
          </w:tcPr>
          <w:p w:rsidR="004A2311" w:rsidRPr="00F16CFF" w:rsidRDefault="004A2311" w:rsidP="004A2311">
            <w:pPr>
              <w:pStyle w:val="TableParagraph"/>
              <w:spacing w:before="9" w:line="245" w:lineRule="exact"/>
              <w:ind w:left="50"/>
              <w:rPr>
                <w:rFonts w:ascii="Times New Roman" w:hAnsi="Times New Roman" w:cs="Times New Roman"/>
                <w:b/>
                <w:sz w:val="20"/>
                <w:szCs w:val="20"/>
              </w:rPr>
            </w:pPr>
            <w:r w:rsidRPr="00F16CFF">
              <w:rPr>
                <w:rFonts w:ascii="Times New Roman" w:hAnsi="Times New Roman" w:cs="Times New Roman"/>
                <w:b/>
                <w:sz w:val="20"/>
                <w:szCs w:val="20"/>
              </w:rPr>
              <w:t>MEİS</w:t>
            </w:r>
          </w:p>
        </w:tc>
        <w:tc>
          <w:tcPr>
            <w:tcW w:w="3834" w:type="dxa"/>
            <w:vAlign w:val="center"/>
          </w:tcPr>
          <w:p w:rsidR="004A2311" w:rsidRPr="00F16CFF" w:rsidRDefault="004A2311" w:rsidP="004A2311">
            <w:pPr>
              <w:pStyle w:val="TableParagraph"/>
              <w:spacing w:before="9" w:line="245" w:lineRule="exact"/>
              <w:rPr>
                <w:rFonts w:ascii="Times New Roman" w:hAnsi="Times New Roman" w:cs="Times New Roman"/>
                <w:sz w:val="20"/>
                <w:szCs w:val="20"/>
              </w:rPr>
            </w:pPr>
            <w:r w:rsidRPr="00F16CFF">
              <w:rPr>
                <w:rFonts w:ascii="Times New Roman" w:hAnsi="Times New Roman" w:cs="Times New Roman"/>
                <w:sz w:val="20"/>
                <w:szCs w:val="20"/>
              </w:rPr>
              <w:t>:Millî</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Eğitim</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Bakanlığı</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İstatistik</w:t>
            </w:r>
            <w:r w:rsidR="00F16CFF" w:rsidRPr="00F16CFF">
              <w:rPr>
                <w:rFonts w:ascii="Times New Roman" w:hAnsi="Times New Roman" w:cs="Times New Roman"/>
                <w:sz w:val="20"/>
                <w:szCs w:val="20"/>
              </w:rPr>
              <w:t xml:space="preserve"> </w:t>
            </w:r>
            <w:r w:rsidRPr="00F16CFF">
              <w:rPr>
                <w:rFonts w:ascii="Times New Roman" w:hAnsi="Times New Roman" w:cs="Times New Roman"/>
                <w:sz w:val="20"/>
                <w:szCs w:val="20"/>
              </w:rPr>
              <w:t>Modülü</w:t>
            </w:r>
          </w:p>
        </w:tc>
        <w:tc>
          <w:tcPr>
            <w:tcW w:w="992" w:type="dxa"/>
          </w:tcPr>
          <w:p w:rsidR="004A2311" w:rsidRPr="00F16CFF" w:rsidRDefault="004A2311" w:rsidP="004A2311">
            <w:pPr>
              <w:rPr>
                <w:rFonts w:ascii="Times New Roman" w:hAnsi="Times New Roman" w:cs="Times New Roman"/>
                <w:color w:val="1F4E79" w:themeColor="accent1" w:themeShade="80"/>
                <w:sz w:val="20"/>
                <w:szCs w:val="20"/>
              </w:rPr>
            </w:pPr>
          </w:p>
        </w:tc>
        <w:tc>
          <w:tcPr>
            <w:tcW w:w="3827" w:type="dxa"/>
          </w:tcPr>
          <w:p w:rsidR="004A2311" w:rsidRPr="00F16CFF" w:rsidRDefault="004A2311" w:rsidP="004A2311">
            <w:pPr>
              <w:rPr>
                <w:rFonts w:ascii="Times New Roman" w:hAnsi="Times New Roman" w:cs="Times New Roman"/>
                <w:color w:val="1F4E79" w:themeColor="accent1" w:themeShade="80"/>
                <w:sz w:val="20"/>
                <w:szCs w:val="20"/>
              </w:rPr>
            </w:pPr>
          </w:p>
        </w:tc>
      </w:tr>
      <w:tr w:rsidR="004A2311" w:rsidRPr="00F16CFF" w:rsidTr="004A2311">
        <w:tc>
          <w:tcPr>
            <w:tcW w:w="981" w:type="dxa"/>
          </w:tcPr>
          <w:p w:rsidR="004A2311" w:rsidRPr="00F16CFF" w:rsidRDefault="004A2311" w:rsidP="004A2311">
            <w:pPr>
              <w:rPr>
                <w:rFonts w:ascii="Times New Roman" w:hAnsi="Times New Roman" w:cs="Times New Roman"/>
                <w:color w:val="1F4E79" w:themeColor="accent1" w:themeShade="80"/>
                <w:sz w:val="20"/>
                <w:szCs w:val="20"/>
              </w:rPr>
            </w:pPr>
          </w:p>
        </w:tc>
        <w:tc>
          <w:tcPr>
            <w:tcW w:w="3834" w:type="dxa"/>
          </w:tcPr>
          <w:p w:rsidR="004A2311" w:rsidRPr="00F16CFF" w:rsidRDefault="004A2311" w:rsidP="004A2311">
            <w:pPr>
              <w:rPr>
                <w:rFonts w:ascii="Times New Roman" w:hAnsi="Times New Roman" w:cs="Times New Roman"/>
                <w:color w:val="1F4E79" w:themeColor="accent1" w:themeShade="80"/>
                <w:sz w:val="20"/>
                <w:szCs w:val="20"/>
              </w:rPr>
            </w:pPr>
          </w:p>
        </w:tc>
        <w:tc>
          <w:tcPr>
            <w:tcW w:w="992" w:type="dxa"/>
          </w:tcPr>
          <w:p w:rsidR="004A2311" w:rsidRPr="00F16CFF" w:rsidRDefault="004A2311" w:rsidP="004A2311">
            <w:pPr>
              <w:rPr>
                <w:rFonts w:ascii="Times New Roman" w:hAnsi="Times New Roman" w:cs="Times New Roman"/>
                <w:color w:val="1F4E79" w:themeColor="accent1" w:themeShade="80"/>
                <w:sz w:val="20"/>
                <w:szCs w:val="20"/>
              </w:rPr>
            </w:pPr>
          </w:p>
        </w:tc>
        <w:tc>
          <w:tcPr>
            <w:tcW w:w="3827" w:type="dxa"/>
          </w:tcPr>
          <w:p w:rsidR="004A2311" w:rsidRPr="00F16CFF" w:rsidRDefault="004A2311" w:rsidP="004A2311">
            <w:pPr>
              <w:rPr>
                <w:rFonts w:ascii="Times New Roman" w:hAnsi="Times New Roman" w:cs="Times New Roman"/>
                <w:color w:val="1F4E79" w:themeColor="accent1" w:themeShade="80"/>
                <w:sz w:val="20"/>
                <w:szCs w:val="20"/>
              </w:rPr>
            </w:pPr>
          </w:p>
        </w:tc>
      </w:tr>
    </w:tbl>
    <w:p w:rsidR="00F16CFF" w:rsidRDefault="00F16CFF" w:rsidP="00F16CFF">
      <w:pPr>
        <w:rPr>
          <w:b/>
          <w:sz w:val="36"/>
        </w:rPr>
      </w:pPr>
    </w:p>
    <w:p w:rsidR="004A2311" w:rsidRPr="004A2311" w:rsidRDefault="004A2311" w:rsidP="004A2311">
      <w:pPr>
        <w:jc w:val="center"/>
        <w:rPr>
          <w:b/>
          <w:sz w:val="36"/>
        </w:rPr>
      </w:pPr>
      <w:r w:rsidRPr="004A2311">
        <w:rPr>
          <w:b/>
          <w:sz w:val="36"/>
        </w:rPr>
        <w:lastRenderedPageBreak/>
        <w:t>TANIMLAR</w:t>
      </w:r>
    </w:p>
    <w:tbl>
      <w:tblPr>
        <w:tblW w:w="0" w:type="auto"/>
        <w:tblLayout w:type="fixed"/>
        <w:tblLook w:val="04A0" w:firstRow="1" w:lastRow="0" w:firstColumn="1" w:lastColumn="0" w:noHBand="0" w:noVBand="1"/>
      </w:tblPr>
      <w:tblGrid>
        <w:gridCol w:w="4536"/>
        <w:gridCol w:w="4870"/>
      </w:tblGrid>
      <w:tr w:rsidR="00C05D1B" w:rsidTr="007709EF">
        <w:tc>
          <w:tcPr>
            <w:tcW w:w="4536" w:type="dxa"/>
          </w:tcPr>
          <w:p w:rsidR="004A2311" w:rsidRPr="00854786" w:rsidRDefault="004A2311" w:rsidP="004A2311">
            <w:pPr>
              <w:rPr>
                <w:rFonts w:ascii="Times New Roman" w:hAnsi="Times New Roman" w:cs="Times New Roman"/>
              </w:rPr>
            </w:pPr>
            <w:r w:rsidRPr="00854786">
              <w:rPr>
                <w:rFonts w:ascii="Times New Roman" w:hAnsi="Times New Roman" w:cs="Times New Roman"/>
                <w:b/>
              </w:rPr>
              <w:t>Bütünleştirici Eğitim (Kaynaştırma Eğitimi):</w:t>
            </w:r>
            <w:r w:rsidRPr="00854786">
              <w:rPr>
                <w:rFonts w:ascii="Times New Roman" w:hAnsi="Times New Roman" w:cs="Times New Roman"/>
              </w:rPr>
              <w:t>Özel Eğitime ihtiyacı olan bireylerin eğitimlerini,destek eğitim hizmetleride sağlanarak akranlarıyla birlikte resmî veya özel örgün ve yaygın eğitim kurumlarında sürdürmeleri esasına dayanan Özel Eğitim uygulamalarıdır.</w:t>
            </w:r>
          </w:p>
          <w:p w:rsidR="004A2311" w:rsidRPr="00854786" w:rsidRDefault="004A2311" w:rsidP="004A2311">
            <w:pPr>
              <w:rPr>
                <w:rFonts w:ascii="Times New Roman" w:hAnsi="Times New Roman" w:cs="Times New Roman"/>
              </w:rPr>
            </w:pPr>
            <w:r w:rsidRPr="00854786">
              <w:rPr>
                <w:rFonts w:ascii="Times New Roman" w:hAnsi="Times New Roman" w:cs="Times New Roman"/>
                <w:b/>
              </w:rPr>
              <w:t xml:space="preserve">Coğrafi BilgiSistemi(CBS): </w:t>
            </w:r>
            <w:r w:rsidRPr="00854786">
              <w:rPr>
                <w:rFonts w:ascii="Times New Roman" w:hAnsi="Times New Roman" w:cs="Times New Roman"/>
              </w:rPr>
              <w:t>Dünya üzerindeki karmaşık sosyal,ekonomik,çevresel vb. sorunların çözümüne yönelik mekâna/konuma dayalı karar verme süreçlerinde kullanıcılara yardımcı olmak üzere, büyük hacimli coğrafi verilerin; toplanması,depolanması,işlenmesi,</w:t>
            </w:r>
            <w:r w:rsidR="007709EF" w:rsidRPr="00854786">
              <w:rPr>
                <w:rFonts w:ascii="Times New Roman" w:hAnsi="Times New Roman" w:cs="Times New Roman"/>
              </w:rPr>
              <w:t xml:space="preserve"> </w:t>
            </w:r>
            <w:r w:rsidRPr="00854786">
              <w:rPr>
                <w:rFonts w:ascii="Times New Roman" w:hAnsi="Times New Roman" w:cs="Times New Roman"/>
              </w:rPr>
              <w:t>yönetimi,mekânsal analizi,sorgulaması ve sunulması fonksiyonlarını yerine getiren donanım, yazılım,personel,coğrafi veri ve yöntem bütünüdür.</w:t>
            </w:r>
          </w:p>
          <w:p w:rsidR="004A2311" w:rsidRPr="00854786" w:rsidRDefault="004A2311" w:rsidP="004A2311">
            <w:pPr>
              <w:rPr>
                <w:rFonts w:ascii="Times New Roman" w:hAnsi="Times New Roman" w:cs="Times New Roman"/>
              </w:rPr>
            </w:pPr>
            <w:r w:rsidRPr="00854786">
              <w:rPr>
                <w:rFonts w:ascii="Times New Roman" w:hAnsi="Times New Roman" w:cs="Times New Roman"/>
                <w:b/>
              </w:rPr>
              <w:t xml:space="preserve">Destekleme ve Yetiştirme Kursları: </w:t>
            </w:r>
            <w:r w:rsidRPr="00854786">
              <w:rPr>
                <w:rFonts w:ascii="Times New Roman" w:hAnsi="Times New Roman" w:cs="Times New Roman"/>
              </w:rPr>
              <w:t>Resmî ve özel örgün eğitim kurumlarına</w:t>
            </w:r>
            <w:r w:rsidR="00C05D1B" w:rsidRPr="00854786">
              <w:rPr>
                <w:rFonts w:ascii="Times New Roman" w:hAnsi="Times New Roman" w:cs="Times New Roman"/>
              </w:rPr>
              <w:t xml:space="preserve"> </w:t>
            </w:r>
            <w:r w:rsidRPr="00854786">
              <w:rPr>
                <w:rFonts w:ascii="Times New Roman" w:hAnsi="Times New Roman" w:cs="Times New Roman"/>
              </w:rPr>
              <w:t>devam eden öğrenciler ile yaygın eğitim kurumlarına devam etmekte olan</w:t>
            </w:r>
            <w:r w:rsidR="00C05D1B" w:rsidRPr="00854786">
              <w:rPr>
                <w:rFonts w:ascii="Times New Roman" w:hAnsi="Times New Roman" w:cs="Times New Roman"/>
              </w:rPr>
              <w:t xml:space="preserve"> </w:t>
            </w:r>
            <w:r w:rsidRPr="00854786">
              <w:rPr>
                <w:rFonts w:ascii="Times New Roman" w:hAnsi="Times New Roman" w:cs="Times New Roman"/>
              </w:rPr>
              <w:t>kursiyerleri, örgün eğitim müfredatındaki</w:t>
            </w:r>
            <w:r w:rsidR="00C05D1B" w:rsidRPr="00854786">
              <w:rPr>
                <w:rFonts w:ascii="Times New Roman" w:hAnsi="Times New Roman" w:cs="Times New Roman"/>
              </w:rPr>
              <w:t xml:space="preserve"> </w:t>
            </w:r>
            <w:r w:rsidRPr="00854786">
              <w:rPr>
                <w:rFonts w:ascii="Times New Roman" w:hAnsi="Times New Roman" w:cs="Times New Roman"/>
              </w:rPr>
              <w:t>derslerle</w:t>
            </w:r>
            <w:r w:rsidR="00C05D1B" w:rsidRPr="00854786">
              <w:rPr>
                <w:rFonts w:ascii="Times New Roman" w:hAnsi="Times New Roman" w:cs="Times New Roman"/>
              </w:rPr>
              <w:t xml:space="preserve"> </w:t>
            </w:r>
            <w:r w:rsidRPr="00854786">
              <w:rPr>
                <w:rFonts w:ascii="Times New Roman" w:hAnsi="Times New Roman" w:cs="Times New Roman"/>
              </w:rPr>
              <w:t>sınırlı olarak, destekleme</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yetiştirme</w:t>
            </w:r>
            <w:r w:rsidR="00C05D1B" w:rsidRPr="00854786">
              <w:rPr>
                <w:rFonts w:ascii="Times New Roman" w:hAnsi="Times New Roman" w:cs="Times New Roman"/>
              </w:rPr>
              <w:t xml:space="preserve"> </w:t>
            </w:r>
            <w:r w:rsidRPr="00854786">
              <w:rPr>
                <w:rFonts w:ascii="Times New Roman" w:hAnsi="Times New Roman" w:cs="Times New Roman"/>
              </w:rPr>
              <w:t>amacıyla</w:t>
            </w:r>
            <w:r w:rsidR="00C05D1B" w:rsidRPr="00854786">
              <w:rPr>
                <w:rFonts w:ascii="Times New Roman" w:hAnsi="Times New Roman" w:cs="Times New Roman"/>
              </w:rPr>
              <w:t xml:space="preserve"> </w:t>
            </w:r>
            <w:r w:rsidRPr="00854786">
              <w:rPr>
                <w:rFonts w:ascii="Times New Roman" w:hAnsi="Times New Roman" w:cs="Times New Roman"/>
              </w:rPr>
              <w:t>açılan</w:t>
            </w:r>
            <w:r w:rsidR="00C05D1B" w:rsidRPr="00854786">
              <w:rPr>
                <w:rFonts w:ascii="Times New Roman" w:hAnsi="Times New Roman" w:cs="Times New Roman"/>
              </w:rPr>
              <w:t xml:space="preserve"> </w:t>
            </w:r>
            <w:r w:rsidRPr="00854786">
              <w:rPr>
                <w:rFonts w:ascii="Times New Roman" w:hAnsi="Times New Roman" w:cs="Times New Roman"/>
              </w:rPr>
              <w:t>kurslardır.</w:t>
            </w:r>
          </w:p>
          <w:p w:rsidR="004A2311" w:rsidRPr="00854786" w:rsidRDefault="004A2311" w:rsidP="004A2311">
            <w:pPr>
              <w:rPr>
                <w:rFonts w:ascii="Times New Roman" w:hAnsi="Times New Roman" w:cs="Times New Roman"/>
              </w:rPr>
            </w:pPr>
            <w:r w:rsidRPr="00854786">
              <w:rPr>
                <w:rFonts w:ascii="Times New Roman" w:hAnsi="Times New Roman" w:cs="Times New Roman"/>
                <w:b/>
              </w:rPr>
              <w:t>Eğitsel</w:t>
            </w:r>
            <w:r w:rsidR="00C05D1B" w:rsidRPr="00854786">
              <w:rPr>
                <w:rFonts w:ascii="Times New Roman" w:hAnsi="Times New Roman" w:cs="Times New Roman"/>
                <w:b/>
              </w:rPr>
              <w:t xml:space="preserve"> </w:t>
            </w:r>
            <w:r w:rsidRPr="00854786">
              <w:rPr>
                <w:rFonts w:ascii="Times New Roman" w:hAnsi="Times New Roman" w:cs="Times New Roman"/>
                <w:b/>
              </w:rPr>
              <w:t>Değerlendirme</w:t>
            </w:r>
            <w:r w:rsidRPr="00854786">
              <w:rPr>
                <w:rFonts w:ascii="Times New Roman" w:hAnsi="Times New Roman" w:cs="Times New Roman"/>
              </w:rPr>
              <w:t>:</w:t>
            </w:r>
            <w:r w:rsidR="00C05D1B" w:rsidRPr="00854786">
              <w:rPr>
                <w:rFonts w:ascii="Times New Roman" w:hAnsi="Times New Roman" w:cs="Times New Roman"/>
              </w:rPr>
              <w:t xml:space="preserve"> </w:t>
            </w:r>
            <w:r w:rsidRPr="00854786">
              <w:rPr>
                <w:rFonts w:ascii="Times New Roman" w:hAnsi="Times New Roman" w:cs="Times New Roman"/>
              </w:rPr>
              <w:t>Bireyin</w:t>
            </w:r>
            <w:r w:rsidR="00C05D1B" w:rsidRPr="00854786">
              <w:rPr>
                <w:rFonts w:ascii="Times New Roman" w:hAnsi="Times New Roman" w:cs="Times New Roman"/>
              </w:rPr>
              <w:t xml:space="preserve"> </w:t>
            </w:r>
            <w:r w:rsidRPr="00854786">
              <w:rPr>
                <w:rFonts w:ascii="Times New Roman" w:hAnsi="Times New Roman" w:cs="Times New Roman"/>
              </w:rPr>
              <w:t>tüm</w:t>
            </w:r>
            <w:r w:rsidR="00C05D1B" w:rsidRPr="00854786">
              <w:rPr>
                <w:rFonts w:ascii="Times New Roman" w:hAnsi="Times New Roman" w:cs="Times New Roman"/>
              </w:rPr>
              <w:t xml:space="preserve"> </w:t>
            </w:r>
            <w:r w:rsidRPr="00854786">
              <w:rPr>
                <w:rFonts w:ascii="Times New Roman" w:hAnsi="Times New Roman" w:cs="Times New Roman"/>
              </w:rPr>
              <w:t>gelişim</w:t>
            </w:r>
            <w:r w:rsidR="00C05D1B" w:rsidRPr="00854786">
              <w:rPr>
                <w:rFonts w:ascii="Times New Roman" w:hAnsi="Times New Roman" w:cs="Times New Roman"/>
              </w:rPr>
              <w:t xml:space="preserve"> </w:t>
            </w:r>
            <w:r w:rsidRPr="00854786">
              <w:rPr>
                <w:rFonts w:ascii="Times New Roman" w:hAnsi="Times New Roman" w:cs="Times New Roman"/>
              </w:rPr>
              <w:t>alanlarındaki</w:t>
            </w:r>
            <w:r w:rsidR="00C05D1B" w:rsidRPr="00854786">
              <w:rPr>
                <w:rFonts w:ascii="Times New Roman" w:hAnsi="Times New Roman" w:cs="Times New Roman"/>
              </w:rPr>
              <w:t xml:space="preserve"> </w:t>
            </w:r>
            <w:r w:rsidRPr="00854786">
              <w:rPr>
                <w:rFonts w:ascii="Times New Roman" w:hAnsi="Times New Roman" w:cs="Times New Roman"/>
              </w:rPr>
              <w:t>özellikleri</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akademik</w:t>
            </w:r>
            <w:r w:rsidR="00C05D1B" w:rsidRPr="00854786">
              <w:rPr>
                <w:rFonts w:ascii="Times New Roman" w:hAnsi="Times New Roman" w:cs="Times New Roman"/>
              </w:rPr>
              <w:t xml:space="preserve"> </w:t>
            </w:r>
            <w:r w:rsidRPr="00854786">
              <w:rPr>
                <w:rFonts w:ascii="Times New Roman" w:hAnsi="Times New Roman" w:cs="Times New Roman"/>
              </w:rPr>
              <w:t>disiplin</w:t>
            </w:r>
            <w:r w:rsidR="00C05D1B" w:rsidRPr="00854786">
              <w:rPr>
                <w:rFonts w:ascii="Times New Roman" w:hAnsi="Times New Roman" w:cs="Times New Roman"/>
              </w:rPr>
              <w:t xml:space="preserve"> </w:t>
            </w:r>
            <w:r w:rsidRPr="00854786">
              <w:rPr>
                <w:rFonts w:ascii="Times New Roman" w:hAnsi="Times New Roman" w:cs="Times New Roman"/>
              </w:rPr>
              <w:t>alanlarındaki</w:t>
            </w:r>
            <w:r w:rsidR="00C05D1B" w:rsidRPr="00854786">
              <w:rPr>
                <w:rFonts w:ascii="Times New Roman" w:hAnsi="Times New Roman" w:cs="Times New Roman"/>
              </w:rPr>
              <w:t xml:space="preserve"> </w:t>
            </w:r>
            <w:r w:rsidRPr="00854786">
              <w:rPr>
                <w:rFonts w:ascii="Times New Roman" w:hAnsi="Times New Roman" w:cs="Times New Roman"/>
              </w:rPr>
              <w:t>yeterlilikleri</w:t>
            </w:r>
            <w:r w:rsidR="00C05D1B" w:rsidRPr="00854786">
              <w:rPr>
                <w:rFonts w:ascii="Times New Roman" w:hAnsi="Times New Roman" w:cs="Times New Roman"/>
              </w:rPr>
              <w:t xml:space="preserve"> </w:t>
            </w:r>
            <w:r w:rsidRPr="00854786">
              <w:rPr>
                <w:rFonts w:ascii="Times New Roman" w:hAnsi="Times New Roman" w:cs="Times New Roman"/>
              </w:rPr>
              <w:t>ile</w:t>
            </w:r>
            <w:r w:rsidR="00C05D1B" w:rsidRPr="00854786">
              <w:rPr>
                <w:rFonts w:ascii="Times New Roman" w:hAnsi="Times New Roman" w:cs="Times New Roman"/>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ihtiyaçlarını</w:t>
            </w:r>
            <w:r w:rsidR="00C05D1B" w:rsidRPr="00854786">
              <w:rPr>
                <w:rFonts w:ascii="Times New Roman" w:hAnsi="Times New Roman" w:cs="Times New Roman"/>
              </w:rPr>
              <w:t xml:space="preserve"> </w:t>
            </w:r>
            <w:r w:rsidRPr="00854786">
              <w:rPr>
                <w:rFonts w:ascii="Times New Roman" w:hAnsi="Times New Roman" w:cs="Times New Roman"/>
              </w:rPr>
              <w:t>eğitsel</w:t>
            </w:r>
            <w:r w:rsidR="00C05D1B" w:rsidRPr="00854786">
              <w:rPr>
                <w:rFonts w:ascii="Times New Roman" w:hAnsi="Times New Roman" w:cs="Times New Roman"/>
              </w:rPr>
              <w:t xml:space="preserve"> </w:t>
            </w:r>
            <w:r w:rsidRPr="00854786">
              <w:rPr>
                <w:rFonts w:ascii="Times New Roman" w:hAnsi="Times New Roman" w:cs="Times New Roman"/>
              </w:rPr>
              <w:t>amaçla</w:t>
            </w:r>
            <w:r w:rsidR="00C05D1B" w:rsidRPr="00854786">
              <w:rPr>
                <w:rFonts w:ascii="Times New Roman" w:hAnsi="Times New Roman" w:cs="Times New Roman"/>
              </w:rPr>
              <w:t xml:space="preserve"> </w:t>
            </w:r>
            <w:r w:rsidRPr="00854786">
              <w:rPr>
                <w:rFonts w:ascii="Times New Roman" w:hAnsi="Times New Roman" w:cs="Times New Roman"/>
              </w:rPr>
              <w:t>belirleme</w:t>
            </w:r>
            <w:r w:rsidR="00C05D1B" w:rsidRPr="00854786">
              <w:rPr>
                <w:rFonts w:ascii="Times New Roman" w:hAnsi="Times New Roman" w:cs="Times New Roman"/>
              </w:rPr>
              <w:t xml:space="preserve"> </w:t>
            </w:r>
            <w:r w:rsidRPr="00854786">
              <w:rPr>
                <w:rFonts w:ascii="Times New Roman" w:hAnsi="Times New Roman" w:cs="Times New Roman"/>
              </w:rPr>
              <w:t>sürecidir.</w:t>
            </w:r>
          </w:p>
          <w:p w:rsidR="004A2311" w:rsidRPr="00854786" w:rsidRDefault="004A2311" w:rsidP="004A2311">
            <w:pPr>
              <w:rPr>
                <w:rFonts w:ascii="Times New Roman" w:hAnsi="Times New Roman" w:cs="Times New Roman"/>
              </w:rPr>
            </w:pPr>
            <w:r w:rsidRPr="00854786">
              <w:rPr>
                <w:rFonts w:ascii="Times New Roman" w:hAnsi="Times New Roman" w:cs="Times New Roman"/>
                <w:b/>
              </w:rPr>
              <w:t>İşletmelerde</w:t>
            </w:r>
            <w:r w:rsidR="00C05D1B" w:rsidRPr="00854786">
              <w:rPr>
                <w:rFonts w:ascii="Times New Roman" w:hAnsi="Times New Roman" w:cs="Times New Roman"/>
                <w:b/>
              </w:rPr>
              <w:t xml:space="preserve"> </w:t>
            </w:r>
            <w:r w:rsidRPr="00854786">
              <w:rPr>
                <w:rFonts w:ascii="Times New Roman" w:hAnsi="Times New Roman" w:cs="Times New Roman"/>
                <w:b/>
              </w:rPr>
              <w:t>Mesleki</w:t>
            </w:r>
            <w:r w:rsidR="00C05D1B" w:rsidRPr="00854786">
              <w:rPr>
                <w:rFonts w:ascii="Times New Roman" w:hAnsi="Times New Roman" w:cs="Times New Roman"/>
                <w:b/>
              </w:rPr>
              <w:t xml:space="preserve"> </w:t>
            </w:r>
            <w:r w:rsidRPr="00854786">
              <w:rPr>
                <w:rFonts w:ascii="Times New Roman" w:hAnsi="Times New Roman" w:cs="Times New Roman"/>
                <w:b/>
              </w:rPr>
              <w:t>Eğitim:</w:t>
            </w:r>
            <w:r w:rsidR="00C05D1B" w:rsidRPr="00854786">
              <w:rPr>
                <w:rFonts w:ascii="Times New Roman" w:hAnsi="Times New Roman" w:cs="Times New Roman"/>
                <w:b/>
              </w:rPr>
              <w:t xml:space="preserve"> </w:t>
            </w:r>
            <w:r w:rsidRPr="00854786">
              <w:rPr>
                <w:rFonts w:ascii="Times New Roman" w:hAnsi="Times New Roman" w:cs="Times New Roman"/>
              </w:rPr>
              <w:t>Mesleki</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Teknik</w:t>
            </w:r>
            <w:r w:rsidR="00C05D1B" w:rsidRPr="00854786">
              <w:rPr>
                <w:rFonts w:ascii="Times New Roman" w:hAnsi="Times New Roman" w:cs="Times New Roman"/>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okul</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kurumları</w:t>
            </w:r>
            <w:r w:rsidR="00C05D1B" w:rsidRPr="00854786">
              <w:rPr>
                <w:rFonts w:ascii="Times New Roman" w:hAnsi="Times New Roman" w:cs="Times New Roman"/>
              </w:rPr>
              <w:t xml:space="preserve"> </w:t>
            </w:r>
            <w:r w:rsidRPr="00854786">
              <w:rPr>
                <w:rFonts w:ascii="Times New Roman" w:hAnsi="Times New Roman" w:cs="Times New Roman"/>
              </w:rPr>
              <w:t>öğrencilerinin beceri eğitimlerini işletmelerde, teorik eğitimlerini ise Mesleki</w:t>
            </w:r>
            <w:r w:rsidR="00C05D1B" w:rsidRPr="00854786">
              <w:rPr>
                <w:rFonts w:ascii="Times New Roman" w:hAnsi="Times New Roman" w:cs="Times New Roman"/>
              </w:rPr>
              <w:t xml:space="preserve"> </w:t>
            </w:r>
            <w:r w:rsidRPr="00854786">
              <w:rPr>
                <w:rFonts w:ascii="Times New Roman" w:hAnsi="Times New Roman" w:cs="Times New Roman"/>
              </w:rPr>
              <w:t>ve Teknik Eğitim okul ve kurumlarında veya işletme ve kurumlarca tesis edilen</w:t>
            </w:r>
            <w:r w:rsidR="00C05D1B" w:rsidRPr="00854786">
              <w:rPr>
                <w:rFonts w:ascii="Times New Roman" w:hAnsi="Times New Roman" w:cs="Times New Roman"/>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birimlerinde</w:t>
            </w:r>
            <w:r w:rsidR="00C05D1B" w:rsidRPr="00854786">
              <w:rPr>
                <w:rFonts w:ascii="Times New Roman" w:hAnsi="Times New Roman" w:cs="Times New Roman"/>
              </w:rPr>
              <w:t xml:space="preserve"> </w:t>
            </w:r>
            <w:r w:rsidRPr="00854786">
              <w:rPr>
                <w:rFonts w:ascii="Times New Roman" w:hAnsi="Times New Roman" w:cs="Times New Roman"/>
              </w:rPr>
              <w:t>yaptıkları eğitim</w:t>
            </w:r>
            <w:r w:rsidR="00C05D1B" w:rsidRPr="00854786">
              <w:rPr>
                <w:rFonts w:ascii="Times New Roman" w:hAnsi="Times New Roman" w:cs="Times New Roman"/>
              </w:rPr>
              <w:t xml:space="preserve"> </w:t>
            </w:r>
            <w:r w:rsidRPr="00854786">
              <w:rPr>
                <w:rFonts w:ascii="Times New Roman" w:hAnsi="Times New Roman" w:cs="Times New Roman"/>
              </w:rPr>
              <w:t>uygulamalarını</w:t>
            </w:r>
            <w:r w:rsidR="00C05D1B" w:rsidRPr="00854786">
              <w:rPr>
                <w:rFonts w:ascii="Times New Roman" w:hAnsi="Times New Roman" w:cs="Times New Roman"/>
              </w:rPr>
              <w:t xml:space="preserve"> </w:t>
            </w:r>
            <w:r w:rsidRPr="00854786">
              <w:rPr>
                <w:rFonts w:ascii="Times New Roman" w:hAnsi="Times New Roman" w:cs="Times New Roman"/>
              </w:rPr>
              <w:t>ifade</w:t>
            </w:r>
            <w:r w:rsidR="00C05D1B" w:rsidRPr="00854786">
              <w:rPr>
                <w:rFonts w:ascii="Times New Roman" w:hAnsi="Times New Roman" w:cs="Times New Roman"/>
              </w:rPr>
              <w:t xml:space="preserve"> </w:t>
            </w:r>
            <w:r w:rsidRPr="00854786">
              <w:rPr>
                <w:rFonts w:ascii="Times New Roman" w:hAnsi="Times New Roman" w:cs="Times New Roman"/>
              </w:rPr>
              <w:t>eder.</w:t>
            </w:r>
          </w:p>
          <w:p w:rsidR="004A2311" w:rsidRPr="00854786" w:rsidRDefault="004A2311" w:rsidP="004A2311">
            <w:pPr>
              <w:rPr>
                <w:rFonts w:ascii="Times New Roman" w:hAnsi="Times New Roman" w:cs="Times New Roman"/>
              </w:rPr>
            </w:pPr>
            <w:r w:rsidRPr="00854786">
              <w:rPr>
                <w:rFonts w:ascii="Times New Roman" w:hAnsi="Times New Roman" w:cs="Times New Roman"/>
                <w:b/>
              </w:rPr>
              <w:t>Okul-Aile</w:t>
            </w:r>
            <w:r w:rsidR="00C05D1B" w:rsidRPr="00854786">
              <w:rPr>
                <w:rFonts w:ascii="Times New Roman" w:hAnsi="Times New Roman" w:cs="Times New Roman"/>
                <w:b/>
              </w:rPr>
              <w:t xml:space="preserve"> </w:t>
            </w:r>
            <w:r w:rsidRPr="00854786">
              <w:rPr>
                <w:rFonts w:ascii="Times New Roman" w:hAnsi="Times New Roman" w:cs="Times New Roman"/>
                <w:b/>
              </w:rPr>
              <w:t>Birlikleri:</w:t>
            </w:r>
            <w:r w:rsidR="00C05D1B" w:rsidRPr="00854786">
              <w:rPr>
                <w:rFonts w:ascii="Times New Roman" w:hAnsi="Times New Roman" w:cs="Times New Roman"/>
                <w:b/>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kampüslerinde</w:t>
            </w:r>
            <w:r w:rsidR="00C05D1B" w:rsidRPr="00854786">
              <w:rPr>
                <w:rFonts w:ascii="Times New Roman" w:hAnsi="Times New Roman" w:cs="Times New Roman"/>
              </w:rPr>
              <w:t xml:space="preserve"> </w:t>
            </w:r>
            <w:r w:rsidRPr="00854786">
              <w:rPr>
                <w:rFonts w:ascii="Times New Roman" w:hAnsi="Times New Roman" w:cs="Times New Roman"/>
              </w:rPr>
              <w:t>yer</w:t>
            </w:r>
            <w:r w:rsidR="00C05D1B" w:rsidRPr="00854786">
              <w:rPr>
                <w:rFonts w:ascii="Times New Roman" w:hAnsi="Times New Roman" w:cs="Times New Roman"/>
              </w:rPr>
              <w:t xml:space="preserve"> </w:t>
            </w:r>
            <w:r w:rsidRPr="00854786">
              <w:rPr>
                <w:rFonts w:ascii="Times New Roman" w:hAnsi="Times New Roman" w:cs="Times New Roman"/>
              </w:rPr>
              <w:t>alan</w:t>
            </w:r>
            <w:r w:rsidR="00C05D1B" w:rsidRPr="00854786">
              <w:rPr>
                <w:rFonts w:ascii="Times New Roman" w:hAnsi="Times New Roman" w:cs="Times New Roman"/>
              </w:rPr>
              <w:t xml:space="preserve"> </w:t>
            </w:r>
            <w:r w:rsidRPr="00854786">
              <w:rPr>
                <w:rFonts w:ascii="Times New Roman" w:hAnsi="Times New Roman" w:cs="Times New Roman"/>
              </w:rPr>
              <w:t>okullar</w:t>
            </w:r>
            <w:r w:rsidR="00C05D1B" w:rsidRPr="00854786">
              <w:rPr>
                <w:rFonts w:ascii="Times New Roman" w:hAnsi="Times New Roman" w:cs="Times New Roman"/>
              </w:rPr>
              <w:t xml:space="preserve"> </w:t>
            </w:r>
            <w:r w:rsidRPr="00854786">
              <w:rPr>
                <w:rFonts w:ascii="Times New Roman" w:hAnsi="Times New Roman" w:cs="Times New Roman"/>
              </w:rPr>
              <w:t>dâhil  Bakanlığa</w:t>
            </w:r>
            <w:r w:rsidR="00C05D1B" w:rsidRPr="00854786">
              <w:rPr>
                <w:rFonts w:ascii="Times New Roman" w:hAnsi="Times New Roman" w:cs="Times New Roman"/>
              </w:rPr>
              <w:t xml:space="preserve"> B</w:t>
            </w:r>
            <w:r w:rsidRPr="00854786">
              <w:rPr>
                <w:rFonts w:ascii="Times New Roman" w:hAnsi="Times New Roman" w:cs="Times New Roman"/>
              </w:rPr>
              <w:t>ağlı</w:t>
            </w:r>
            <w:r w:rsidR="00C05D1B" w:rsidRPr="00854786">
              <w:rPr>
                <w:rFonts w:ascii="Times New Roman" w:hAnsi="Times New Roman" w:cs="Times New Roman"/>
              </w:rPr>
              <w:t xml:space="preserve"> </w:t>
            </w:r>
            <w:r w:rsidRPr="00854786">
              <w:rPr>
                <w:rFonts w:ascii="Times New Roman" w:hAnsi="Times New Roman" w:cs="Times New Roman"/>
              </w:rPr>
              <w:t>okul</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kurumlarında</w:t>
            </w:r>
            <w:r w:rsidR="00C05D1B" w:rsidRPr="00854786">
              <w:rPr>
                <w:rFonts w:ascii="Times New Roman" w:hAnsi="Times New Roman" w:cs="Times New Roman"/>
              </w:rPr>
              <w:t xml:space="preserve"> </w:t>
            </w:r>
            <w:r w:rsidRPr="00854786">
              <w:rPr>
                <w:rFonts w:ascii="Times New Roman" w:hAnsi="Times New Roman" w:cs="Times New Roman"/>
              </w:rPr>
              <w:t>kurulan</w:t>
            </w:r>
            <w:r w:rsidR="00C05D1B" w:rsidRPr="00854786">
              <w:rPr>
                <w:rFonts w:ascii="Times New Roman" w:hAnsi="Times New Roman" w:cs="Times New Roman"/>
              </w:rPr>
              <w:t xml:space="preserve"> </w:t>
            </w:r>
            <w:r w:rsidRPr="00854786">
              <w:rPr>
                <w:rFonts w:ascii="Times New Roman" w:hAnsi="Times New Roman" w:cs="Times New Roman"/>
              </w:rPr>
              <w:t>birliklerdir.</w:t>
            </w:r>
          </w:p>
          <w:p w:rsidR="004A2311" w:rsidRPr="00854786" w:rsidRDefault="004A2311" w:rsidP="004A2311">
            <w:pPr>
              <w:rPr>
                <w:rFonts w:ascii="Times New Roman" w:hAnsi="Times New Roman" w:cs="Times New Roman"/>
              </w:rPr>
            </w:pPr>
            <w:r w:rsidRPr="00854786">
              <w:rPr>
                <w:rFonts w:ascii="Times New Roman" w:hAnsi="Times New Roman" w:cs="Times New Roman"/>
                <w:b/>
              </w:rPr>
              <w:t xml:space="preserve">Ortalama Eğitim Süresi: </w:t>
            </w:r>
            <w:r w:rsidRPr="00854786">
              <w:rPr>
                <w:rFonts w:ascii="Times New Roman" w:hAnsi="Times New Roman" w:cs="Times New Roman"/>
              </w:rPr>
              <w:t>Birleşmiş Milletler Kalkınma Programının yayınladığı</w:t>
            </w:r>
            <w:r w:rsidR="00C05D1B" w:rsidRPr="00854786">
              <w:rPr>
                <w:rFonts w:ascii="Times New Roman" w:hAnsi="Times New Roman" w:cs="Times New Roman"/>
              </w:rPr>
              <w:t xml:space="preserve"> </w:t>
            </w:r>
            <w:r w:rsidRPr="00854786">
              <w:rPr>
                <w:rFonts w:ascii="Times New Roman" w:hAnsi="Times New Roman" w:cs="Times New Roman"/>
              </w:rPr>
              <w:t xml:space="preserve">İnsani Gelişme Raporu'nda verilen ve 25 yaş ve üstü </w:t>
            </w:r>
            <w:r w:rsidRPr="00854786">
              <w:rPr>
                <w:rFonts w:ascii="Times New Roman" w:hAnsi="Times New Roman" w:cs="Times New Roman"/>
              </w:rPr>
              <w:lastRenderedPageBreak/>
              <w:t>kişilerin almış olduğu</w:t>
            </w:r>
            <w:r w:rsidR="00C05D1B" w:rsidRPr="00854786">
              <w:rPr>
                <w:rFonts w:ascii="Times New Roman" w:hAnsi="Times New Roman" w:cs="Times New Roman"/>
              </w:rPr>
              <w:t xml:space="preserve"> </w:t>
            </w:r>
            <w:r w:rsidRPr="00854786">
              <w:rPr>
                <w:rFonts w:ascii="Times New Roman" w:hAnsi="Times New Roman" w:cs="Times New Roman"/>
              </w:rPr>
              <w:t>eğitim sürelerinin ortalaması şeklinde ifade edilen eğitim göstergesini ifade</w:t>
            </w:r>
            <w:r w:rsidR="00C05D1B" w:rsidRPr="00854786">
              <w:rPr>
                <w:rFonts w:ascii="Times New Roman" w:hAnsi="Times New Roman" w:cs="Times New Roman"/>
              </w:rPr>
              <w:t xml:space="preserve"> </w:t>
            </w:r>
            <w:r w:rsidRPr="00854786">
              <w:rPr>
                <w:rFonts w:ascii="Times New Roman" w:hAnsi="Times New Roman" w:cs="Times New Roman"/>
              </w:rPr>
              <w:t>etmektedir.</w:t>
            </w:r>
          </w:p>
          <w:p w:rsidR="004A2311" w:rsidRPr="00854786" w:rsidRDefault="004A2311" w:rsidP="004A2311">
            <w:pPr>
              <w:rPr>
                <w:rFonts w:ascii="Times New Roman" w:hAnsi="Times New Roman" w:cs="Times New Roman"/>
              </w:rPr>
            </w:pPr>
            <w:r w:rsidRPr="00854786">
              <w:rPr>
                <w:rFonts w:ascii="Times New Roman" w:hAnsi="Times New Roman" w:cs="Times New Roman"/>
                <w:b/>
              </w:rPr>
              <w:t>Öğrenme</w:t>
            </w:r>
            <w:r w:rsidR="00C05D1B" w:rsidRPr="00854786">
              <w:rPr>
                <w:rFonts w:ascii="Times New Roman" w:hAnsi="Times New Roman" w:cs="Times New Roman"/>
                <w:b/>
              </w:rPr>
              <w:t xml:space="preserve"> </w:t>
            </w:r>
            <w:r w:rsidRPr="00854786">
              <w:rPr>
                <w:rFonts w:ascii="Times New Roman" w:hAnsi="Times New Roman" w:cs="Times New Roman"/>
                <w:b/>
              </w:rPr>
              <w:t>Analitiği</w:t>
            </w:r>
            <w:r w:rsidR="00C05D1B" w:rsidRPr="00854786">
              <w:rPr>
                <w:rFonts w:ascii="Times New Roman" w:hAnsi="Times New Roman" w:cs="Times New Roman"/>
                <w:b/>
              </w:rPr>
              <w:t xml:space="preserve"> </w:t>
            </w:r>
            <w:r w:rsidRPr="00854786">
              <w:rPr>
                <w:rFonts w:ascii="Times New Roman" w:hAnsi="Times New Roman" w:cs="Times New Roman"/>
                <w:b/>
              </w:rPr>
              <w:t>Platformu:</w:t>
            </w:r>
            <w:r w:rsidR="00C05D1B" w:rsidRPr="00854786">
              <w:rPr>
                <w:rFonts w:ascii="Times New Roman" w:hAnsi="Times New Roman" w:cs="Times New Roman"/>
                <w:b/>
              </w:rPr>
              <w:t xml:space="preserve"> </w:t>
            </w:r>
            <w:r w:rsidRPr="00854786">
              <w:rPr>
                <w:rFonts w:ascii="Times New Roman" w:hAnsi="Times New Roman" w:cs="Times New Roman"/>
              </w:rPr>
              <w:t>Eğitsel</w:t>
            </w:r>
            <w:r w:rsidR="00C05D1B" w:rsidRPr="00854786">
              <w:rPr>
                <w:rFonts w:ascii="Times New Roman" w:hAnsi="Times New Roman" w:cs="Times New Roman"/>
              </w:rPr>
              <w:t xml:space="preserve"> </w:t>
            </w:r>
            <w:r w:rsidRPr="00854786">
              <w:rPr>
                <w:rFonts w:ascii="Times New Roman" w:hAnsi="Times New Roman" w:cs="Times New Roman"/>
              </w:rPr>
              <w:t>Veri</w:t>
            </w:r>
            <w:r w:rsidR="00C05D1B" w:rsidRPr="00854786">
              <w:rPr>
                <w:rFonts w:ascii="Times New Roman" w:hAnsi="Times New Roman" w:cs="Times New Roman"/>
              </w:rPr>
              <w:t xml:space="preserve"> </w:t>
            </w:r>
            <w:r w:rsidRPr="00854786">
              <w:rPr>
                <w:rFonts w:ascii="Times New Roman" w:hAnsi="Times New Roman" w:cs="Times New Roman"/>
              </w:rPr>
              <w:t>Ambarı</w:t>
            </w:r>
            <w:r w:rsidR="00C05D1B" w:rsidRPr="00854786">
              <w:rPr>
                <w:rFonts w:ascii="Times New Roman" w:hAnsi="Times New Roman" w:cs="Times New Roman"/>
              </w:rPr>
              <w:t xml:space="preserve"> </w:t>
            </w:r>
            <w:r w:rsidRPr="00854786">
              <w:rPr>
                <w:rFonts w:ascii="Times New Roman" w:hAnsi="Times New Roman" w:cs="Times New Roman"/>
              </w:rPr>
              <w:t>üzerinde</w:t>
            </w:r>
            <w:r w:rsidR="00C05D1B" w:rsidRPr="00854786">
              <w:rPr>
                <w:rFonts w:ascii="Times New Roman" w:hAnsi="Times New Roman" w:cs="Times New Roman"/>
              </w:rPr>
              <w:t xml:space="preserve"> </w:t>
            </w:r>
            <w:r w:rsidRPr="00854786">
              <w:rPr>
                <w:rFonts w:ascii="Times New Roman" w:hAnsi="Times New Roman" w:cs="Times New Roman"/>
              </w:rPr>
              <w:t>çalışacak,</w:t>
            </w:r>
            <w:r w:rsidR="00C05D1B" w:rsidRPr="00854786">
              <w:rPr>
                <w:rFonts w:ascii="Times New Roman" w:hAnsi="Times New Roman" w:cs="Times New Roman"/>
              </w:rPr>
              <w:t xml:space="preserve"> </w:t>
            </w:r>
            <w:r w:rsidRPr="00854786">
              <w:rPr>
                <w:rFonts w:ascii="Times New Roman" w:hAnsi="Times New Roman" w:cs="Times New Roman"/>
              </w:rPr>
              <w:t>öğrencilerin</w:t>
            </w:r>
            <w:r w:rsidR="00C05D1B" w:rsidRPr="00854786">
              <w:rPr>
                <w:rFonts w:ascii="Times New Roman" w:hAnsi="Times New Roman" w:cs="Times New Roman"/>
              </w:rPr>
              <w:t xml:space="preserve"> </w:t>
            </w:r>
            <w:r w:rsidRPr="00854786">
              <w:rPr>
                <w:rFonts w:ascii="Times New Roman" w:hAnsi="Times New Roman" w:cs="Times New Roman"/>
              </w:rPr>
              <w:t>akademik</w:t>
            </w:r>
            <w:r w:rsidR="00C05D1B" w:rsidRPr="00854786">
              <w:rPr>
                <w:rFonts w:ascii="Times New Roman" w:hAnsi="Times New Roman" w:cs="Times New Roman"/>
              </w:rPr>
              <w:t xml:space="preserve"> </w:t>
            </w:r>
            <w:r w:rsidRPr="00854786">
              <w:rPr>
                <w:rFonts w:ascii="Times New Roman" w:hAnsi="Times New Roman" w:cs="Times New Roman"/>
              </w:rPr>
              <w:t>verileriyle</w:t>
            </w:r>
            <w:r w:rsidR="00C05D1B" w:rsidRPr="00854786">
              <w:rPr>
                <w:rFonts w:ascii="Times New Roman" w:hAnsi="Times New Roman" w:cs="Times New Roman"/>
              </w:rPr>
              <w:t xml:space="preserve"> </w:t>
            </w:r>
            <w:r w:rsidRPr="00854786">
              <w:rPr>
                <w:rFonts w:ascii="Times New Roman" w:hAnsi="Times New Roman" w:cs="Times New Roman"/>
              </w:rPr>
              <w:t>birlikte</w:t>
            </w:r>
            <w:r w:rsidR="00C05D1B" w:rsidRPr="00854786">
              <w:rPr>
                <w:rFonts w:ascii="Times New Roman" w:hAnsi="Times New Roman" w:cs="Times New Roman"/>
              </w:rPr>
              <w:t xml:space="preserve"> </w:t>
            </w:r>
            <w:r w:rsidRPr="00854786">
              <w:rPr>
                <w:rFonts w:ascii="Times New Roman" w:hAnsi="Times New Roman" w:cs="Times New Roman"/>
              </w:rPr>
              <w:t>ilgi,</w:t>
            </w:r>
            <w:r w:rsidR="00C05D1B" w:rsidRPr="00854786">
              <w:rPr>
                <w:rFonts w:ascii="Times New Roman" w:hAnsi="Times New Roman" w:cs="Times New Roman"/>
              </w:rPr>
              <w:t xml:space="preserve"> </w:t>
            </w:r>
            <w:r w:rsidRPr="00854786">
              <w:rPr>
                <w:rFonts w:ascii="Times New Roman" w:hAnsi="Times New Roman" w:cs="Times New Roman"/>
              </w:rPr>
              <w:t>yetenek</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mizacına</w:t>
            </w:r>
            <w:r w:rsidR="00C05D1B" w:rsidRPr="00854786">
              <w:rPr>
                <w:rFonts w:ascii="Times New Roman" w:hAnsi="Times New Roman" w:cs="Times New Roman"/>
              </w:rPr>
              <w:t xml:space="preserve"> </w:t>
            </w:r>
            <w:r w:rsidRPr="00854786">
              <w:rPr>
                <w:rFonts w:ascii="Times New Roman" w:hAnsi="Times New Roman" w:cs="Times New Roman"/>
              </w:rPr>
              <w:t>yönelik</w:t>
            </w:r>
            <w:r w:rsidR="00C05D1B" w:rsidRPr="00854786">
              <w:rPr>
                <w:rFonts w:ascii="Times New Roman" w:hAnsi="Times New Roman" w:cs="Times New Roman"/>
              </w:rPr>
              <w:t xml:space="preserve"> </w:t>
            </w:r>
            <w:r w:rsidRPr="00854786">
              <w:rPr>
                <w:rFonts w:ascii="Times New Roman" w:hAnsi="Times New Roman" w:cs="Times New Roman"/>
              </w:rPr>
              <w:t>verilerinin</w:t>
            </w:r>
            <w:r w:rsidR="00C05D1B" w:rsidRPr="00854786">
              <w:rPr>
                <w:rFonts w:ascii="Times New Roman" w:hAnsi="Times New Roman" w:cs="Times New Roman"/>
              </w:rPr>
              <w:t xml:space="preserve"> </w:t>
            </w:r>
            <w:r w:rsidRPr="00854786">
              <w:rPr>
                <w:rFonts w:ascii="Times New Roman" w:hAnsi="Times New Roman" w:cs="Times New Roman"/>
              </w:rPr>
              <w:t>de</w:t>
            </w:r>
            <w:r w:rsidR="00C05D1B" w:rsidRPr="00854786">
              <w:rPr>
                <w:rFonts w:ascii="Times New Roman" w:hAnsi="Times New Roman" w:cs="Times New Roman"/>
              </w:rPr>
              <w:t xml:space="preserve"> </w:t>
            </w:r>
            <w:r w:rsidRPr="00854786">
              <w:rPr>
                <w:rFonts w:ascii="Times New Roman" w:hAnsi="Times New Roman" w:cs="Times New Roman"/>
              </w:rPr>
              <w:t>birlikte</w:t>
            </w:r>
            <w:r w:rsidR="00C05D1B" w:rsidRPr="00854786">
              <w:rPr>
                <w:rFonts w:ascii="Times New Roman" w:hAnsi="Times New Roman" w:cs="Times New Roman"/>
              </w:rPr>
              <w:t xml:space="preserve"> </w:t>
            </w:r>
            <w:r w:rsidRPr="00854786">
              <w:rPr>
                <w:rFonts w:ascii="Times New Roman" w:hAnsi="Times New Roman" w:cs="Times New Roman"/>
              </w:rPr>
              <w:t>değerlendirildiği</w:t>
            </w:r>
            <w:r w:rsidR="00C05D1B" w:rsidRPr="00854786">
              <w:rPr>
                <w:rFonts w:ascii="Times New Roman" w:hAnsi="Times New Roman" w:cs="Times New Roman"/>
              </w:rPr>
              <w:t xml:space="preserve"> </w:t>
            </w:r>
            <w:r w:rsidRPr="00854786">
              <w:rPr>
                <w:rFonts w:ascii="Times New Roman" w:hAnsi="Times New Roman" w:cs="Times New Roman"/>
              </w:rPr>
              <w:t>platformdur.</w:t>
            </w:r>
          </w:p>
          <w:p w:rsidR="004A2311" w:rsidRPr="00854786" w:rsidRDefault="004A2311" w:rsidP="004A2311">
            <w:pPr>
              <w:rPr>
                <w:rFonts w:ascii="Times New Roman" w:hAnsi="Times New Roman" w:cs="Times New Roman"/>
              </w:rPr>
            </w:pPr>
            <w:r w:rsidRPr="00854786">
              <w:rPr>
                <w:rFonts w:ascii="Times New Roman" w:hAnsi="Times New Roman" w:cs="Times New Roman"/>
                <w:b/>
              </w:rPr>
              <w:t xml:space="preserve">Örgün Eğitim Dışına Çıkma: </w:t>
            </w:r>
            <w:r w:rsidRPr="00854786">
              <w:rPr>
                <w:rFonts w:ascii="Times New Roman" w:hAnsi="Times New Roman" w:cs="Times New Roman"/>
              </w:rPr>
              <w:t>Ölüm ve yurt dışına çıkma haricindeki nedenlerin</w:t>
            </w:r>
            <w:r w:rsidR="00C05D1B" w:rsidRPr="00854786">
              <w:rPr>
                <w:rFonts w:ascii="Times New Roman" w:hAnsi="Times New Roman" w:cs="Times New Roman"/>
              </w:rPr>
              <w:t xml:space="preserve"> </w:t>
            </w:r>
            <w:r w:rsidRPr="00854786">
              <w:rPr>
                <w:rFonts w:ascii="Times New Roman" w:hAnsi="Times New Roman" w:cs="Times New Roman"/>
              </w:rPr>
              <w:t>herhangi</w:t>
            </w:r>
            <w:r w:rsidR="00C05D1B" w:rsidRPr="00854786">
              <w:rPr>
                <w:rFonts w:ascii="Times New Roman" w:hAnsi="Times New Roman" w:cs="Times New Roman"/>
              </w:rPr>
              <w:t xml:space="preserve"> </w:t>
            </w:r>
            <w:r w:rsidRPr="00854786">
              <w:rPr>
                <w:rFonts w:ascii="Times New Roman" w:hAnsi="Times New Roman" w:cs="Times New Roman"/>
              </w:rPr>
              <w:t>birisine</w:t>
            </w:r>
            <w:r w:rsidR="00C05D1B" w:rsidRPr="00854786">
              <w:rPr>
                <w:rFonts w:ascii="Times New Roman" w:hAnsi="Times New Roman" w:cs="Times New Roman"/>
              </w:rPr>
              <w:t xml:space="preserve"> </w:t>
            </w:r>
            <w:r w:rsidRPr="00854786">
              <w:rPr>
                <w:rFonts w:ascii="Times New Roman" w:hAnsi="Times New Roman" w:cs="Times New Roman"/>
              </w:rPr>
              <w:t>bağlı</w:t>
            </w:r>
            <w:r w:rsidR="00C05D1B" w:rsidRPr="00854786">
              <w:rPr>
                <w:rFonts w:ascii="Times New Roman" w:hAnsi="Times New Roman" w:cs="Times New Roman"/>
              </w:rPr>
              <w:t xml:space="preserve"> </w:t>
            </w:r>
            <w:r w:rsidRPr="00854786">
              <w:rPr>
                <w:rFonts w:ascii="Times New Roman" w:hAnsi="Times New Roman" w:cs="Times New Roman"/>
              </w:rPr>
              <w:t>olarak</w:t>
            </w:r>
            <w:r w:rsidR="00C05D1B" w:rsidRPr="00854786">
              <w:rPr>
                <w:rFonts w:ascii="Times New Roman" w:hAnsi="Times New Roman" w:cs="Times New Roman"/>
              </w:rPr>
              <w:t xml:space="preserve"> </w:t>
            </w:r>
            <w:r w:rsidRPr="00854786">
              <w:rPr>
                <w:rFonts w:ascii="Times New Roman" w:hAnsi="Times New Roman" w:cs="Times New Roman"/>
              </w:rPr>
              <w:t>Örgün</w:t>
            </w:r>
            <w:r w:rsidR="00C05D1B" w:rsidRPr="00854786">
              <w:rPr>
                <w:rFonts w:ascii="Times New Roman" w:hAnsi="Times New Roman" w:cs="Times New Roman"/>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Kurumlarından</w:t>
            </w:r>
            <w:r w:rsidR="00C05D1B" w:rsidRPr="00854786">
              <w:rPr>
                <w:rFonts w:ascii="Times New Roman" w:hAnsi="Times New Roman" w:cs="Times New Roman"/>
              </w:rPr>
              <w:t xml:space="preserve"> </w:t>
            </w:r>
            <w:r w:rsidRPr="00854786">
              <w:rPr>
                <w:rFonts w:ascii="Times New Roman" w:hAnsi="Times New Roman" w:cs="Times New Roman"/>
              </w:rPr>
              <w:t>ilişik</w:t>
            </w:r>
            <w:r w:rsidR="00C05D1B" w:rsidRPr="00854786">
              <w:rPr>
                <w:rFonts w:ascii="Times New Roman" w:hAnsi="Times New Roman" w:cs="Times New Roman"/>
              </w:rPr>
              <w:t xml:space="preserve"> </w:t>
            </w:r>
            <w:r w:rsidRPr="00854786">
              <w:rPr>
                <w:rFonts w:ascii="Times New Roman" w:hAnsi="Times New Roman" w:cs="Times New Roman"/>
              </w:rPr>
              <w:t>kesilmesi</w:t>
            </w:r>
            <w:r w:rsidR="00C05D1B" w:rsidRPr="00854786">
              <w:rPr>
                <w:rFonts w:ascii="Times New Roman" w:hAnsi="Times New Roman" w:cs="Times New Roman"/>
              </w:rPr>
              <w:t xml:space="preserve"> </w:t>
            </w:r>
            <w:r w:rsidRPr="00854786">
              <w:rPr>
                <w:rFonts w:ascii="Times New Roman" w:hAnsi="Times New Roman" w:cs="Times New Roman"/>
              </w:rPr>
              <w:t>durumunu</w:t>
            </w:r>
            <w:r w:rsidR="00C05D1B" w:rsidRPr="00854786">
              <w:rPr>
                <w:rFonts w:ascii="Times New Roman" w:hAnsi="Times New Roman" w:cs="Times New Roman"/>
              </w:rPr>
              <w:t xml:space="preserve"> </w:t>
            </w:r>
            <w:r w:rsidRPr="00854786">
              <w:rPr>
                <w:rFonts w:ascii="Times New Roman" w:hAnsi="Times New Roman" w:cs="Times New Roman"/>
              </w:rPr>
              <w:t>ifade</w:t>
            </w:r>
            <w:r w:rsidR="00C05D1B" w:rsidRPr="00854786">
              <w:rPr>
                <w:rFonts w:ascii="Times New Roman" w:hAnsi="Times New Roman" w:cs="Times New Roman"/>
              </w:rPr>
              <w:t xml:space="preserve"> </w:t>
            </w:r>
            <w:r w:rsidRPr="00854786">
              <w:rPr>
                <w:rFonts w:ascii="Times New Roman" w:hAnsi="Times New Roman" w:cs="Times New Roman"/>
              </w:rPr>
              <w:t>etmektedir.</w:t>
            </w:r>
          </w:p>
          <w:p w:rsidR="004A2311" w:rsidRPr="00854786" w:rsidRDefault="004A2311" w:rsidP="004A2311">
            <w:pPr>
              <w:rPr>
                <w:rFonts w:ascii="Times New Roman" w:hAnsi="Times New Roman" w:cs="Times New Roman"/>
              </w:rPr>
            </w:pPr>
          </w:p>
        </w:tc>
        <w:tc>
          <w:tcPr>
            <w:tcW w:w="4870" w:type="dxa"/>
          </w:tcPr>
          <w:p w:rsidR="004A2311" w:rsidRPr="00854786" w:rsidRDefault="004A2311" w:rsidP="004A2311">
            <w:pPr>
              <w:rPr>
                <w:rFonts w:ascii="Times New Roman" w:hAnsi="Times New Roman" w:cs="Times New Roman"/>
              </w:rPr>
            </w:pPr>
            <w:r w:rsidRPr="00854786">
              <w:rPr>
                <w:rFonts w:ascii="Times New Roman" w:hAnsi="Times New Roman" w:cs="Times New Roman"/>
                <w:b/>
              </w:rPr>
              <w:lastRenderedPageBreak/>
              <w:t>Örgün</w:t>
            </w:r>
            <w:r w:rsidR="00C05D1B" w:rsidRPr="00854786">
              <w:rPr>
                <w:rFonts w:ascii="Times New Roman" w:hAnsi="Times New Roman" w:cs="Times New Roman"/>
                <w:b/>
              </w:rPr>
              <w:t xml:space="preserve"> </w:t>
            </w:r>
            <w:r w:rsidRPr="00854786">
              <w:rPr>
                <w:rFonts w:ascii="Times New Roman" w:hAnsi="Times New Roman" w:cs="Times New Roman"/>
                <w:b/>
              </w:rPr>
              <w:t>Eğitim:</w:t>
            </w:r>
            <w:r w:rsidR="00C05D1B" w:rsidRPr="00854786">
              <w:rPr>
                <w:rFonts w:ascii="Times New Roman" w:hAnsi="Times New Roman" w:cs="Times New Roman"/>
                <w:b/>
              </w:rPr>
              <w:t xml:space="preserve"> </w:t>
            </w:r>
            <w:r w:rsidRPr="00854786">
              <w:rPr>
                <w:rFonts w:ascii="Times New Roman" w:hAnsi="Times New Roman" w:cs="Times New Roman"/>
              </w:rPr>
              <w:t>Belirli</w:t>
            </w:r>
            <w:r w:rsidR="00C05D1B" w:rsidRPr="00854786">
              <w:rPr>
                <w:rFonts w:ascii="Times New Roman" w:hAnsi="Times New Roman" w:cs="Times New Roman"/>
              </w:rPr>
              <w:t xml:space="preserve"> </w:t>
            </w:r>
            <w:r w:rsidRPr="00854786">
              <w:rPr>
                <w:rFonts w:ascii="Times New Roman" w:hAnsi="Times New Roman" w:cs="Times New Roman"/>
              </w:rPr>
              <w:t>yaş</w:t>
            </w:r>
            <w:r w:rsidR="00C05D1B" w:rsidRPr="00854786">
              <w:rPr>
                <w:rFonts w:ascii="Times New Roman" w:hAnsi="Times New Roman" w:cs="Times New Roman"/>
              </w:rPr>
              <w:t xml:space="preserve"> </w:t>
            </w:r>
            <w:r w:rsidRPr="00854786">
              <w:rPr>
                <w:rFonts w:ascii="Times New Roman" w:hAnsi="Times New Roman" w:cs="Times New Roman"/>
              </w:rPr>
              <w:t>grubundaki</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aynı</w:t>
            </w:r>
            <w:r w:rsidR="00C05D1B" w:rsidRPr="00854786">
              <w:rPr>
                <w:rFonts w:ascii="Times New Roman" w:hAnsi="Times New Roman" w:cs="Times New Roman"/>
              </w:rPr>
              <w:t xml:space="preserve"> </w:t>
            </w:r>
            <w:r w:rsidRPr="00854786">
              <w:rPr>
                <w:rFonts w:ascii="Times New Roman" w:hAnsi="Times New Roman" w:cs="Times New Roman"/>
              </w:rPr>
              <w:t>seviyedeki</w:t>
            </w:r>
            <w:r w:rsidR="00C05D1B" w:rsidRPr="00854786">
              <w:rPr>
                <w:rFonts w:ascii="Times New Roman" w:hAnsi="Times New Roman" w:cs="Times New Roman"/>
              </w:rPr>
              <w:t xml:space="preserve"> </w:t>
            </w:r>
            <w:r w:rsidRPr="00854786">
              <w:rPr>
                <w:rFonts w:ascii="Times New Roman" w:hAnsi="Times New Roman" w:cs="Times New Roman"/>
              </w:rPr>
              <w:t>bireylere,amaca</w:t>
            </w:r>
            <w:r w:rsidR="00C05D1B" w:rsidRPr="00854786">
              <w:rPr>
                <w:rFonts w:ascii="Times New Roman" w:hAnsi="Times New Roman" w:cs="Times New Roman"/>
              </w:rPr>
              <w:t xml:space="preserve"> </w:t>
            </w:r>
            <w:r w:rsidRPr="00854786">
              <w:rPr>
                <w:rFonts w:ascii="Times New Roman" w:hAnsi="Times New Roman" w:cs="Times New Roman"/>
              </w:rPr>
              <w:t>göre</w:t>
            </w:r>
            <w:r w:rsidR="00C05D1B" w:rsidRPr="00854786">
              <w:rPr>
                <w:rFonts w:ascii="Times New Roman" w:hAnsi="Times New Roman" w:cs="Times New Roman"/>
              </w:rPr>
              <w:t xml:space="preserve"> </w:t>
            </w:r>
            <w:r w:rsidRPr="00854786">
              <w:rPr>
                <w:rFonts w:ascii="Times New Roman" w:hAnsi="Times New Roman" w:cs="Times New Roman"/>
              </w:rPr>
              <w:t>hazırlanmış</w:t>
            </w:r>
            <w:r w:rsidR="00C05D1B" w:rsidRPr="00854786">
              <w:rPr>
                <w:rFonts w:ascii="Times New Roman" w:hAnsi="Times New Roman" w:cs="Times New Roman"/>
              </w:rPr>
              <w:t xml:space="preserve"> </w:t>
            </w:r>
            <w:r w:rsidRPr="00854786">
              <w:rPr>
                <w:rFonts w:ascii="Times New Roman" w:hAnsi="Times New Roman" w:cs="Times New Roman"/>
              </w:rPr>
              <w:t>programlarla,okul</w:t>
            </w:r>
            <w:r w:rsidR="00C05D1B" w:rsidRPr="00854786">
              <w:rPr>
                <w:rFonts w:ascii="Times New Roman" w:hAnsi="Times New Roman" w:cs="Times New Roman"/>
              </w:rPr>
              <w:t xml:space="preserve"> </w:t>
            </w:r>
            <w:r w:rsidRPr="00854786">
              <w:rPr>
                <w:rFonts w:ascii="Times New Roman" w:hAnsi="Times New Roman" w:cs="Times New Roman"/>
              </w:rPr>
              <w:t>çatısı</w:t>
            </w:r>
            <w:r w:rsidR="00C05D1B" w:rsidRPr="00854786">
              <w:rPr>
                <w:rFonts w:ascii="Times New Roman" w:hAnsi="Times New Roman" w:cs="Times New Roman"/>
              </w:rPr>
              <w:t xml:space="preserve"> </w:t>
            </w:r>
            <w:r w:rsidRPr="00854786">
              <w:rPr>
                <w:rFonts w:ascii="Times New Roman" w:hAnsi="Times New Roman" w:cs="Times New Roman"/>
              </w:rPr>
              <w:t>altında</w:t>
            </w:r>
            <w:r w:rsidR="00C05D1B" w:rsidRPr="00854786">
              <w:rPr>
                <w:rFonts w:ascii="Times New Roman" w:hAnsi="Times New Roman" w:cs="Times New Roman"/>
              </w:rPr>
              <w:t xml:space="preserve"> </w:t>
            </w:r>
            <w:r w:rsidRPr="00854786">
              <w:rPr>
                <w:rFonts w:ascii="Times New Roman" w:hAnsi="Times New Roman" w:cs="Times New Roman"/>
              </w:rPr>
              <w:t>düzenli</w:t>
            </w:r>
            <w:r w:rsidR="00C05D1B" w:rsidRPr="00854786">
              <w:rPr>
                <w:rFonts w:ascii="Times New Roman" w:hAnsi="Times New Roman" w:cs="Times New Roman"/>
              </w:rPr>
              <w:t xml:space="preserve"> </w:t>
            </w:r>
            <w:r w:rsidRPr="00854786">
              <w:rPr>
                <w:rFonts w:ascii="Times New Roman" w:hAnsi="Times New Roman" w:cs="Times New Roman"/>
              </w:rPr>
              <w:t>olarak</w:t>
            </w:r>
            <w:r w:rsidR="00C05D1B" w:rsidRPr="00854786">
              <w:rPr>
                <w:rFonts w:ascii="Times New Roman" w:hAnsi="Times New Roman" w:cs="Times New Roman"/>
              </w:rPr>
              <w:t xml:space="preserve"> </w:t>
            </w:r>
            <w:r w:rsidRPr="00854786">
              <w:rPr>
                <w:rFonts w:ascii="Times New Roman" w:hAnsi="Times New Roman" w:cs="Times New Roman"/>
              </w:rPr>
              <w:t>yapılan</w:t>
            </w:r>
            <w:r w:rsidR="00C05D1B" w:rsidRPr="00854786">
              <w:rPr>
                <w:rFonts w:ascii="Times New Roman" w:hAnsi="Times New Roman" w:cs="Times New Roman"/>
              </w:rPr>
              <w:t xml:space="preserve"> </w:t>
            </w:r>
            <w:r w:rsidRPr="00854786">
              <w:rPr>
                <w:rFonts w:ascii="Times New Roman" w:hAnsi="Times New Roman" w:cs="Times New Roman"/>
              </w:rPr>
              <w:t>eğitimdir.Örgün</w:t>
            </w:r>
            <w:r w:rsidR="00C05D1B" w:rsidRPr="00854786">
              <w:rPr>
                <w:rFonts w:ascii="Times New Roman" w:hAnsi="Times New Roman" w:cs="Times New Roman"/>
              </w:rPr>
              <w:t xml:space="preserve"> </w:t>
            </w:r>
            <w:r w:rsidRPr="00854786">
              <w:rPr>
                <w:rFonts w:ascii="Times New Roman" w:hAnsi="Times New Roman" w:cs="Times New Roman"/>
              </w:rPr>
              <w:t>Eğitim;okulöncesi,ilkokul,ortaokul,ortaöğretim</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yükseköğretim</w:t>
            </w:r>
            <w:r w:rsidR="00C05D1B" w:rsidRPr="00854786">
              <w:rPr>
                <w:rFonts w:ascii="Times New Roman" w:hAnsi="Times New Roman" w:cs="Times New Roman"/>
              </w:rPr>
              <w:t xml:space="preserve"> </w:t>
            </w:r>
            <w:r w:rsidRPr="00854786">
              <w:rPr>
                <w:rFonts w:ascii="Times New Roman" w:hAnsi="Times New Roman" w:cs="Times New Roman"/>
              </w:rPr>
              <w:t>kurumlarını kapsar.</w:t>
            </w:r>
          </w:p>
          <w:p w:rsidR="004A2311" w:rsidRPr="00854786" w:rsidRDefault="004A2311" w:rsidP="004A2311">
            <w:pPr>
              <w:rPr>
                <w:rFonts w:ascii="Times New Roman" w:hAnsi="Times New Roman" w:cs="Times New Roman"/>
              </w:rPr>
            </w:pPr>
            <w:r w:rsidRPr="00854786">
              <w:rPr>
                <w:rFonts w:ascii="Times New Roman" w:hAnsi="Times New Roman" w:cs="Times New Roman"/>
                <w:b/>
              </w:rPr>
              <w:t>Özel</w:t>
            </w:r>
            <w:r w:rsidR="00C05D1B" w:rsidRPr="00854786">
              <w:rPr>
                <w:rFonts w:ascii="Times New Roman" w:hAnsi="Times New Roman" w:cs="Times New Roman"/>
                <w:b/>
              </w:rPr>
              <w:t xml:space="preserve"> </w:t>
            </w:r>
            <w:r w:rsidRPr="00854786">
              <w:rPr>
                <w:rFonts w:ascii="Times New Roman" w:hAnsi="Times New Roman" w:cs="Times New Roman"/>
                <w:b/>
              </w:rPr>
              <w:t>Politika</w:t>
            </w:r>
            <w:r w:rsidR="00C05D1B" w:rsidRPr="00854786">
              <w:rPr>
                <w:rFonts w:ascii="Times New Roman" w:hAnsi="Times New Roman" w:cs="Times New Roman"/>
                <w:b/>
              </w:rPr>
              <w:t xml:space="preserve"> </w:t>
            </w:r>
            <w:r w:rsidRPr="00854786">
              <w:rPr>
                <w:rFonts w:ascii="Times New Roman" w:hAnsi="Times New Roman" w:cs="Times New Roman"/>
                <w:b/>
              </w:rPr>
              <w:t>veya</w:t>
            </w:r>
            <w:r w:rsidR="00C05D1B" w:rsidRPr="00854786">
              <w:rPr>
                <w:rFonts w:ascii="Times New Roman" w:hAnsi="Times New Roman" w:cs="Times New Roman"/>
                <w:b/>
              </w:rPr>
              <w:t xml:space="preserve"> </w:t>
            </w:r>
            <w:r w:rsidRPr="00854786">
              <w:rPr>
                <w:rFonts w:ascii="Times New Roman" w:hAnsi="Times New Roman" w:cs="Times New Roman"/>
                <w:b/>
              </w:rPr>
              <w:t>Uygulama</w:t>
            </w:r>
            <w:r w:rsidR="00C05D1B" w:rsidRPr="00854786">
              <w:rPr>
                <w:rFonts w:ascii="Times New Roman" w:hAnsi="Times New Roman" w:cs="Times New Roman"/>
                <w:b/>
              </w:rPr>
              <w:t xml:space="preserve"> </w:t>
            </w:r>
            <w:r w:rsidRPr="00854786">
              <w:rPr>
                <w:rFonts w:ascii="Times New Roman" w:hAnsi="Times New Roman" w:cs="Times New Roman"/>
                <w:b/>
              </w:rPr>
              <w:t>Gerektiren</w:t>
            </w:r>
            <w:r w:rsidR="00C05D1B" w:rsidRPr="00854786">
              <w:rPr>
                <w:rFonts w:ascii="Times New Roman" w:hAnsi="Times New Roman" w:cs="Times New Roman"/>
                <w:b/>
              </w:rPr>
              <w:t xml:space="preserve"> </w:t>
            </w:r>
            <w:r w:rsidRPr="00854786">
              <w:rPr>
                <w:rFonts w:ascii="Times New Roman" w:hAnsi="Times New Roman" w:cs="Times New Roman"/>
                <w:b/>
              </w:rPr>
              <w:t>Gruplar</w:t>
            </w:r>
            <w:r w:rsidR="00C05D1B" w:rsidRPr="00854786">
              <w:rPr>
                <w:rFonts w:ascii="Times New Roman" w:hAnsi="Times New Roman" w:cs="Times New Roman"/>
                <w:b/>
              </w:rPr>
              <w:t xml:space="preserve"> </w:t>
            </w:r>
            <w:r w:rsidRPr="00854786">
              <w:rPr>
                <w:rFonts w:ascii="Times New Roman" w:hAnsi="Times New Roman" w:cs="Times New Roman"/>
                <w:b/>
              </w:rPr>
              <w:t>(Dezavantajlı</w:t>
            </w:r>
            <w:r w:rsidR="00C05D1B" w:rsidRPr="00854786">
              <w:rPr>
                <w:rFonts w:ascii="Times New Roman" w:hAnsi="Times New Roman" w:cs="Times New Roman"/>
                <w:b/>
              </w:rPr>
              <w:t xml:space="preserve"> </w:t>
            </w:r>
            <w:r w:rsidRPr="00854786">
              <w:rPr>
                <w:rFonts w:ascii="Times New Roman" w:hAnsi="Times New Roman" w:cs="Times New Roman"/>
                <w:b/>
              </w:rPr>
              <w:t>Gruplar):</w:t>
            </w:r>
            <w:r w:rsidR="00C05D1B" w:rsidRPr="00854786">
              <w:rPr>
                <w:rFonts w:ascii="Times New Roman" w:hAnsi="Times New Roman" w:cs="Times New Roman"/>
                <w:b/>
              </w:rPr>
              <w:t xml:space="preserve"> </w:t>
            </w:r>
            <w:r w:rsidRPr="00854786">
              <w:rPr>
                <w:rFonts w:ascii="Times New Roman" w:hAnsi="Times New Roman" w:cs="Times New Roman"/>
              </w:rPr>
              <w:t>Diğer</w:t>
            </w:r>
            <w:r w:rsidR="00C05D1B" w:rsidRPr="00854786">
              <w:rPr>
                <w:rFonts w:ascii="Times New Roman" w:hAnsi="Times New Roman" w:cs="Times New Roman"/>
              </w:rPr>
              <w:t xml:space="preserve"> </w:t>
            </w:r>
            <w:r w:rsidRPr="00854786">
              <w:rPr>
                <w:rFonts w:ascii="Times New Roman" w:hAnsi="Times New Roman" w:cs="Times New Roman"/>
              </w:rPr>
              <w:t>gruplara</w:t>
            </w:r>
            <w:r w:rsidR="00C05D1B" w:rsidRPr="00854786">
              <w:rPr>
                <w:rFonts w:ascii="Times New Roman" w:hAnsi="Times New Roman" w:cs="Times New Roman"/>
              </w:rPr>
              <w:t xml:space="preserve"> </w:t>
            </w:r>
            <w:r w:rsidRPr="00854786">
              <w:rPr>
                <w:rFonts w:ascii="Times New Roman" w:hAnsi="Times New Roman" w:cs="Times New Roman"/>
              </w:rPr>
              <w:t>göre</w:t>
            </w:r>
            <w:r w:rsidR="00C05D1B" w:rsidRPr="00854786">
              <w:rPr>
                <w:rFonts w:ascii="Times New Roman" w:hAnsi="Times New Roman" w:cs="Times New Roman"/>
              </w:rPr>
              <w:t xml:space="preserve"> </w:t>
            </w:r>
            <w:r w:rsidRPr="00854786">
              <w:rPr>
                <w:rFonts w:ascii="Times New Roman" w:hAnsi="Times New Roman" w:cs="Times New Roman"/>
              </w:rPr>
              <w:t>eğitiminde</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istihdamında</w:t>
            </w:r>
            <w:r w:rsidR="00C05D1B" w:rsidRPr="00854786">
              <w:rPr>
                <w:rFonts w:ascii="Times New Roman" w:hAnsi="Times New Roman" w:cs="Times New Roman"/>
              </w:rPr>
              <w:t xml:space="preserve"> </w:t>
            </w:r>
            <w:r w:rsidRPr="00854786">
              <w:rPr>
                <w:rFonts w:ascii="Times New Roman" w:hAnsi="Times New Roman" w:cs="Times New Roman"/>
              </w:rPr>
              <w:t>daha</w:t>
            </w:r>
            <w:r w:rsidR="00C05D1B" w:rsidRPr="00854786">
              <w:rPr>
                <w:rFonts w:ascii="Times New Roman" w:hAnsi="Times New Roman" w:cs="Times New Roman"/>
              </w:rPr>
              <w:t xml:space="preserve"> </w:t>
            </w:r>
            <w:r w:rsidRPr="00854786">
              <w:rPr>
                <w:rFonts w:ascii="Times New Roman" w:hAnsi="Times New Roman" w:cs="Times New Roman"/>
              </w:rPr>
              <w:t>fazla</w:t>
            </w:r>
            <w:r w:rsidR="00C05D1B" w:rsidRPr="00854786">
              <w:rPr>
                <w:rFonts w:ascii="Times New Roman" w:hAnsi="Times New Roman" w:cs="Times New Roman"/>
              </w:rPr>
              <w:t xml:space="preserve"> </w:t>
            </w:r>
            <w:r w:rsidRPr="00854786">
              <w:rPr>
                <w:rFonts w:ascii="Times New Roman" w:hAnsi="Times New Roman" w:cs="Times New Roman"/>
              </w:rPr>
              <w:t>güçlük</w:t>
            </w:r>
            <w:r w:rsidR="00C05D1B" w:rsidRPr="00854786">
              <w:rPr>
                <w:rFonts w:ascii="Times New Roman" w:hAnsi="Times New Roman" w:cs="Times New Roman"/>
              </w:rPr>
              <w:t xml:space="preserve"> </w:t>
            </w:r>
            <w:r w:rsidRPr="00854786">
              <w:rPr>
                <w:rFonts w:ascii="Times New Roman" w:hAnsi="Times New Roman" w:cs="Times New Roman"/>
              </w:rPr>
              <w:t>çekilen</w:t>
            </w:r>
            <w:r w:rsidR="00C05D1B" w:rsidRPr="00854786">
              <w:rPr>
                <w:rFonts w:ascii="Times New Roman" w:hAnsi="Times New Roman" w:cs="Times New Roman"/>
              </w:rPr>
              <w:t xml:space="preserve"> </w:t>
            </w:r>
            <w:r w:rsidRPr="00854786">
              <w:rPr>
                <w:rFonts w:ascii="Times New Roman" w:hAnsi="Times New Roman" w:cs="Times New Roman"/>
              </w:rPr>
              <w:t>kadınlar,</w:t>
            </w:r>
            <w:r w:rsidR="00C05D1B" w:rsidRPr="00854786">
              <w:rPr>
                <w:rFonts w:ascii="Times New Roman" w:hAnsi="Times New Roman" w:cs="Times New Roman"/>
              </w:rPr>
              <w:t xml:space="preserve"> </w:t>
            </w:r>
            <w:r w:rsidRPr="00854786">
              <w:rPr>
                <w:rFonts w:ascii="Times New Roman" w:hAnsi="Times New Roman" w:cs="Times New Roman"/>
              </w:rPr>
              <w:t>gençler,</w:t>
            </w:r>
            <w:r w:rsidR="00C05D1B" w:rsidRPr="00854786">
              <w:rPr>
                <w:rFonts w:ascii="Times New Roman" w:hAnsi="Times New Roman" w:cs="Times New Roman"/>
              </w:rPr>
              <w:t xml:space="preserve"> </w:t>
            </w:r>
            <w:r w:rsidRPr="00854786">
              <w:rPr>
                <w:rFonts w:ascii="Times New Roman" w:hAnsi="Times New Roman" w:cs="Times New Roman"/>
              </w:rPr>
              <w:t>uzun</w:t>
            </w:r>
            <w:r w:rsidR="00C05D1B" w:rsidRPr="00854786">
              <w:rPr>
                <w:rFonts w:ascii="Times New Roman" w:hAnsi="Times New Roman" w:cs="Times New Roman"/>
              </w:rPr>
              <w:t xml:space="preserve"> </w:t>
            </w:r>
            <w:r w:rsidRPr="00854786">
              <w:rPr>
                <w:rFonts w:ascii="Times New Roman" w:hAnsi="Times New Roman" w:cs="Times New Roman"/>
              </w:rPr>
              <w:t>süreli</w:t>
            </w:r>
            <w:r w:rsidR="00C05D1B" w:rsidRPr="00854786">
              <w:rPr>
                <w:rFonts w:ascii="Times New Roman" w:hAnsi="Times New Roman" w:cs="Times New Roman"/>
              </w:rPr>
              <w:t xml:space="preserve"> </w:t>
            </w:r>
            <w:r w:rsidRPr="00854786">
              <w:rPr>
                <w:rFonts w:ascii="Times New Roman" w:hAnsi="Times New Roman" w:cs="Times New Roman"/>
              </w:rPr>
              <w:t>işsizler,</w:t>
            </w:r>
            <w:r w:rsidR="00C05D1B" w:rsidRPr="00854786">
              <w:rPr>
                <w:rFonts w:ascii="Times New Roman" w:hAnsi="Times New Roman" w:cs="Times New Roman"/>
              </w:rPr>
              <w:t xml:space="preserve"> </w:t>
            </w:r>
            <w:r w:rsidRPr="00854786">
              <w:rPr>
                <w:rFonts w:ascii="Times New Roman" w:hAnsi="Times New Roman" w:cs="Times New Roman"/>
              </w:rPr>
              <w:t>engelliler</w:t>
            </w:r>
            <w:r w:rsidR="00C05D1B" w:rsidRPr="00854786">
              <w:rPr>
                <w:rFonts w:ascii="Times New Roman" w:hAnsi="Times New Roman" w:cs="Times New Roman"/>
              </w:rPr>
              <w:t xml:space="preserve"> </w:t>
            </w:r>
            <w:r w:rsidRPr="00854786">
              <w:rPr>
                <w:rFonts w:ascii="Times New Roman" w:hAnsi="Times New Roman" w:cs="Times New Roman"/>
              </w:rPr>
              <w:t>gibi</w:t>
            </w:r>
            <w:r w:rsidR="00C05D1B" w:rsidRPr="00854786">
              <w:rPr>
                <w:rFonts w:ascii="Times New Roman" w:hAnsi="Times New Roman" w:cs="Times New Roman"/>
              </w:rPr>
              <w:t xml:space="preserve"> </w:t>
            </w:r>
            <w:r w:rsidRPr="00854786">
              <w:rPr>
                <w:rFonts w:ascii="Times New Roman" w:hAnsi="Times New Roman" w:cs="Times New Roman"/>
              </w:rPr>
              <w:t>bireylerin</w:t>
            </w:r>
            <w:r w:rsidR="00C05D1B" w:rsidRPr="00854786">
              <w:rPr>
                <w:rFonts w:ascii="Times New Roman" w:hAnsi="Times New Roman" w:cs="Times New Roman"/>
              </w:rPr>
              <w:t xml:space="preserve"> </w:t>
            </w:r>
            <w:r w:rsidRPr="00854786">
              <w:rPr>
                <w:rFonts w:ascii="Times New Roman" w:hAnsi="Times New Roman" w:cs="Times New Roman"/>
              </w:rPr>
              <w:t>oluşturduğu</w:t>
            </w:r>
            <w:r w:rsidR="00C05D1B" w:rsidRPr="00854786">
              <w:rPr>
                <w:rFonts w:ascii="Times New Roman" w:hAnsi="Times New Roman" w:cs="Times New Roman"/>
              </w:rPr>
              <w:t xml:space="preserve"> </w:t>
            </w:r>
            <w:r w:rsidRPr="00854786">
              <w:rPr>
                <w:rFonts w:ascii="Times New Roman" w:hAnsi="Times New Roman" w:cs="Times New Roman"/>
              </w:rPr>
              <w:t>grupları</w:t>
            </w:r>
            <w:r w:rsidR="00C05D1B" w:rsidRPr="00854786">
              <w:rPr>
                <w:rFonts w:ascii="Times New Roman" w:hAnsi="Times New Roman" w:cs="Times New Roman"/>
              </w:rPr>
              <w:t xml:space="preserve"> </w:t>
            </w:r>
            <w:r w:rsidRPr="00854786">
              <w:rPr>
                <w:rFonts w:ascii="Times New Roman" w:hAnsi="Times New Roman" w:cs="Times New Roman"/>
              </w:rPr>
              <w:t>ifade</w:t>
            </w:r>
            <w:r w:rsidR="00C05D1B" w:rsidRPr="00854786">
              <w:rPr>
                <w:rFonts w:ascii="Times New Roman" w:hAnsi="Times New Roman" w:cs="Times New Roman"/>
              </w:rPr>
              <w:t xml:space="preserve"> </w:t>
            </w:r>
            <w:r w:rsidRPr="00854786">
              <w:rPr>
                <w:rFonts w:ascii="Times New Roman" w:hAnsi="Times New Roman" w:cs="Times New Roman"/>
              </w:rPr>
              <w:t>eder.</w:t>
            </w:r>
          </w:p>
          <w:p w:rsidR="004A2311" w:rsidRPr="00854786" w:rsidRDefault="004A2311" w:rsidP="004A2311">
            <w:pPr>
              <w:rPr>
                <w:rFonts w:ascii="Times New Roman" w:hAnsi="Times New Roman" w:cs="Times New Roman"/>
              </w:rPr>
            </w:pPr>
            <w:r w:rsidRPr="00854786">
              <w:rPr>
                <w:rFonts w:ascii="Times New Roman" w:hAnsi="Times New Roman" w:cs="Times New Roman"/>
                <w:b/>
              </w:rPr>
              <w:t>Özel</w:t>
            </w:r>
            <w:r w:rsidR="00C05D1B" w:rsidRPr="00854786">
              <w:rPr>
                <w:rFonts w:ascii="Times New Roman" w:hAnsi="Times New Roman" w:cs="Times New Roman"/>
                <w:b/>
              </w:rPr>
              <w:t xml:space="preserve"> </w:t>
            </w:r>
            <w:r w:rsidRPr="00854786">
              <w:rPr>
                <w:rFonts w:ascii="Times New Roman" w:hAnsi="Times New Roman" w:cs="Times New Roman"/>
                <w:b/>
              </w:rPr>
              <w:t>Yetenekli</w:t>
            </w:r>
            <w:r w:rsidR="00C05D1B" w:rsidRPr="00854786">
              <w:rPr>
                <w:rFonts w:ascii="Times New Roman" w:hAnsi="Times New Roman" w:cs="Times New Roman"/>
                <w:b/>
              </w:rPr>
              <w:t xml:space="preserve"> </w:t>
            </w:r>
            <w:r w:rsidRPr="00854786">
              <w:rPr>
                <w:rFonts w:ascii="Times New Roman" w:hAnsi="Times New Roman" w:cs="Times New Roman"/>
                <w:b/>
              </w:rPr>
              <w:t>Çocuklar:</w:t>
            </w:r>
            <w:r w:rsidR="00C05D1B" w:rsidRPr="00854786">
              <w:rPr>
                <w:rFonts w:ascii="Times New Roman" w:hAnsi="Times New Roman" w:cs="Times New Roman"/>
                <w:b/>
              </w:rPr>
              <w:t xml:space="preserve"> </w:t>
            </w:r>
            <w:r w:rsidRPr="00854786">
              <w:rPr>
                <w:rFonts w:ascii="Times New Roman" w:hAnsi="Times New Roman" w:cs="Times New Roman"/>
              </w:rPr>
              <w:t>Yaşıtlarına</w:t>
            </w:r>
            <w:r w:rsidR="00C05D1B" w:rsidRPr="00854786">
              <w:rPr>
                <w:rFonts w:ascii="Times New Roman" w:hAnsi="Times New Roman" w:cs="Times New Roman"/>
              </w:rPr>
              <w:t xml:space="preserve"> </w:t>
            </w:r>
            <w:r w:rsidRPr="00854786">
              <w:rPr>
                <w:rFonts w:ascii="Times New Roman" w:hAnsi="Times New Roman" w:cs="Times New Roman"/>
              </w:rPr>
              <w:t>göre</w:t>
            </w:r>
            <w:r w:rsidR="00C05D1B" w:rsidRPr="00854786">
              <w:rPr>
                <w:rFonts w:ascii="Times New Roman" w:hAnsi="Times New Roman" w:cs="Times New Roman"/>
              </w:rPr>
              <w:t xml:space="preserve"> </w:t>
            </w:r>
            <w:r w:rsidRPr="00854786">
              <w:rPr>
                <w:rFonts w:ascii="Times New Roman" w:hAnsi="Times New Roman" w:cs="Times New Roman"/>
              </w:rPr>
              <w:t>daha</w:t>
            </w:r>
            <w:r w:rsidR="00C05D1B" w:rsidRPr="00854786">
              <w:rPr>
                <w:rFonts w:ascii="Times New Roman" w:hAnsi="Times New Roman" w:cs="Times New Roman"/>
              </w:rPr>
              <w:t xml:space="preserve"> </w:t>
            </w:r>
            <w:r w:rsidRPr="00854786">
              <w:rPr>
                <w:rFonts w:ascii="Times New Roman" w:hAnsi="Times New Roman" w:cs="Times New Roman"/>
              </w:rPr>
              <w:t>hızlı</w:t>
            </w:r>
            <w:r w:rsidR="00C05D1B" w:rsidRPr="00854786">
              <w:rPr>
                <w:rFonts w:ascii="Times New Roman" w:hAnsi="Times New Roman" w:cs="Times New Roman"/>
              </w:rPr>
              <w:t xml:space="preserve"> </w:t>
            </w:r>
            <w:r w:rsidRPr="00854786">
              <w:rPr>
                <w:rFonts w:ascii="Times New Roman" w:hAnsi="Times New Roman" w:cs="Times New Roman"/>
              </w:rPr>
              <w:t>öğrenen,</w:t>
            </w:r>
            <w:r w:rsidR="00C05D1B" w:rsidRPr="00854786">
              <w:rPr>
                <w:rFonts w:ascii="Times New Roman" w:hAnsi="Times New Roman" w:cs="Times New Roman"/>
              </w:rPr>
              <w:t xml:space="preserve"> </w:t>
            </w:r>
            <w:r w:rsidRPr="00854786">
              <w:rPr>
                <w:rFonts w:ascii="Times New Roman" w:hAnsi="Times New Roman" w:cs="Times New Roman"/>
              </w:rPr>
              <w:t>yaratıcılık,</w:t>
            </w:r>
            <w:r w:rsidR="00C05D1B" w:rsidRPr="00854786">
              <w:rPr>
                <w:rFonts w:ascii="Times New Roman" w:hAnsi="Times New Roman" w:cs="Times New Roman"/>
              </w:rPr>
              <w:t xml:space="preserve"> </w:t>
            </w:r>
            <w:r w:rsidRPr="00854786">
              <w:rPr>
                <w:rFonts w:ascii="Times New Roman" w:hAnsi="Times New Roman" w:cs="Times New Roman"/>
              </w:rPr>
              <w:t>sanat, liderliğe ilişkin kapasitede önde olan, özel akademik yeteneğe sahip,soyut fikirleri anlayabilen, ilgi alanlarında bağımsız hareket etmeyi seven ve</w:t>
            </w:r>
            <w:r w:rsidR="00C05D1B" w:rsidRPr="00854786">
              <w:rPr>
                <w:rFonts w:ascii="Times New Roman" w:hAnsi="Times New Roman" w:cs="Times New Roman"/>
              </w:rPr>
              <w:t xml:space="preserve"> </w:t>
            </w:r>
            <w:r w:rsidRPr="00854786">
              <w:rPr>
                <w:rFonts w:ascii="Times New Roman" w:hAnsi="Times New Roman" w:cs="Times New Roman"/>
              </w:rPr>
              <w:t>yüksek</w:t>
            </w:r>
            <w:r w:rsidR="00C05D1B" w:rsidRPr="00854786">
              <w:rPr>
                <w:rFonts w:ascii="Times New Roman" w:hAnsi="Times New Roman" w:cs="Times New Roman"/>
              </w:rPr>
              <w:t xml:space="preserve"> </w:t>
            </w:r>
            <w:r w:rsidRPr="00854786">
              <w:rPr>
                <w:rFonts w:ascii="Times New Roman" w:hAnsi="Times New Roman" w:cs="Times New Roman"/>
              </w:rPr>
              <w:t>düzeyde</w:t>
            </w:r>
            <w:r w:rsidR="00C05D1B" w:rsidRPr="00854786">
              <w:rPr>
                <w:rFonts w:ascii="Times New Roman" w:hAnsi="Times New Roman" w:cs="Times New Roman"/>
              </w:rPr>
              <w:t xml:space="preserve"> </w:t>
            </w:r>
            <w:r w:rsidRPr="00854786">
              <w:rPr>
                <w:rFonts w:ascii="Times New Roman" w:hAnsi="Times New Roman" w:cs="Times New Roman"/>
              </w:rPr>
              <w:t>performans</w:t>
            </w:r>
            <w:r w:rsidR="00C05D1B" w:rsidRPr="00854786">
              <w:rPr>
                <w:rFonts w:ascii="Times New Roman" w:hAnsi="Times New Roman" w:cs="Times New Roman"/>
              </w:rPr>
              <w:t xml:space="preserve"> </w:t>
            </w:r>
            <w:r w:rsidRPr="00854786">
              <w:rPr>
                <w:rFonts w:ascii="Times New Roman" w:hAnsi="Times New Roman" w:cs="Times New Roman"/>
              </w:rPr>
              <w:t>gösteren</w:t>
            </w:r>
            <w:r w:rsidR="00C05D1B" w:rsidRPr="00854786">
              <w:rPr>
                <w:rFonts w:ascii="Times New Roman" w:hAnsi="Times New Roman" w:cs="Times New Roman"/>
              </w:rPr>
              <w:t xml:space="preserve"> </w:t>
            </w:r>
            <w:r w:rsidRPr="00854786">
              <w:rPr>
                <w:rFonts w:ascii="Times New Roman" w:hAnsi="Times New Roman" w:cs="Times New Roman"/>
              </w:rPr>
              <w:t>bireydir.</w:t>
            </w:r>
          </w:p>
          <w:p w:rsidR="004A2311" w:rsidRPr="00854786" w:rsidRDefault="004A2311" w:rsidP="004A2311">
            <w:pPr>
              <w:rPr>
                <w:rFonts w:ascii="Times New Roman" w:hAnsi="Times New Roman" w:cs="Times New Roman"/>
              </w:rPr>
            </w:pPr>
            <w:r w:rsidRPr="00854786">
              <w:rPr>
                <w:rFonts w:ascii="Times New Roman" w:hAnsi="Times New Roman" w:cs="Times New Roman"/>
                <w:b/>
              </w:rPr>
              <w:t>Tanılama:</w:t>
            </w:r>
            <w:r w:rsidR="00C05D1B" w:rsidRPr="00854786">
              <w:rPr>
                <w:rFonts w:ascii="Times New Roman" w:hAnsi="Times New Roman" w:cs="Times New Roman"/>
                <w:b/>
              </w:rPr>
              <w:t xml:space="preserve"> </w:t>
            </w:r>
            <w:r w:rsidRPr="00854786">
              <w:rPr>
                <w:rFonts w:ascii="Times New Roman" w:hAnsi="Times New Roman" w:cs="Times New Roman"/>
              </w:rPr>
              <w:t>Özel</w:t>
            </w:r>
            <w:r w:rsidR="00C05D1B" w:rsidRPr="00854786">
              <w:rPr>
                <w:rFonts w:ascii="Times New Roman" w:hAnsi="Times New Roman" w:cs="Times New Roman"/>
              </w:rPr>
              <w:t xml:space="preserve"> </w:t>
            </w:r>
            <w:r w:rsidRPr="00854786">
              <w:rPr>
                <w:rFonts w:ascii="Times New Roman" w:hAnsi="Times New Roman" w:cs="Times New Roman"/>
              </w:rPr>
              <w:t>Eğitime</w:t>
            </w:r>
            <w:r w:rsidR="00C05D1B" w:rsidRPr="00854786">
              <w:rPr>
                <w:rFonts w:ascii="Times New Roman" w:hAnsi="Times New Roman" w:cs="Times New Roman"/>
              </w:rPr>
              <w:t xml:space="preserve"> </w:t>
            </w:r>
            <w:r w:rsidRPr="00854786">
              <w:rPr>
                <w:rFonts w:ascii="Times New Roman" w:hAnsi="Times New Roman" w:cs="Times New Roman"/>
              </w:rPr>
              <w:t>ihtiyacı</w:t>
            </w:r>
            <w:r w:rsidR="00C05D1B" w:rsidRPr="00854786">
              <w:rPr>
                <w:rFonts w:ascii="Times New Roman" w:hAnsi="Times New Roman" w:cs="Times New Roman"/>
              </w:rPr>
              <w:t xml:space="preserve"> </w:t>
            </w:r>
            <w:r w:rsidRPr="00854786">
              <w:rPr>
                <w:rFonts w:ascii="Times New Roman" w:hAnsi="Times New Roman" w:cs="Times New Roman"/>
              </w:rPr>
              <w:t>olan</w:t>
            </w:r>
            <w:r w:rsidR="00C05D1B" w:rsidRPr="00854786">
              <w:rPr>
                <w:rFonts w:ascii="Times New Roman" w:hAnsi="Times New Roman" w:cs="Times New Roman"/>
              </w:rPr>
              <w:t xml:space="preserve"> </w:t>
            </w:r>
            <w:r w:rsidRPr="00854786">
              <w:rPr>
                <w:rFonts w:ascii="Times New Roman" w:hAnsi="Times New Roman" w:cs="Times New Roman"/>
              </w:rPr>
              <w:t>bireylerin</w:t>
            </w:r>
            <w:r w:rsidR="00C05D1B" w:rsidRPr="00854786">
              <w:rPr>
                <w:rFonts w:ascii="Times New Roman" w:hAnsi="Times New Roman" w:cs="Times New Roman"/>
              </w:rPr>
              <w:t xml:space="preserve"> </w:t>
            </w:r>
            <w:r w:rsidRPr="00854786">
              <w:rPr>
                <w:rFonts w:ascii="Times New Roman" w:hAnsi="Times New Roman" w:cs="Times New Roman"/>
              </w:rPr>
              <w:t>tüm</w:t>
            </w:r>
            <w:r w:rsidR="00C05D1B" w:rsidRPr="00854786">
              <w:rPr>
                <w:rFonts w:ascii="Times New Roman" w:hAnsi="Times New Roman" w:cs="Times New Roman"/>
              </w:rPr>
              <w:t xml:space="preserve"> </w:t>
            </w:r>
            <w:r w:rsidRPr="00854786">
              <w:rPr>
                <w:rFonts w:ascii="Times New Roman" w:hAnsi="Times New Roman" w:cs="Times New Roman"/>
              </w:rPr>
              <w:t>gelişim</w:t>
            </w:r>
            <w:r w:rsidR="00C05D1B" w:rsidRPr="00854786">
              <w:rPr>
                <w:rFonts w:ascii="Times New Roman" w:hAnsi="Times New Roman" w:cs="Times New Roman"/>
              </w:rPr>
              <w:t xml:space="preserve"> </w:t>
            </w:r>
            <w:r w:rsidRPr="00854786">
              <w:rPr>
                <w:rFonts w:ascii="Times New Roman" w:hAnsi="Times New Roman" w:cs="Times New Roman"/>
              </w:rPr>
              <w:t>alanlarındaki</w:t>
            </w:r>
            <w:r w:rsidR="00C05D1B" w:rsidRPr="00854786">
              <w:rPr>
                <w:rFonts w:ascii="Times New Roman" w:hAnsi="Times New Roman" w:cs="Times New Roman"/>
              </w:rPr>
              <w:t xml:space="preserve"> </w:t>
            </w:r>
            <w:r w:rsidRPr="00854786">
              <w:rPr>
                <w:rFonts w:ascii="Times New Roman" w:hAnsi="Times New Roman" w:cs="Times New Roman"/>
              </w:rPr>
              <w:t>özellikleri ile yeterli ve yetersiz yönlerinin, bireysel özelliklerinin ve ilgilerinin</w:t>
            </w:r>
            <w:r w:rsidR="00C05D1B" w:rsidRPr="00854786">
              <w:rPr>
                <w:rFonts w:ascii="Times New Roman" w:hAnsi="Times New Roman" w:cs="Times New Roman"/>
              </w:rPr>
              <w:t xml:space="preserve"> </w:t>
            </w:r>
            <w:r w:rsidRPr="00854786">
              <w:rPr>
                <w:rFonts w:ascii="Times New Roman" w:hAnsi="Times New Roman" w:cs="Times New Roman"/>
              </w:rPr>
              <w:t>belirlenmesi</w:t>
            </w:r>
            <w:r w:rsidR="00C05D1B" w:rsidRPr="00854786">
              <w:rPr>
                <w:rFonts w:ascii="Times New Roman" w:hAnsi="Times New Roman" w:cs="Times New Roman"/>
              </w:rPr>
              <w:t xml:space="preserve"> </w:t>
            </w:r>
            <w:r w:rsidRPr="00854786">
              <w:rPr>
                <w:rFonts w:ascii="Times New Roman" w:hAnsi="Times New Roman" w:cs="Times New Roman"/>
              </w:rPr>
              <w:t>amacıyla</w:t>
            </w:r>
            <w:r w:rsidR="00C05D1B" w:rsidRPr="00854786">
              <w:rPr>
                <w:rFonts w:ascii="Times New Roman" w:hAnsi="Times New Roman" w:cs="Times New Roman"/>
              </w:rPr>
              <w:t xml:space="preserve"> </w:t>
            </w:r>
            <w:r w:rsidRPr="00854786">
              <w:rPr>
                <w:rFonts w:ascii="Times New Roman" w:hAnsi="Times New Roman" w:cs="Times New Roman"/>
              </w:rPr>
              <w:t>tıbbî,</w:t>
            </w:r>
            <w:r w:rsidR="00C05D1B" w:rsidRPr="00854786">
              <w:rPr>
                <w:rFonts w:ascii="Times New Roman" w:hAnsi="Times New Roman" w:cs="Times New Roman"/>
              </w:rPr>
              <w:t xml:space="preserve"> </w:t>
            </w:r>
            <w:r w:rsidRPr="00854786">
              <w:rPr>
                <w:rFonts w:ascii="Times New Roman" w:hAnsi="Times New Roman" w:cs="Times New Roman"/>
              </w:rPr>
              <w:t>psiko-sosyal</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alanlarında</w:t>
            </w:r>
            <w:r w:rsidR="00C05D1B" w:rsidRPr="00854786">
              <w:rPr>
                <w:rFonts w:ascii="Times New Roman" w:hAnsi="Times New Roman" w:cs="Times New Roman"/>
              </w:rPr>
              <w:t xml:space="preserve"> </w:t>
            </w:r>
            <w:r w:rsidRPr="00854786">
              <w:rPr>
                <w:rFonts w:ascii="Times New Roman" w:hAnsi="Times New Roman" w:cs="Times New Roman"/>
              </w:rPr>
              <w:t>yapılan</w:t>
            </w:r>
            <w:r w:rsidR="00C05D1B" w:rsidRPr="00854786">
              <w:rPr>
                <w:rFonts w:ascii="Times New Roman" w:hAnsi="Times New Roman" w:cs="Times New Roman"/>
              </w:rPr>
              <w:t xml:space="preserve"> </w:t>
            </w:r>
            <w:r w:rsidRPr="00854786">
              <w:rPr>
                <w:rFonts w:ascii="Times New Roman" w:hAnsi="Times New Roman" w:cs="Times New Roman"/>
              </w:rPr>
              <w:t>değerlendirme</w:t>
            </w:r>
            <w:r w:rsidR="00C05D1B" w:rsidRPr="00854786">
              <w:rPr>
                <w:rFonts w:ascii="Times New Roman" w:hAnsi="Times New Roman" w:cs="Times New Roman"/>
              </w:rPr>
              <w:t xml:space="preserve"> </w:t>
            </w:r>
            <w:r w:rsidRPr="00854786">
              <w:rPr>
                <w:rFonts w:ascii="Times New Roman" w:hAnsi="Times New Roman" w:cs="Times New Roman"/>
              </w:rPr>
              <w:t>sürecidir.</w:t>
            </w:r>
          </w:p>
          <w:p w:rsidR="004A2311" w:rsidRPr="00854786" w:rsidRDefault="004A2311" w:rsidP="004A2311">
            <w:pPr>
              <w:rPr>
                <w:rFonts w:ascii="Times New Roman" w:hAnsi="Times New Roman" w:cs="Times New Roman"/>
              </w:rPr>
            </w:pPr>
            <w:r w:rsidRPr="00854786">
              <w:rPr>
                <w:rFonts w:ascii="Times New Roman" w:hAnsi="Times New Roman" w:cs="Times New Roman"/>
                <w:b/>
              </w:rPr>
              <w:t xml:space="preserve">Ulusal Dijital İçerik Arşivi: </w:t>
            </w:r>
            <w:r w:rsidRPr="00854786">
              <w:rPr>
                <w:rFonts w:ascii="Times New Roman" w:hAnsi="Times New Roman" w:cs="Times New Roman"/>
              </w:rPr>
              <w:t>Öğrenme süreçlerini destekleyen beceri destekli</w:t>
            </w:r>
            <w:r w:rsidR="00C05D1B" w:rsidRPr="00854786">
              <w:rPr>
                <w:rFonts w:ascii="Times New Roman" w:hAnsi="Times New Roman" w:cs="Times New Roman"/>
              </w:rPr>
              <w:t xml:space="preserve"> </w:t>
            </w:r>
            <w:r w:rsidRPr="00854786">
              <w:rPr>
                <w:rFonts w:ascii="Times New Roman" w:hAnsi="Times New Roman" w:cs="Times New Roman"/>
              </w:rPr>
              <w:t>dönüşüm ile ülkemizin her yerinde yaşayan öğrenci ve öğretmenlerimizin eşit</w:t>
            </w:r>
            <w:r w:rsidR="00C05D1B" w:rsidRPr="00854786">
              <w:rPr>
                <w:rFonts w:ascii="Times New Roman" w:hAnsi="Times New Roman" w:cs="Times New Roman"/>
              </w:rPr>
              <w:t xml:space="preserve"> </w:t>
            </w:r>
            <w:r w:rsidRPr="00854786">
              <w:rPr>
                <w:rFonts w:ascii="Times New Roman" w:hAnsi="Times New Roman" w:cs="Times New Roman"/>
              </w:rPr>
              <w:t>öğrenme ve öğretme fırsatlarını yakalamaları ve öğrenmenin sınıf duvarlarını</w:t>
            </w:r>
            <w:r w:rsidR="00C05D1B" w:rsidRPr="00854786">
              <w:rPr>
                <w:rFonts w:ascii="Times New Roman" w:hAnsi="Times New Roman" w:cs="Times New Roman"/>
              </w:rPr>
              <w:t xml:space="preserve"> </w:t>
            </w:r>
            <w:r w:rsidRPr="00854786">
              <w:rPr>
                <w:rFonts w:ascii="Times New Roman" w:hAnsi="Times New Roman" w:cs="Times New Roman"/>
              </w:rPr>
              <w:t>aşması</w:t>
            </w:r>
            <w:r w:rsidR="00C05D1B" w:rsidRPr="00854786">
              <w:rPr>
                <w:rFonts w:ascii="Times New Roman" w:hAnsi="Times New Roman" w:cs="Times New Roman"/>
              </w:rPr>
              <w:t xml:space="preserve"> </w:t>
            </w:r>
            <w:r w:rsidRPr="00854786">
              <w:rPr>
                <w:rFonts w:ascii="Times New Roman" w:hAnsi="Times New Roman" w:cs="Times New Roman"/>
              </w:rPr>
              <w:t>sağlamaya</w:t>
            </w:r>
            <w:r w:rsidR="00C05D1B" w:rsidRPr="00854786">
              <w:rPr>
                <w:rFonts w:ascii="Times New Roman" w:hAnsi="Times New Roman" w:cs="Times New Roman"/>
              </w:rPr>
              <w:t xml:space="preserve"> </w:t>
            </w:r>
            <w:r w:rsidRPr="00854786">
              <w:rPr>
                <w:rFonts w:ascii="Times New Roman" w:hAnsi="Times New Roman" w:cs="Times New Roman"/>
              </w:rPr>
              <w:t>yönelik</w:t>
            </w:r>
            <w:r w:rsidR="00C05D1B" w:rsidRPr="00854786">
              <w:rPr>
                <w:rFonts w:ascii="Times New Roman" w:hAnsi="Times New Roman" w:cs="Times New Roman"/>
              </w:rPr>
              <w:t xml:space="preserve"> </w:t>
            </w:r>
            <w:r w:rsidRPr="00854786">
              <w:rPr>
                <w:rFonts w:ascii="Times New Roman" w:hAnsi="Times New Roman" w:cs="Times New Roman"/>
              </w:rPr>
              <w:t>eğitsel</w:t>
            </w:r>
            <w:r w:rsidR="00C05D1B" w:rsidRPr="00854786">
              <w:rPr>
                <w:rFonts w:ascii="Times New Roman" w:hAnsi="Times New Roman" w:cs="Times New Roman"/>
              </w:rPr>
              <w:t xml:space="preserve"> </w:t>
            </w:r>
            <w:r w:rsidRPr="00854786">
              <w:rPr>
                <w:rFonts w:ascii="Times New Roman" w:hAnsi="Times New Roman" w:cs="Times New Roman"/>
              </w:rPr>
              <w:t>di</w:t>
            </w:r>
            <w:r w:rsidR="00C05D1B" w:rsidRPr="00854786">
              <w:rPr>
                <w:rFonts w:ascii="Times New Roman" w:hAnsi="Times New Roman" w:cs="Times New Roman"/>
              </w:rPr>
              <w:t>j</w:t>
            </w:r>
            <w:r w:rsidRPr="00854786">
              <w:rPr>
                <w:rFonts w:ascii="Times New Roman" w:hAnsi="Times New Roman" w:cs="Times New Roman"/>
              </w:rPr>
              <w:t>ital</w:t>
            </w:r>
            <w:r w:rsidR="00C05D1B" w:rsidRPr="00854786">
              <w:rPr>
                <w:rFonts w:ascii="Times New Roman" w:hAnsi="Times New Roman" w:cs="Times New Roman"/>
              </w:rPr>
              <w:t xml:space="preserve"> </w:t>
            </w:r>
            <w:r w:rsidRPr="00854786">
              <w:rPr>
                <w:rFonts w:ascii="Times New Roman" w:hAnsi="Times New Roman" w:cs="Times New Roman"/>
              </w:rPr>
              <w:t>içerik</w:t>
            </w:r>
            <w:r w:rsidR="00C05D1B" w:rsidRPr="00854786">
              <w:rPr>
                <w:rFonts w:ascii="Times New Roman" w:hAnsi="Times New Roman" w:cs="Times New Roman"/>
              </w:rPr>
              <w:t xml:space="preserve"> </w:t>
            </w:r>
            <w:r w:rsidRPr="00854786">
              <w:rPr>
                <w:rFonts w:ascii="Times New Roman" w:hAnsi="Times New Roman" w:cs="Times New Roman"/>
              </w:rPr>
              <w:t>ambarıdır.</w:t>
            </w:r>
          </w:p>
          <w:p w:rsidR="004A2311" w:rsidRPr="00854786" w:rsidRDefault="004A2311" w:rsidP="004A2311">
            <w:pPr>
              <w:rPr>
                <w:rFonts w:ascii="Times New Roman" w:hAnsi="Times New Roman" w:cs="Times New Roman"/>
              </w:rPr>
            </w:pPr>
            <w:r w:rsidRPr="00854786">
              <w:rPr>
                <w:rFonts w:ascii="Times New Roman" w:hAnsi="Times New Roman" w:cs="Times New Roman"/>
                <w:b/>
              </w:rPr>
              <w:t>Uzaktan</w:t>
            </w:r>
            <w:r w:rsidR="00C05D1B" w:rsidRPr="00854786">
              <w:rPr>
                <w:rFonts w:ascii="Times New Roman" w:hAnsi="Times New Roman" w:cs="Times New Roman"/>
                <w:b/>
              </w:rPr>
              <w:t xml:space="preserve"> </w:t>
            </w:r>
            <w:r w:rsidRPr="00854786">
              <w:rPr>
                <w:rFonts w:ascii="Times New Roman" w:hAnsi="Times New Roman" w:cs="Times New Roman"/>
                <w:b/>
              </w:rPr>
              <w:t xml:space="preserve">Eğitim:  </w:t>
            </w:r>
            <w:r w:rsidRPr="00854786">
              <w:rPr>
                <w:rFonts w:ascii="Times New Roman" w:hAnsi="Times New Roman" w:cs="Times New Roman"/>
              </w:rPr>
              <w:t>Her türlü iletişim  teknolojileri  kullanılarak  zaman  ve</w:t>
            </w:r>
            <w:r w:rsidR="00C05D1B" w:rsidRPr="00854786">
              <w:rPr>
                <w:rFonts w:ascii="Times New Roman" w:hAnsi="Times New Roman" w:cs="Times New Roman"/>
              </w:rPr>
              <w:t>M</w:t>
            </w:r>
            <w:r w:rsidRPr="00854786">
              <w:rPr>
                <w:rFonts w:ascii="Times New Roman" w:hAnsi="Times New Roman" w:cs="Times New Roman"/>
              </w:rPr>
              <w:t>ekândan</w:t>
            </w:r>
            <w:r w:rsidR="00C05D1B" w:rsidRPr="00854786">
              <w:rPr>
                <w:rFonts w:ascii="Times New Roman" w:hAnsi="Times New Roman" w:cs="Times New Roman"/>
              </w:rPr>
              <w:t xml:space="preserve"> </w:t>
            </w:r>
            <w:r w:rsidRPr="00854786">
              <w:rPr>
                <w:rFonts w:ascii="Times New Roman" w:hAnsi="Times New Roman" w:cs="Times New Roman"/>
              </w:rPr>
              <w:t>bağımsız</w:t>
            </w:r>
            <w:r w:rsidR="00C05D1B" w:rsidRPr="00854786">
              <w:rPr>
                <w:rFonts w:ascii="Times New Roman" w:hAnsi="Times New Roman" w:cs="Times New Roman"/>
              </w:rPr>
              <w:t xml:space="preserve"> </w:t>
            </w:r>
            <w:r w:rsidRPr="00854786">
              <w:rPr>
                <w:rFonts w:ascii="Times New Roman" w:hAnsi="Times New Roman" w:cs="Times New Roman"/>
              </w:rPr>
              <w:t>olarak</w:t>
            </w:r>
            <w:r w:rsidR="00C05D1B" w:rsidRPr="00854786">
              <w:rPr>
                <w:rFonts w:ascii="Times New Roman" w:hAnsi="Times New Roman" w:cs="Times New Roman"/>
              </w:rPr>
              <w:t xml:space="preserve"> </w:t>
            </w:r>
            <w:r w:rsidRPr="00854786">
              <w:rPr>
                <w:rFonts w:ascii="Times New Roman" w:hAnsi="Times New Roman" w:cs="Times New Roman"/>
              </w:rPr>
              <w:t>insanların</w:t>
            </w:r>
            <w:r w:rsidR="00C05D1B" w:rsidRPr="00854786">
              <w:rPr>
                <w:rFonts w:ascii="Times New Roman" w:hAnsi="Times New Roman" w:cs="Times New Roman"/>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almalarının</w:t>
            </w:r>
            <w:r w:rsidR="00C05D1B" w:rsidRPr="00854786">
              <w:rPr>
                <w:rFonts w:ascii="Times New Roman" w:hAnsi="Times New Roman" w:cs="Times New Roman"/>
              </w:rPr>
              <w:t xml:space="preserve"> </w:t>
            </w:r>
            <w:r w:rsidRPr="00854786">
              <w:rPr>
                <w:rFonts w:ascii="Times New Roman" w:hAnsi="Times New Roman" w:cs="Times New Roman"/>
              </w:rPr>
              <w:t>sağlanmasıdır.</w:t>
            </w:r>
          </w:p>
          <w:p w:rsidR="004A2311" w:rsidRPr="00854786" w:rsidRDefault="004A2311" w:rsidP="004A2311">
            <w:pPr>
              <w:rPr>
                <w:rFonts w:ascii="Times New Roman" w:hAnsi="Times New Roman" w:cs="Times New Roman"/>
              </w:rPr>
            </w:pPr>
            <w:r w:rsidRPr="00854786">
              <w:rPr>
                <w:rFonts w:ascii="Times New Roman" w:hAnsi="Times New Roman" w:cs="Times New Roman"/>
                <w:b/>
              </w:rPr>
              <w:t>YaygınEğitim:</w:t>
            </w:r>
            <w:r w:rsidRPr="00854786">
              <w:rPr>
                <w:rFonts w:ascii="Times New Roman" w:hAnsi="Times New Roman" w:cs="Times New Roman"/>
              </w:rPr>
              <w:t>ÖrgünEğitimSisteminehiçgirmemişyadaÖrgünEğitimSisteminin herhangi bir kademesinde bulunan veya bu kademeden ayrılmış yadabitirmişbireylere;ilgi,istekveyetenekleridoğrultusundaekonomik,toplumsal ve kültürel gelişmelerini sağlayıcı nitelikte çeşitli süre ve düzeylerde</w:t>
            </w:r>
            <w:r w:rsidR="00C05D1B" w:rsidRPr="00854786">
              <w:rPr>
                <w:rFonts w:ascii="Times New Roman" w:hAnsi="Times New Roman" w:cs="Times New Roman"/>
              </w:rPr>
              <w:t xml:space="preserve"> </w:t>
            </w:r>
            <w:r w:rsidRPr="00854786">
              <w:rPr>
                <w:rFonts w:ascii="Times New Roman" w:hAnsi="Times New Roman" w:cs="Times New Roman"/>
              </w:rPr>
              <w:t>hayat</w:t>
            </w:r>
            <w:r w:rsidR="00C05D1B" w:rsidRPr="00854786">
              <w:rPr>
                <w:rFonts w:ascii="Times New Roman" w:hAnsi="Times New Roman" w:cs="Times New Roman"/>
              </w:rPr>
              <w:t xml:space="preserve"> </w:t>
            </w:r>
            <w:r w:rsidRPr="00854786">
              <w:rPr>
                <w:rFonts w:ascii="Times New Roman" w:hAnsi="Times New Roman" w:cs="Times New Roman"/>
              </w:rPr>
              <w:t>boyu</w:t>
            </w:r>
            <w:r w:rsidR="00C05D1B" w:rsidRPr="00854786">
              <w:rPr>
                <w:rFonts w:ascii="Times New Roman" w:hAnsi="Times New Roman" w:cs="Times New Roman"/>
              </w:rPr>
              <w:t xml:space="preserve"> </w:t>
            </w:r>
            <w:r w:rsidRPr="00854786">
              <w:rPr>
                <w:rFonts w:ascii="Times New Roman" w:hAnsi="Times New Roman" w:cs="Times New Roman"/>
              </w:rPr>
              <w:t>yapılan</w:t>
            </w:r>
            <w:r w:rsidR="00C05D1B" w:rsidRPr="00854786">
              <w:rPr>
                <w:rFonts w:ascii="Times New Roman" w:hAnsi="Times New Roman" w:cs="Times New Roman"/>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öğretim,</w:t>
            </w:r>
            <w:r w:rsidR="00C05D1B" w:rsidRPr="00854786">
              <w:rPr>
                <w:rFonts w:ascii="Times New Roman" w:hAnsi="Times New Roman" w:cs="Times New Roman"/>
              </w:rPr>
              <w:t xml:space="preserve"> </w:t>
            </w:r>
            <w:r w:rsidRPr="00854786">
              <w:rPr>
                <w:rFonts w:ascii="Times New Roman" w:hAnsi="Times New Roman" w:cs="Times New Roman"/>
              </w:rPr>
              <w:t>üretim,</w:t>
            </w:r>
            <w:r w:rsidR="00C05D1B" w:rsidRPr="00854786">
              <w:rPr>
                <w:rFonts w:ascii="Times New Roman" w:hAnsi="Times New Roman" w:cs="Times New Roman"/>
              </w:rPr>
              <w:t xml:space="preserve"> </w:t>
            </w:r>
            <w:r w:rsidRPr="00854786">
              <w:rPr>
                <w:rFonts w:ascii="Times New Roman" w:hAnsi="Times New Roman" w:cs="Times New Roman"/>
              </w:rPr>
              <w:t>rehberlik</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uygulama</w:t>
            </w:r>
            <w:r w:rsidR="00C05D1B" w:rsidRPr="00854786">
              <w:rPr>
                <w:rFonts w:ascii="Times New Roman" w:hAnsi="Times New Roman" w:cs="Times New Roman"/>
              </w:rPr>
              <w:t xml:space="preserve"> </w:t>
            </w:r>
            <w:r w:rsidRPr="00854786">
              <w:rPr>
                <w:rFonts w:ascii="Times New Roman" w:hAnsi="Times New Roman" w:cs="Times New Roman"/>
              </w:rPr>
              <w:t>etkinliklerinin</w:t>
            </w:r>
            <w:r w:rsidR="00C05D1B" w:rsidRPr="00854786">
              <w:rPr>
                <w:rFonts w:ascii="Times New Roman" w:hAnsi="Times New Roman" w:cs="Times New Roman"/>
              </w:rPr>
              <w:t xml:space="preserve"> </w:t>
            </w:r>
            <w:r w:rsidRPr="00854786">
              <w:rPr>
                <w:rFonts w:ascii="Times New Roman" w:hAnsi="Times New Roman" w:cs="Times New Roman"/>
              </w:rPr>
              <w:t>bütününü</w:t>
            </w:r>
            <w:r w:rsidR="00C05D1B" w:rsidRPr="00854786">
              <w:rPr>
                <w:rFonts w:ascii="Times New Roman" w:hAnsi="Times New Roman" w:cs="Times New Roman"/>
              </w:rPr>
              <w:t xml:space="preserve"> </w:t>
            </w:r>
            <w:r w:rsidRPr="00854786">
              <w:rPr>
                <w:rFonts w:ascii="Times New Roman" w:hAnsi="Times New Roman" w:cs="Times New Roman"/>
              </w:rPr>
              <w:t>ifade</w:t>
            </w:r>
            <w:r w:rsidR="00C05D1B" w:rsidRPr="00854786">
              <w:rPr>
                <w:rFonts w:ascii="Times New Roman" w:hAnsi="Times New Roman" w:cs="Times New Roman"/>
              </w:rPr>
              <w:t xml:space="preserve"> </w:t>
            </w:r>
            <w:r w:rsidRPr="00854786">
              <w:rPr>
                <w:rFonts w:ascii="Times New Roman" w:hAnsi="Times New Roman" w:cs="Times New Roman"/>
              </w:rPr>
              <w:t>eder.</w:t>
            </w:r>
          </w:p>
          <w:p w:rsidR="004A2311" w:rsidRPr="00854786" w:rsidRDefault="004A2311" w:rsidP="004A2311">
            <w:pPr>
              <w:rPr>
                <w:rFonts w:ascii="Times New Roman" w:hAnsi="Times New Roman" w:cs="Times New Roman"/>
              </w:rPr>
            </w:pPr>
            <w:r w:rsidRPr="00854786">
              <w:rPr>
                <w:rFonts w:ascii="Times New Roman" w:hAnsi="Times New Roman" w:cs="Times New Roman"/>
                <w:noProof/>
                <w:lang w:eastAsia="tr-TR"/>
              </w:rPr>
              <w:lastRenderedPageBreak/>
              <w:drawing>
                <wp:anchor distT="0" distB="0" distL="0" distR="0" simplePos="0" relativeHeight="251662336" behindDoc="1" locked="0" layoutInCell="1" allowOverlap="1" wp14:anchorId="1F2B4583" wp14:editId="5A166F81">
                  <wp:simplePos x="0" y="0"/>
                  <wp:positionH relativeFrom="page">
                    <wp:posOffset>10258679</wp:posOffset>
                  </wp:positionH>
                  <wp:positionV relativeFrom="paragraph">
                    <wp:posOffset>741647</wp:posOffset>
                  </wp:positionV>
                  <wp:extent cx="276849" cy="290374"/>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3" cstate="print"/>
                          <a:stretch>
                            <a:fillRect/>
                          </a:stretch>
                        </pic:blipFill>
                        <pic:spPr>
                          <a:xfrm>
                            <a:off x="0" y="0"/>
                            <a:ext cx="276849" cy="290374"/>
                          </a:xfrm>
                          <a:prstGeom prst="rect">
                            <a:avLst/>
                          </a:prstGeom>
                        </pic:spPr>
                      </pic:pic>
                    </a:graphicData>
                  </a:graphic>
                </wp:anchor>
              </w:drawing>
            </w:r>
            <w:r w:rsidRPr="00854786">
              <w:rPr>
                <w:rFonts w:ascii="Times New Roman" w:hAnsi="Times New Roman" w:cs="Times New Roman"/>
                <w:b/>
              </w:rPr>
              <w:t>Zorunlu Eğitim:</w:t>
            </w:r>
            <w:r w:rsidR="00C05D1B" w:rsidRPr="00854786">
              <w:rPr>
                <w:rFonts w:ascii="Times New Roman" w:hAnsi="Times New Roman" w:cs="Times New Roman"/>
                <w:b/>
              </w:rPr>
              <w:t xml:space="preserve"> </w:t>
            </w:r>
            <w:r w:rsidRPr="00854786">
              <w:rPr>
                <w:rFonts w:ascii="Times New Roman" w:hAnsi="Times New Roman" w:cs="Times New Roman"/>
              </w:rPr>
              <w:t>Dört yıl süreli ve zorunlu İlkokullar ile dört yıl süreli, zorunlu</w:t>
            </w:r>
            <w:r w:rsidR="00C05D1B" w:rsidRPr="00854786">
              <w:rPr>
                <w:rFonts w:ascii="Times New Roman" w:hAnsi="Times New Roman" w:cs="Times New Roman"/>
              </w:rPr>
              <w:t xml:space="preserve"> </w:t>
            </w:r>
            <w:r w:rsidRPr="00854786">
              <w:rPr>
                <w:rFonts w:ascii="Times New Roman" w:hAnsi="Times New Roman" w:cs="Times New Roman"/>
              </w:rPr>
              <w:t>ve farklı programlar arasında tercihe imkân veren Ortaokullar ve İmam Hatip</w:t>
            </w:r>
            <w:r w:rsidR="00C05D1B" w:rsidRPr="00854786">
              <w:rPr>
                <w:rFonts w:ascii="Times New Roman" w:hAnsi="Times New Roman" w:cs="Times New Roman"/>
              </w:rPr>
              <w:t xml:space="preserve"> </w:t>
            </w:r>
            <w:r w:rsidRPr="00854786">
              <w:rPr>
                <w:rFonts w:ascii="Times New Roman" w:hAnsi="Times New Roman" w:cs="Times New Roman"/>
              </w:rPr>
              <w:t>Ortaokullarından oluşan İlköğretim ile İlköğretime dayalı, dört yıllık zorunlu,</w:t>
            </w:r>
            <w:r w:rsidR="00C05D1B" w:rsidRPr="00854786">
              <w:rPr>
                <w:rFonts w:ascii="Times New Roman" w:hAnsi="Times New Roman" w:cs="Times New Roman"/>
              </w:rPr>
              <w:t xml:space="preserve"> </w:t>
            </w:r>
            <w:r w:rsidRPr="00854786">
              <w:rPr>
                <w:rFonts w:ascii="Times New Roman" w:hAnsi="Times New Roman" w:cs="Times New Roman"/>
              </w:rPr>
              <w:t>Örgün</w:t>
            </w:r>
            <w:r w:rsidR="00C05D1B" w:rsidRPr="00854786">
              <w:rPr>
                <w:rFonts w:ascii="Times New Roman" w:hAnsi="Times New Roman" w:cs="Times New Roman"/>
              </w:rPr>
              <w:t xml:space="preserve"> </w:t>
            </w:r>
            <w:r w:rsidRPr="00854786">
              <w:rPr>
                <w:rFonts w:ascii="Times New Roman" w:hAnsi="Times New Roman" w:cs="Times New Roman"/>
              </w:rPr>
              <w:t>veya</w:t>
            </w:r>
            <w:r w:rsidR="00C05D1B" w:rsidRPr="00854786">
              <w:rPr>
                <w:rFonts w:ascii="Times New Roman" w:hAnsi="Times New Roman" w:cs="Times New Roman"/>
              </w:rPr>
              <w:t xml:space="preserve"> </w:t>
            </w:r>
            <w:r w:rsidRPr="00854786">
              <w:rPr>
                <w:rFonts w:ascii="Times New Roman" w:hAnsi="Times New Roman" w:cs="Times New Roman"/>
              </w:rPr>
              <w:t>Yaygın</w:t>
            </w:r>
            <w:r w:rsidR="00C05D1B" w:rsidRPr="00854786">
              <w:rPr>
                <w:rFonts w:ascii="Times New Roman" w:hAnsi="Times New Roman" w:cs="Times New Roman"/>
              </w:rPr>
              <w:t xml:space="preserve"> </w:t>
            </w:r>
            <w:r w:rsidRPr="00854786">
              <w:rPr>
                <w:rFonts w:ascii="Times New Roman" w:hAnsi="Times New Roman" w:cs="Times New Roman"/>
              </w:rPr>
              <w:t>Öğrenim</w:t>
            </w:r>
            <w:r w:rsidR="00C05D1B" w:rsidRPr="00854786">
              <w:rPr>
                <w:rFonts w:ascii="Times New Roman" w:hAnsi="Times New Roman" w:cs="Times New Roman"/>
              </w:rPr>
              <w:t xml:space="preserve"> </w:t>
            </w:r>
            <w:r w:rsidRPr="00854786">
              <w:rPr>
                <w:rFonts w:ascii="Times New Roman" w:hAnsi="Times New Roman" w:cs="Times New Roman"/>
              </w:rPr>
              <w:t>veren;</w:t>
            </w:r>
            <w:r w:rsidR="00C05D1B" w:rsidRPr="00854786">
              <w:rPr>
                <w:rFonts w:ascii="Times New Roman" w:hAnsi="Times New Roman" w:cs="Times New Roman"/>
              </w:rPr>
              <w:t xml:space="preserve"> </w:t>
            </w:r>
            <w:r w:rsidRPr="00854786">
              <w:rPr>
                <w:rFonts w:ascii="Times New Roman" w:hAnsi="Times New Roman" w:cs="Times New Roman"/>
              </w:rPr>
              <w:t>genel,</w:t>
            </w:r>
            <w:r w:rsidR="00C05D1B" w:rsidRPr="00854786">
              <w:rPr>
                <w:rFonts w:ascii="Times New Roman" w:hAnsi="Times New Roman" w:cs="Times New Roman"/>
              </w:rPr>
              <w:t xml:space="preserve"> </w:t>
            </w:r>
            <w:r w:rsidRPr="00854786">
              <w:rPr>
                <w:rFonts w:ascii="Times New Roman" w:hAnsi="Times New Roman" w:cs="Times New Roman"/>
              </w:rPr>
              <w:t>Mesleki</w:t>
            </w:r>
            <w:r w:rsidR="00C05D1B" w:rsidRPr="00854786">
              <w:rPr>
                <w:rFonts w:ascii="Times New Roman" w:hAnsi="Times New Roman" w:cs="Times New Roman"/>
              </w:rPr>
              <w:t xml:space="preserve"> </w:t>
            </w:r>
            <w:r w:rsidRPr="00854786">
              <w:rPr>
                <w:rFonts w:ascii="Times New Roman" w:hAnsi="Times New Roman" w:cs="Times New Roman"/>
              </w:rPr>
              <w:t>ve</w:t>
            </w:r>
            <w:r w:rsidR="00C05D1B" w:rsidRPr="00854786">
              <w:rPr>
                <w:rFonts w:ascii="Times New Roman" w:hAnsi="Times New Roman" w:cs="Times New Roman"/>
              </w:rPr>
              <w:t xml:space="preserve"> </w:t>
            </w:r>
            <w:r w:rsidRPr="00854786">
              <w:rPr>
                <w:rFonts w:ascii="Times New Roman" w:hAnsi="Times New Roman" w:cs="Times New Roman"/>
              </w:rPr>
              <w:t>Teknik</w:t>
            </w:r>
            <w:r w:rsidR="00C05D1B" w:rsidRPr="00854786">
              <w:rPr>
                <w:rFonts w:ascii="Times New Roman" w:hAnsi="Times New Roman" w:cs="Times New Roman"/>
              </w:rPr>
              <w:t xml:space="preserve"> </w:t>
            </w:r>
            <w:r w:rsidRPr="00854786">
              <w:rPr>
                <w:rFonts w:ascii="Times New Roman" w:hAnsi="Times New Roman" w:cs="Times New Roman"/>
              </w:rPr>
              <w:t>Ortaöğretim</w:t>
            </w:r>
            <w:r w:rsidR="00C05D1B" w:rsidRPr="00854786">
              <w:rPr>
                <w:rFonts w:ascii="Times New Roman" w:hAnsi="Times New Roman" w:cs="Times New Roman"/>
              </w:rPr>
              <w:t xml:space="preserve"> </w:t>
            </w:r>
            <w:r w:rsidRPr="00854786">
              <w:rPr>
                <w:rFonts w:ascii="Times New Roman" w:hAnsi="Times New Roman" w:cs="Times New Roman"/>
              </w:rPr>
              <w:t>kademelerinden</w:t>
            </w:r>
            <w:r w:rsidR="00C05D1B" w:rsidRPr="00854786">
              <w:rPr>
                <w:rFonts w:ascii="Times New Roman" w:hAnsi="Times New Roman" w:cs="Times New Roman"/>
              </w:rPr>
              <w:t xml:space="preserve"> </w:t>
            </w:r>
            <w:r w:rsidRPr="00854786">
              <w:rPr>
                <w:rFonts w:ascii="Times New Roman" w:hAnsi="Times New Roman" w:cs="Times New Roman"/>
              </w:rPr>
              <w:t>oluşan</w:t>
            </w:r>
            <w:r w:rsidR="00C05D1B" w:rsidRPr="00854786">
              <w:rPr>
                <w:rFonts w:ascii="Times New Roman" w:hAnsi="Times New Roman" w:cs="Times New Roman"/>
              </w:rPr>
              <w:t xml:space="preserve"> </w:t>
            </w:r>
            <w:r w:rsidRPr="00854786">
              <w:rPr>
                <w:rFonts w:ascii="Times New Roman" w:hAnsi="Times New Roman" w:cs="Times New Roman"/>
              </w:rPr>
              <w:t>eğitim</w:t>
            </w:r>
            <w:r w:rsidR="00C05D1B" w:rsidRPr="00854786">
              <w:rPr>
                <w:rFonts w:ascii="Times New Roman" w:hAnsi="Times New Roman" w:cs="Times New Roman"/>
              </w:rPr>
              <w:t xml:space="preserve"> </w:t>
            </w:r>
            <w:r w:rsidRPr="00854786">
              <w:rPr>
                <w:rFonts w:ascii="Times New Roman" w:hAnsi="Times New Roman" w:cs="Times New Roman"/>
              </w:rPr>
              <w:t>sürecini ifade</w:t>
            </w:r>
            <w:r w:rsidR="007709EF" w:rsidRPr="00854786">
              <w:rPr>
                <w:rFonts w:ascii="Times New Roman" w:hAnsi="Times New Roman" w:cs="Times New Roman"/>
              </w:rPr>
              <w:t xml:space="preserve"> </w:t>
            </w:r>
            <w:r w:rsidRPr="00854786">
              <w:rPr>
                <w:rFonts w:ascii="Times New Roman" w:hAnsi="Times New Roman" w:cs="Times New Roman"/>
              </w:rPr>
              <w:t>eder.</w:t>
            </w:r>
          </w:p>
          <w:p w:rsidR="004A2311" w:rsidRPr="00854786" w:rsidRDefault="004A2311" w:rsidP="004A2311">
            <w:pPr>
              <w:rPr>
                <w:rFonts w:ascii="Times New Roman" w:hAnsi="Times New Roman" w:cs="Times New Roman"/>
              </w:rPr>
            </w:pPr>
          </w:p>
        </w:tc>
      </w:tr>
    </w:tbl>
    <w:p w:rsidR="004A2311" w:rsidRDefault="004A2311">
      <w:pPr>
        <w:rPr>
          <w:color w:val="1F4E79" w:themeColor="accent1" w:themeShade="80"/>
          <w:sz w:val="36"/>
        </w:rPr>
      </w:pPr>
    </w:p>
    <w:p w:rsidR="004A2311" w:rsidRDefault="004A2311">
      <w:pPr>
        <w:rPr>
          <w:color w:val="1F4E79" w:themeColor="accent1" w:themeShade="80"/>
          <w:sz w:val="36"/>
        </w:rPr>
      </w:pPr>
    </w:p>
    <w:p w:rsidR="004A2311" w:rsidRDefault="004A2311">
      <w:pPr>
        <w:rPr>
          <w:color w:val="1F4E79" w:themeColor="accent1" w:themeShade="80"/>
          <w:sz w:val="36"/>
        </w:rPr>
      </w:pPr>
    </w:p>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F16CFF" w:rsidRDefault="00F16CFF"/>
    <w:p w:rsidR="007709EF" w:rsidRDefault="007709EF" w:rsidP="007709EF">
      <w:pPr>
        <w:jc w:val="center"/>
        <w:rPr>
          <w:b/>
          <w:sz w:val="36"/>
        </w:rPr>
      </w:pPr>
      <w:r w:rsidRPr="007709EF">
        <w:rPr>
          <w:b/>
          <w:sz w:val="36"/>
        </w:rPr>
        <w:lastRenderedPageBreak/>
        <w:t>GİRİŞ</w:t>
      </w:r>
    </w:p>
    <w:p w:rsidR="007709EF" w:rsidRPr="00F16CFF" w:rsidRDefault="007709EF" w:rsidP="007709EF">
      <w:pPr>
        <w:jc w:val="center"/>
        <w:rPr>
          <w:rFonts w:ascii="Times New Roman" w:hAnsi="Times New Roman" w:cs="Times New Roman"/>
          <w:b/>
        </w:rPr>
      </w:pPr>
    </w:p>
    <w:p w:rsidR="007709EF" w:rsidRPr="00F16CFF" w:rsidRDefault="007709EF" w:rsidP="007709EF">
      <w:pPr>
        <w:ind w:firstLine="708"/>
        <w:jc w:val="both"/>
        <w:rPr>
          <w:rFonts w:ascii="Times New Roman" w:hAnsi="Times New Roman" w:cs="Times New Roman"/>
        </w:rPr>
      </w:pPr>
      <w:r w:rsidRPr="00F16CFF">
        <w:rPr>
          <w:rFonts w:ascii="Times New Roman" w:hAnsi="Times New Roman" w:cs="Times New Roman"/>
        </w:rPr>
        <w:t>Küresel yarışın her alanda hissedilen etkisi ve hızla değişen koşullar, daha fazla “stratejik yönetim” ve daha az “geleneksel planlama” gerektirmektedir. Sürekli olarak, koşullar gerektirdikçe stratejileri oluşturma, seçme, uygulama ve değiştirme yeteneği olarak tanımlanan stratejik yönetim, liberal düşüncenin toplumun her kurumuna hâkim olduğu günümüzde rekabete dayalı hizmet sunumu anlayışının eğitim kurumlarının hedeflerine ulaşabilmeleri adına sürekli yeni arayışlar içerisine girmelerini gerektirmektedir.</w:t>
      </w:r>
    </w:p>
    <w:p w:rsidR="007709EF" w:rsidRPr="00F16CFF" w:rsidRDefault="007709EF" w:rsidP="007709EF">
      <w:pPr>
        <w:ind w:firstLine="708"/>
        <w:jc w:val="both"/>
        <w:rPr>
          <w:rFonts w:ascii="Times New Roman" w:hAnsi="Times New Roman" w:cs="Times New Roman"/>
        </w:rPr>
      </w:pPr>
      <w:r w:rsidRPr="00F16CFF">
        <w:rPr>
          <w:rFonts w:ascii="Times New Roman" w:hAnsi="Times New Roman" w:cs="Times New Roman"/>
        </w:rPr>
        <w:t>Bu değişim, kurumların çevresel değişkenlere duyarlı bir biçimde iç değişkenlerini sürekli geliştirerek rekabetçi bir ortamda vizyonuna erişme çabasıdır. Bu süreç dışında kalan kurumlar zaman içinde yok olma tehlikesi ile karşı karşıya kalacaklardır. Stratejik yönetim süreci, organizasyonel ve toplumsal dönüşümlerin değişen çevresel koşullarına kurumların niteliklerini kaybetmeden uyum sağlamasını amaçlar. Böylece küresel dönemde hızla değişen çevresel değişkenlerle birlikte ele alınarak yönetsel, operasyonel ve denetsel süreçlerin değişimlerini içerecek biçimde planlanmasını ve hayata geçirilmesini gerektirir.</w:t>
      </w:r>
    </w:p>
    <w:p w:rsidR="007709EF" w:rsidRPr="00F16CFF" w:rsidRDefault="007709EF" w:rsidP="007709EF">
      <w:pPr>
        <w:ind w:firstLine="708"/>
        <w:jc w:val="both"/>
        <w:rPr>
          <w:rFonts w:ascii="Times New Roman" w:hAnsi="Times New Roman" w:cs="Times New Roman"/>
        </w:rPr>
      </w:pPr>
      <w:r w:rsidRPr="00F16CFF">
        <w:rPr>
          <w:rFonts w:ascii="Times New Roman" w:hAnsi="Times New Roman" w:cs="Times New Roman"/>
        </w:rPr>
        <w:t>Stratejik planlama iyi bir yönetimi hedeflemektedir. Stratejik planlama sayesinde yönetimin edineceği “stratejik düşünme ve davranma” özelliği, kamu yönetimine etkinlik kazandıracaktır. Girdiler ve çıktılar yerine sonuçlara ve performansa odaklanma, hesap verme sorumluluğu ve katılımcılık, ihtiyaçlara cevap veren bir araç olarak stratejik planlama, 5018 sayılı Kamu Mali Yönetimi ve Kontrol Kanunu ile kamu idareleri için zorunlu hâle getirilmiştir.</w:t>
      </w:r>
    </w:p>
    <w:p w:rsidR="007709EF" w:rsidRPr="00F16CFF" w:rsidRDefault="007709EF" w:rsidP="007709EF">
      <w:pPr>
        <w:ind w:firstLine="708"/>
        <w:jc w:val="both"/>
        <w:rPr>
          <w:rFonts w:ascii="Times New Roman" w:hAnsi="Times New Roman" w:cs="Times New Roman"/>
        </w:rPr>
      </w:pPr>
      <w:r w:rsidRPr="00F16CFF">
        <w:rPr>
          <w:rFonts w:ascii="Times New Roman" w:hAnsi="Times New Roman" w:cs="Times New Roman"/>
        </w:rPr>
        <w:t>Tuzla İlçe Millî Eğitim Müdürlüğü olarak Stratejik Plan hazırlanırken planlama sürecinin her aşamasında tüm çalışanlarımızın katılımı sağlanmaya çalışılmış, bunun yanı sıra paydaşların görüş ve önerilerine de başvurulmuştur.</w:t>
      </w:r>
    </w:p>
    <w:p w:rsidR="007709EF" w:rsidRPr="00F16CFF" w:rsidRDefault="007709EF" w:rsidP="007709EF">
      <w:pPr>
        <w:ind w:firstLine="708"/>
        <w:jc w:val="both"/>
        <w:rPr>
          <w:rFonts w:ascii="Times New Roman" w:hAnsi="Times New Roman" w:cs="Times New Roman"/>
        </w:rPr>
      </w:pPr>
    </w:p>
    <w:p w:rsidR="007709EF" w:rsidRPr="00F16CFF" w:rsidRDefault="007709EF" w:rsidP="007709EF">
      <w:pPr>
        <w:ind w:firstLine="708"/>
        <w:jc w:val="both"/>
        <w:rPr>
          <w:rFonts w:ascii="Times New Roman" w:hAnsi="Times New Roman" w:cs="Times New Roman"/>
          <w:b/>
        </w:rPr>
      </w:pPr>
      <w:r w:rsidRPr="00F16CFF">
        <w:rPr>
          <w:rFonts w:ascii="Times New Roman" w:hAnsi="Times New Roman" w:cs="Times New Roman"/>
          <w:b/>
        </w:rPr>
        <w:t>Stratejik Planın;</w:t>
      </w:r>
    </w:p>
    <w:p w:rsidR="007709EF" w:rsidRPr="00F16CFF" w:rsidRDefault="007709EF" w:rsidP="007709EF">
      <w:pPr>
        <w:ind w:firstLine="708"/>
        <w:jc w:val="both"/>
        <w:rPr>
          <w:rFonts w:ascii="Times New Roman" w:hAnsi="Times New Roman" w:cs="Times New Roman"/>
        </w:rPr>
      </w:pPr>
      <w:r w:rsidRPr="00F16CFF">
        <w:rPr>
          <w:rFonts w:ascii="Times New Roman" w:hAnsi="Times New Roman" w:cs="Times New Roman"/>
        </w:rPr>
        <w:t>Birinci Bölümünde, stratejik planlama süreci içerisinde izlenen model, yasal çerçeve, hazırlık süreci, eğitim dönemi, planın hazırlanma aşamaları ve gerçekleştirilen faaliyetlerle ilgili bilgiler verilmektedir.</w:t>
      </w:r>
    </w:p>
    <w:p w:rsidR="007709EF" w:rsidRPr="00F16CFF" w:rsidRDefault="007709EF" w:rsidP="007709EF">
      <w:pPr>
        <w:ind w:firstLine="708"/>
        <w:jc w:val="both"/>
        <w:rPr>
          <w:rFonts w:ascii="Times New Roman" w:hAnsi="Times New Roman" w:cs="Times New Roman"/>
        </w:rPr>
      </w:pPr>
      <w:r w:rsidRPr="00F16CFF">
        <w:rPr>
          <w:rFonts w:ascii="Times New Roman" w:hAnsi="Times New Roman" w:cs="Times New Roman"/>
        </w:rPr>
        <w:t>İkinci Bölümünde, durum analizi kapsamında müdürlüğümüzün tarihi gelişimi, yasal yükümlülükleri ve mevzuat analizi, faaliyet alanları ile ürün ve hizmetleri, paydaş analizi (iç ve dış paydaşlar, yararlanıcılar), kurum içi analiz ve çevre analizine yer verilmiştir.</w:t>
      </w:r>
    </w:p>
    <w:p w:rsidR="007709EF" w:rsidRPr="00F16CFF" w:rsidRDefault="007709EF" w:rsidP="007709EF">
      <w:pPr>
        <w:ind w:firstLine="708"/>
        <w:jc w:val="both"/>
        <w:rPr>
          <w:rFonts w:ascii="Times New Roman" w:hAnsi="Times New Roman" w:cs="Times New Roman"/>
        </w:rPr>
      </w:pPr>
      <w:r w:rsidRPr="00F16CFF">
        <w:rPr>
          <w:rFonts w:ascii="Times New Roman" w:hAnsi="Times New Roman" w:cs="Times New Roman"/>
        </w:rPr>
        <w:t>Üçüncü Bölümünde, “Geleceğe Yönelim” kapsamında misyon, vizyon, temel değerler, temalar, stratejik amaçlar, hedefler, performans göstergeleri ile izlenecek politika ve stratejiler yer almaktadır.</w:t>
      </w:r>
    </w:p>
    <w:p w:rsidR="007709EF" w:rsidRPr="00F16CFF" w:rsidRDefault="007709EF" w:rsidP="007709EF">
      <w:pPr>
        <w:ind w:firstLine="708"/>
        <w:jc w:val="both"/>
        <w:rPr>
          <w:rFonts w:ascii="Times New Roman" w:hAnsi="Times New Roman" w:cs="Times New Roman"/>
        </w:rPr>
      </w:pPr>
      <w:r w:rsidRPr="00F16CFF">
        <w:rPr>
          <w:rFonts w:ascii="Times New Roman" w:hAnsi="Times New Roman" w:cs="Times New Roman"/>
        </w:rPr>
        <w:t>Dördüncü Bölümünde ise, müdürlüğümüzün stratejik planı izleme ve değerlendirme yaklaşımı ifade edilmektedir.</w:t>
      </w:r>
    </w:p>
    <w:p w:rsidR="007709EF" w:rsidRPr="00F16CFF" w:rsidRDefault="007709EF" w:rsidP="007709EF">
      <w:pPr>
        <w:rPr>
          <w:rFonts w:ascii="Times New Roman" w:hAnsi="Times New Roman" w:cs="Times New Roman"/>
        </w:rPr>
      </w:pPr>
      <w:r w:rsidRPr="00F16CFF">
        <w:rPr>
          <w:rFonts w:ascii="Times New Roman" w:hAnsi="Times New Roman" w:cs="Times New Roman"/>
        </w:rPr>
        <w:br w:type="page"/>
      </w:r>
    </w:p>
    <w:p w:rsidR="007709EF" w:rsidRDefault="007709EF" w:rsidP="007709EF"/>
    <w:p w:rsidR="007709EF" w:rsidRDefault="007709EF" w:rsidP="007709EF"/>
    <w:p w:rsidR="007709EF" w:rsidRDefault="007709EF" w:rsidP="007709EF"/>
    <w:p w:rsidR="007709EF" w:rsidRDefault="007709EF" w:rsidP="007709EF"/>
    <w:p w:rsidR="007709EF" w:rsidRDefault="007709EF">
      <w:pPr>
        <w:rPr>
          <w:noProof/>
          <w:lang w:eastAsia="tr-TR"/>
        </w:rPr>
      </w:pPr>
    </w:p>
    <w:p w:rsidR="00170CF6" w:rsidRDefault="007709EF">
      <w:r>
        <w:rPr>
          <w:noProof/>
          <w:lang w:eastAsia="tr-TR"/>
        </w:rPr>
        <w:drawing>
          <wp:inline distT="0" distB="0" distL="0" distR="0" wp14:anchorId="1E47B670" wp14:editId="402EA5A1">
            <wp:extent cx="5972001" cy="5343525"/>
            <wp:effectExtent l="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41806" t="29347" r="11582" b="23013"/>
                    <a:stretch>
                      <a:fillRect/>
                    </a:stretch>
                  </pic:blipFill>
                  <pic:spPr bwMode="auto">
                    <a:xfrm>
                      <a:off x="0" y="0"/>
                      <a:ext cx="5983886" cy="5354159"/>
                    </a:xfrm>
                    <a:prstGeom prst="rect">
                      <a:avLst/>
                    </a:prstGeom>
                    <a:noFill/>
                    <a:ln w="9525">
                      <a:noFill/>
                      <a:miter lim="800000"/>
                      <a:headEnd/>
                      <a:tailEnd/>
                    </a:ln>
                  </pic:spPr>
                </pic:pic>
              </a:graphicData>
            </a:graphic>
          </wp:inline>
        </w:drawing>
      </w:r>
    </w:p>
    <w:p w:rsidR="00170CF6" w:rsidRDefault="00170CF6"/>
    <w:p w:rsidR="00170CF6" w:rsidRDefault="00170CF6"/>
    <w:p w:rsidR="00170CF6" w:rsidRDefault="00170CF6"/>
    <w:p w:rsidR="00170CF6" w:rsidRDefault="00170CF6"/>
    <w:p w:rsidR="00170CF6" w:rsidRDefault="00170CF6"/>
    <w:p w:rsidR="007709EF" w:rsidRDefault="007709EF" w:rsidP="007709EF">
      <w:pPr>
        <w:pStyle w:val="Default"/>
        <w:spacing w:line="276" w:lineRule="auto"/>
        <w:jc w:val="center"/>
        <w:rPr>
          <w:rFonts w:asciiTheme="minorHAnsi" w:hAnsiTheme="minorHAnsi" w:cstheme="minorHAnsi"/>
          <w:b/>
          <w:color w:val="auto"/>
          <w:sz w:val="36"/>
          <w:szCs w:val="36"/>
        </w:rPr>
      </w:pPr>
      <w:r w:rsidRPr="007709EF">
        <w:rPr>
          <w:rFonts w:asciiTheme="minorHAnsi" w:hAnsiTheme="minorHAnsi" w:cstheme="minorHAnsi"/>
          <w:b/>
          <w:color w:val="auto"/>
          <w:sz w:val="36"/>
          <w:szCs w:val="36"/>
        </w:rPr>
        <w:lastRenderedPageBreak/>
        <w:t>STRATEJİK PLAN HAZIRLIK SÜRECİ</w:t>
      </w:r>
    </w:p>
    <w:p w:rsidR="007709EF" w:rsidRPr="007709EF" w:rsidRDefault="007709EF" w:rsidP="007709EF">
      <w:pPr>
        <w:pStyle w:val="Default"/>
        <w:spacing w:line="276" w:lineRule="auto"/>
        <w:jc w:val="center"/>
        <w:rPr>
          <w:rFonts w:asciiTheme="minorHAnsi" w:hAnsiTheme="minorHAnsi" w:cstheme="minorHAnsi"/>
          <w:b/>
          <w:color w:val="auto"/>
          <w:sz w:val="36"/>
          <w:szCs w:val="36"/>
        </w:rPr>
      </w:pPr>
    </w:p>
    <w:p w:rsidR="00170CF6" w:rsidRDefault="008258D5">
      <w:r>
        <w:rPr>
          <w:rFonts w:cstheme="minorHAnsi"/>
          <w:b/>
          <w:noProof/>
          <w:sz w:val="36"/>
          <w:szCs w:val="36"/>
          <w:lang w:eastAsia="tr-TR"/>
        </w:rPr>
        <mc:AlternateContent>
          <mc:Choice Requires="wps">
            <w:drawing>
              <wp:anchor distT="0" distB="0" distL="114300" distR="114300" simplePos="0" relativeHeight="251663360" behindDoc="0" locked="0" layoutInCell="1" allowOverlap="1" wp14:anchorId="3CBBD959" wp14:editId="0D8DF8BD">
                <wp:simplePos x="0" y="0"/>
                <wp:positionH relativeFrom="column">
                  <wp:posOffset>1033145</wp:posOffset>
                </wp:positionH>
                <wp:positionV relativeFrom="paragraph">
                  <wp:posOffset>24765</wp:posOffset>
                </wp:positionV>
                <wp:extent cx="3831590" cy="3442335"/>
                <wp:effectExtent l="13970" t="12700" r="12065" b="1206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3442335"/>
                        </a:xfrm>
                        <a:prstGeom prst="rect">
                          <a:avLst/>
                        </a:prstGeom>
                        <a:solidFill>
                          <a:srgbClr val="FFFFFF"/>
                        </a:solidFill>
                        <a:ln w="9525">
                          <a:solidFill>
                            <a:srgbClr val="000000"/>
                          </a:solidFill>
                          <a:miter lim="800000"/>
                          <a:headEnd/>
                          <a:tailEnd/>
                        </a:ln>
                      </wps:spPr>
                      <wps:txbx>
                        <w:txbxContent>
                          <w:p w:rsidR="00EC0E1C" w:rsidRPr="00E42C45" w:rsidRDefault="00EC0E1C" w:rsidP="008258D5">
                            <w:pPr>
                              <w:pStyle w:val="Default"/>
                              <w:spacing w:line="276" w:lineRule="auto"/>
                              <w:jc w:val="both"/>
                              <w:rPr>
                                <w:rFonts w:cstheme="minorHAnsi"/>
                              </w:rPr>
                            </w:pPr>
                            <w:r w:rsidRPr="00034E4B">
                              <w:rPr>
                                <w:rFonts w:asciiTheme="minorHAnsi" w:eastAsia="Calibri" w:hAnsiTheme="minorHAnsi" w:cstheme="minorHAnsi"/>
                                <w:noProof/>
                                <w:color w:val="auto"/>
                                <w:kern w:val="2"/>
                                <w:sz w:val="22"/>
                                <w:szCs w:val="22"/>
                                <w:lang w:eastAsia="tr-TR"/>
                              </w:rPr>
                              <w:drawing>
                                <wp:inline distT="0" distB="0" distL="0" distR="0" wp14:anchorId="54F06167" wp14:editId="24D59D1D">
                                  <wp:extent cx="3638550" cy="3219450"/>
                                  <wp:effectExtent l="0" t="38100" r="0" b="152400"/>
                                  <wp:docPr id="58" name="Diy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BBD959" id="Metin Kutusu 2" o:spid="_x0000_s1027" type="#_x0000_t202" style="position:absolute;margin-left:81.35pt;margin-top:1.95pt;width:301.7pt;height:271.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GXLgIAAFoEAAAOAAAAZHJzL2Uyb0RvYy54bWysVF+P0zAMf0fiO0R5Z926DbZq3enYMYS4&#10;A6SDD5CmaRuRxlGSrh2f/px0241/L4g+RHbs/Gz/bHdzM7SKHIR1EnROZ5MpJUJzKKWuc/rt6/7V&#10;ihLnmS6ZAi1yehSO3mxfvtj0JhMpNKBKYQmCaJf1JqeN9yZLEscb0TI3ASM0GiuwLfOo2jopLesR&#10;vVVJOp2+TnqwpbHAhXN4ezca6TbiV5Xg/nNVOeGJyinm5uNp41mEM9luWFZbZhrJT2mwf8iiZVJj&#10;0AvUHfOMdFb+BtVKbsFB5Scc2gSqSnIRa8BqZtNfqnlsmBGxFiTHmQtN7v/B8k+HL5bIMqcpJZq1&#10;2KIH4aUmHzvfuY6kgaHeuAwdHw26+uEtDNjpWK0z98C/O6Jh1zBdi1troW8EKzHDWXiZXD0dcVwA&#10;KfoHKDEU6zxEoKGybaAPCSGIjp06XrojBk84Xs5X89lyjSaOtvlikc7nyxiDZefnxjr/XkBLgpBT&#10;i+2P8Oxw73xIh2VnlxDNgZLlXioVFVsXO2XJgeGo7ON3Qv/JTWnS53S9TJcjA3+FmMbvTxCt9Djz&#10;SrY5XV2cWBZ4e6fLOJGeSTXKmLLSJyIDdyOLfiiG2LXIciC5gPKIzFoYRxxXEoUG7A9KehzvnGrc&#10;P0rUB429Wc8Wi7ANUVks36So2GtLcW1hmiNQTj0lo7jz4wZ1xsq6wTjnabjFfu5lZPo5p1PyOMCx&#10;AadlCxtyrUev51/C9gkAAP//AwBQSwMEFAAGAAgAAAAhAN/Ub7bhAAAACQEAAA8AAABkcnMvZG93&#10;bnJldi54bWxMj8FOwzAQRO9I/IO1SFxQa7eAAyFOBUVVD0iIFj7AiZckbWxHsZsEvp7lBMfRjGbe&#10;ZKvJtmzAPjTeKVjMBTB0pTeNqxR8vG9md8BC1M7o1jtU8IUBVvn5WaZT40e3w2EfK0YlLqRaQR1j&#10;l3IeyhqtDnPfoSPv0/dWR5J9xU2vRyq3LV8KIbnVjaOFWne4rrE87k9WwfE5GQ5XL9un4nWzPlSD&#10;GL+xfFPq8mJ6fAAWcYp/YfjFJ3TIianwJ2cCa0nLZUJRBdf3wMhPpFwAKxTc3kgBPM/4/wf5DwAA&#10;AP//AwBQSwECLQAUAAYACAAAACEAtoM4kv4AAADhAQAAEwAAAAAAAAAAAAAAAAAAAAAAW0NvbnRl&#10;bnRfVHlwZXNdLnhtbFBLAQItABQABgAIAAAAIQA4/SH/1gAAAJQBAAALAAAAAAAAAAAAAAAAAC8B&#10;AABfcmVscy8ucmVsc1BLAQItABQABgAIAAAAIQDrj5GXLgIAAFoEAAAOAAAAAAAAAAAAAAAAAC4C&#10;AABkcnMvZTJvRG9jLnhtbFBLAQItABQABgAIAAAAIQDf1G+24QAAAAkBAAAPAAAAAAAAAAAAAAAA&#10;AIgEAABkcnMvZG93bnJldi54bWxQSwUGAAAAAAQABADzAAAAlgUAAAAA&#10;">
                <v:textbox style="mso-fit-shape-to-text:t">
                  <w:txbxContent>
                    <w:p w:rsidR="00EC0E1C" w:rsidRPr="00E42C45" w:rsidRDefault="00EC0E1C" w:rsidP="008258D5">
                      <w:pPr>
                        <w:pStyle w:val="Default"/>
                        <w:spacing w:line="276" w:lineRule="auto"/>
                        <w:jc w:val="both"/>
                        <w:rPr>
                          <w:rFonts w:cstheme="minorHAnsi"/>
                        </w:rPr>
                      </w:pPr>
                      <w:r w:rsidRPr="00034E4B">
                        <w:rPr>
                          <w:rFonts w:asciiTheme="minorHAnsi" w:eastAsia="Calibri" w:hAnsiTheme="minorHAnsi" w:cstheme="minorHAnsi"/>
                          <w:noProof/>
                          <w:color w:val="auto"/>
                          <w:kern w:val="2"/>
                          <w:sz w:val="22"/>
                          <w:szCs w:val="22"/>
                          <w:lang w:eastAsia="tr-TR"/>
                        </w:rPr>
                        <w:drawing>
                          <wp:inline distT="0" distB="0" distL="0" distR="0" wp14:anchorId="54F06167" wp14:editId="24D59D1D">
                            <wp:extent cx="3638550" cy="3219450"/>
                            <wp:effectExtent l="0" t="38100" r="0" b="152400"/>
                            <wp:docPr id="58" name="Diy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6" r:qs="rId17" r:cs="rId18"/>
                              </a:graphicData>
                            </a:graphic>
                          </wp:inline>
                        </w:drawing>
                      </w:r>
                    </w:p>
                  </w:txbxContent>
                </v:textbox>
                <w10:wrap type="square"/>
              </v:shape>
            </w:pict>
          </mc:Fallback>
        </mc:AlternateContent>
      </w:r>
    </w:p>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7709EF">
      <w:pPr>
        <w:rPr>
          <w:rFonts w:cs="TimesNewRomanPS-ItalicMT"/>
          <w:i/>
          <w:iCs/>
        </w:rPr>
      </w:pPr>
      <w:r>
        <w:rPr>
          <w:rFonts w:cs="TimesNewRomanPS-ItalicMT"/>
          <w:i/>
          <w:iCs/>
        </w:rPr>
        <w:t xml:space="preserve">                                                                </w:t>
      </w:r>
      <w:r w:rsidRPr="00B26E40">
        <w:rPr>
          <w:rFonts w:cs="TimesNewRomanPS-ItalicMT"/>
          <w:i/>
          <w:iCs/>
        </w:rPr>
        <w:t>Ş</w:t>
      </w:r>
      <w:r w:rsidRPr="00B26E40">
        <w:rPr>
          <w:rFonts w:cs="Times New Roman"/>
          <w:i/>
          <w:iCs/>
        </w:rPr>
        <w:t>ekil-1 Durum Analizi Çal</w:t>
      </w:r>
      <w:r w:rsidRPr="00B26E40">
        <w:rPr>
          <w:rFonts w:cs="TimesNewRomanPS-ItalicMT"/>
          <w:i/>
          <w:iCs/>
        </w:rPr>
        <w:t>ış</w:t>
      </w:r>
      <w:r w:rsidRPr="00B26E40">
        <w:rPr>
          <w:rFonts w:cs="Times New Roman"/>
          <w:i/>
          <w:iCs/>
        </w:rPr>
        <w:t>malar</w:t>
      </w:r>
      <w:r w:rsidRPr="00B26E40">
        <w:rPr>
          <w:rFonts w:cs="TimesNewRomanPS-ItalicMT"/>
          <w:i/>
          <w:iCs/>
        </w:rPr>
        <w:t>ı</w:t>
      </w:r>
    </w:p>
    <w:p w:rsidR="007709EF" w:rsidRDefault="007709EF"/>
    <w:p w:rsidR="00170CF6" w:rsidRDefault="007709EF">
      <w:r>
        <w:rPr>
          <w:noProof/>
          <w:lang w:eastAsia="tr-TR"/>
        </w:rPr>
        <mc:AlternateContent>
          <mc:Choice Requires="wps">
            <w:drawing>
              <wp:anchor distT="0" distB="0" distL="114300" distR="114300" simplePos="0" relativeHeight="251664384" behindDoc="0" locked="0" layoutInCell="1" allowOverlap="1" wp14:anchorId="45E7112B" wp14:editId="4C8A8B44">
                <wp:simplePos x="0" y="0"/>
                <wp:positionH relativeFrom="margin">
                  <wp:posOffset>528955</wp:posOffset>
                </wp:positionH>
                <wp:positionV relativeFrom="paragraph">
                  <wp:posOffset>184150</wp:posOffset>
                </wp:positionV>
                <wp:extent cx="4904740" cy="2381250"/>
                <wp:effectExtent l="0" t="0" r="10160" b="1905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2381250"/>
                        </a:xfrm>
                        <a:prstGeom prst="rect">
                          <a:avLst/>
                        </a:prstGeom>
                        <a:solidFill>
                          <a:srgbClr val="FFFFFF"/>
                        </a:solidFill>
                        <a:ln w="9525">
                          <a:solidFill>
                            <a:srgbClr val="000000"/>
                          </a:solidFill>
                          <a:miter lim="800000"/>
                          <a:headEnd/>
                          <a:tailEnd/>
                        </a:ln>
                      </wps:spPr>
                      <wps:txbx>
                        <w:txbxContent>
                          <w:p w:rsidR="00EC0E1C" w:rsidRPr="00371C02" w:rsidRDefault="00EC0E1C" w:rsidP="007709E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371C02">
                              <w:rPr>
                                <w:rFonts w:ascii="Times New Roman" w:hAnsi="Times New Roman" w:cs="Times New Roman"/>
                              </w:rPr>
                              <w:t>Stratej</w:t>
                            </w:r>
                            <w:r>
                              <w:rPr>
                                <w:rFonts w:ascii="Times New Roman" w:hAnsi="Times New Roman" w:cs="Times New Roman"/>
                              </w:rPr>
                              <w:t>ik planlama sürecine Mehmetçik</w:t>
                            </w:r>
                            <w:r w:rsidRPr="00371C02">
                              <w:rPr>
                                <w:rFonts w:ascii="Times New Roman" w:hAnsi="Times New Roman" w:cs="Times New Roman"/>
                              </w:rPr>
                              <w:t xml:space="preserve"> Anaokulu Müdürü başkanlığında topla</w:t>
                            </w:r>
                            <w:r>
                              <w:rPr>
                                <w:rFonts w:ascii="Times New Roman" w:hAnsi="Times New Roman" w:cs="Times New Roman"/>
                              </w:rPr>
                              <w:t>narak Stratejik Planlama Ekibi</w:t>
                            </w:r>
                            <w:r w:rsidRPr="00371C02">
                              <w:rPr>
                                <w:rFonts w:ascii="Times New Roman" w:hAnsi="Times New Roman" w:cs="Times New Roman"/>
                              </w:rPr>
                              <w:t>nin kurulması konusunda hemen her birimini temsil eden kişilerden oluşturulacak olan ekibe katılımda gönüllülük esas alınmıştır.</w:t>
                            </w:r>
                          </w:p>
                          <w:p w:rsidR="00EC0E1C" w:rsidRDefault="00EC0E1C" w:rsidP="007709EF"/>
                          <w:p w:rsidR="00EC0E1C" w:rsidRDefault="00EC0E1C" w:rsidP="007709EF">
                            <w:pPr>
                              <w:autoSpaceDE w:val="0"/>
                              <w:autoSpaceDN w:val="0"/>
                              <w:adjustRightInd w:val="0"/>
                              <w:spacing w:after="0" w:line="240" w:lineRule="auto"/>
                              <w:ind w:firstLine="708"/>
                              <w:rPr>
                                <w:rFonts w:ascii="Times New Roman" w:hAnsi="Times New Roman" w:cs="Times New Roman"/>
                              </w:rPr>
                            </w:pPr>
                            <w:r>
                              <w:rPr>
                                <w:rFonts w:ascii="Times New Roman" w:hAnsi="Times New Roman" w:cs="Times New Roman"/>
                              </w:rPr>
                              <w:t>Mehmetçik</w:t>
                            </w:r>
                            <w:r w:rsidRPr="00371C02">
                              <w:rPr>
                                <w:rFonts w:ascii="Times New Roman" w:hAnsi="Times New Roman" w:cs="Times New Roman"/>
                              </w:rPr>
                              <w:t xml:space="preserve"> Anaokulu  Stratejik Planlama Ekibi oluşturulurken üyelerin gönüllülüğünün</w:t>
                            </w:r>
                            <w:r>
                              <w:rPr>
                                <w:rFonts w:ascii="Times New Roman" w:hAnsi="Times New Roman" w:cs="Times New Roman"/>
                              </w:rPr>
                              <w:t xml:space="preserve"> </w:t>
                            </w:r>
                            <w:r w:rsidRPr="00371C02">
                              <w:rPr>
                                <w:rFonts w:ascii="Times New Roman" w:hAnsi="Times New Roman" w:cs="Times New Roman"/>
                              </w:rPr>
                              <w:t>yanı s</w:t>
                            </w:r>
                            <w:r>
                              <w:rPr>
                                <w:rFonts w:ascii="Times New Roman" w:hAnsi="Times New Roman" w:cs="Times New Roman"/>
                              </w:rPr>
                              <w:t>ıra birimlerini temsil etme, Stratejik plan</w:t>
                            </w:r>
                            <w:r w:rsidRPr="00371C02">
                              <w:rPr>
                                <w:rFonts w:ascii="Times New Roman" w:hAnsi="Times New Roman" w:cs="Times New Roman"/>
                              </w:rPr>
                              <w:t xml:space="preserve"> konusunda aldıkları eğitimleri, bilgi, birikim ve ilgileri de dikkate alınmıştır.</w:t>
                            </w:r>
                          </w:p>
                          <w:p w:rsidR="00EC0E1C" w:rsidRDefault="00EC0E1C" w:rsidP="007709EF">
                            <w:pPr>
                              <w:autoSpaceDE w:val="0"/>
                              <w:autoSpaceDN w:val="0"/>
                              <w:adjustRightInd w:val="0"/>
                              <w:spacing w:after="0" w:line="240" w:lineRule="auto"/>
                              <w:rPr>
                                <w:rFonts w:ascii="Times New Roman" w:hAnsi="Times New Roman" w:cs="Times New Roman"/>
                              </w:rPr>
                            </w:pPr>
                          </w:p>
                          <w:p w:rsidR="00EC0E1C" w:rsidRPr="00371C02" w:rsidRDefault="00EC0E1C" w:rsidP="007709EF">
                            <w:pPr>
                              <w:autoSpaceDE w:val="0"/>
                              <w:autoSpaceDN w:val="0"/>
                              <w:adjustRightInd w:val="0"/>
                              <w:spacing w:after="0" w:line="240" w:lineRule="auto"/>
                              <w:ind w:firstLine="708"/>
                              <w:rPr>
                                <w:rFonts w:ascii="Times New Roman" w:hAnsi="Times New Roman" w:cs="Times New Roman"/>
                              </w:rPr>
                            </w:pPr>
                            <w:r w:rsidRPr="00371C02">
                              <w:rPr>
                                <w:rFonts w:ascii="Times New Roman" w:hAnsi="Times New Roman" w:cs="Times New Roman"/>
                              </w:rPr>
                              <w:t>İç ve dış paydaşların katılımıyla yapılan mevcut durum analizi yapılmıştır.</w:t>
                            </w:r>
                          </w:p>
                          <w:p w:rsidR="00EC0E1C" w:rsidRPr="00371C02" w:rsidRDefault="00EC0E1C" w:rsidP="007709EF">
                            <w:pPr>
                              <w:autoSpaceDE w:val="0"/>
                              <w:autoSpaceDN w:val="0"/>
                              <w:adjustRightInd w:val="0"/>
                              <w:spacing w:after="0" w:line="240" w:lineRule="auto"/>
                              <w:rPr>
                                <w:rFonts w:ascii="Times New Roman" w:hAnsi="Times New Roman" w:cs="Times New Roman"/>
                              </w:rPr>
                            </w:pPr>
                            <w:r w:rsidRPr="00371C02">
                              <w:rPr>
                                <w:rFonts w:ascii="Times New Roman" w:hAnsi="Times New Roman" w:cs="Times New Roman"/>
                              </w:rPr>
                              <w:t xml:space="preserve">Bu aşamada kurumun tarihçesi incelenerek güncellenmiş, yasal yükümlülükler </w:t>
                            </w:r>
                            <w:r>
                              <w:rPr>
                                <w:rFonts w:ascii="Times New Roman" w:hAnsi="Times New Roman" w:cs="Times New Roman"/>
                              </w:rPr>
                              <w:t xml:space="preserve"> </w:t>
                            </w:r>
                            <w:r w:rsidRPr="00371C02">
                              <w:rPr>
                                <w:rFonts w:ascii="Times New Roman" w:hAnsi="Times New Roman" w:cs="Times New Roman"/>
                              </w:rPr>
                              <w:t>ve mevzuat analizi düzenlenmiş, faaliyet alanları ile sunulan ürün ve hiz</w:t>
                            </w:r>
                            <w:r>
                              <w:rPr>
                                <w:rFonts w:ascii="Times New Roman" w:hAnsi="Times New Roman" w:cs="Times New Roman"/>
                              </w:rPr>
                              <w:t>metler belirlenmiştir. K</w:t>
                            </w:r>
                            <w:r w:rsidRPr="00371C02">
                              <w:rPr>
                                <w:rFonts w:ascii="Times New Roman" w:hAnsi="Times New Roman" w:cs="Times New Roman"/>
                              </w:rPr>
                              <w:t>urum içi ve çevre analizi çalışmaları gerçekleştirildi.</w:t>
                            </w:r>
                          </w:p>
                          <w:p w:rsidR="00EC0E1C" w:rsidRDefault="00EC0E1C" w:rsidP="00770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7112B" id="Metin Kutusu 7" o:spid="_x0000_s1028" type="#_x0000_t202" style="position:absolute;margin-left:41.65pt;margin-top:14.5pt;width:386.2pt;height:1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78MQIAAFwEAAAOAAAAZHJzL2Uyb0RvYy54bWysVMGO0zAQvSPxD5bvNGloaRs1XS1dihC7&#10;gLTwAY7jNBaOx9hOk+7XM3baUi1wQeRgeTzj55n3ZrK+GVpFDsI6Cbqg00lKidAcKqn3Bf32dfdq&#10;SYnzTFdMgRYFPQpHbzYvX6x7k4sMGlCVsARBtMt7U9DGe5MnieONaJmbgBEanTXYlnk07T6pLOsR&#10;vVVJlqZvkh5sZSxw4Rye3o1Ouon4dS24/1zXTniiCoq5+bjauJZhTTZrlu8tM43kpzTYP2TRMqnx&#10;0QvUHfOMdFb+BtVKbsFB7Scc2gTqWnIRa8Bqpumzah4bZkSsBclx5kKT+3+w/NPhiyWyKuiCEs1a&#10;lOhBeKnJx853riOLwFBvXI6BjwZD/fAWBlQ6VuvMPfDvjmjYNkzvxa210DeCVZjhNNxMrq6OOC6A&#10;lP0DVPgU6zxEoKG2baAPCSGIjkodL+qIwROOh7NVOlvM0MXRl71eTrN51C9h+fm6sc6/F9CSsCmo&#10;RfkjPDvcOx/SYfk5JLzmQMlqJ5WKht2XW2XJgWGr7OIXK3gWpjTpC7qaZ/ORgb9CpPH7E0QrPfa8&#10;km1Bl5cglgfe3ukqdqRnUo17TFnpE5GBu5FFP5RDVC0761NCdURmLYwtjiOJmwbsEyU9tndB3Y+O&#10;WUGJ+qBRndV0Fqj00ZjNFxka9tpTXnuY5ghVUE/JuN36cYY6Y+W+wZfGftBwi4rWMnIdpB+zOqWP&#10;LRwlOI1bmJFrO0b9+ilsfgIAAP//AwBQSwMEFAAGAAgAAAAhALFZbOLfAAAACQEAAA8AAABkcnMv&#10;ZG93bnJldi54bWxMj8FOwzAQRO9I/IO1SFwQtWnSNg1xKoQEojcoCK5u7CYR9jrYbhr+nuUEx9WM&#10;3r6pNpOzbDQh9h4l3MwEMION1z22Et5eH64LYDEp1Mp6NBK+TYRNfX5WqVL7E76YcZdaRhCMpZLQ&#10;pTSUnMemM07FmR8MUnbwwalEZ2i5DupEcGf5XIgld6pH+tCpwdx3pvncHZ2EIn8aP+I2e35vlge7&#10;Tler8fErSHl5Md3dAktmSn9l+NUndajJae+PqCOzxMgyakqYr2kS5cVisQK2l5CLXACvK/5/Qf0D&#10;AAD//wMAUEsBAi0AFAAGAAgAAAAhALaDOJL+AAAA4QEAABMAAAAAAAAAAAAAAAAAAAAAAFtDb250&#10;ZW50X1R5cGVzXS54bWxQSwECLQAUAAYACAAAACEAOP0h/9YAAACUAQAACwAAAAAAAAAAAAAAAAAv&#10;AQAAX3JlbHMvLnJlbHNQSwECLQAUAAYACAAAACEAorGe/DECAABcBAAADgAAAAAAAAAAAAAAAAAu&#10;AgAAZHJzL2Uyb0RvYy54bWxQSwECLQAUAAYACAAAACEAsVls4t8AAAAJAQAADwAAAAAAAAAAAAAA&#10;AACLBAAAZHJzL2Rvd25yZXYueG1sUEsFBgAAAAAEAAQA8wAAAJcFAAAAAA==&#10;">
                <v:textbox>
                  <w:txbxContent>
                    <w:p w:rsidR="00EC0E1C" w:rsidRPr="00371C02" w:rsidRDefault="00EC0E1C" w:rsidP="007709E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371C02">
                        <w:rPr>
                          <w:rFonts w:ascii="Times New Roman" w:hAnsi="Times New Roman" w:cs="Times New Roman"/>
                        </w:rPr>
                        <w:t>Stratej</w:t>
                      </w:r>
                      <w:r>
                        <w:rPr>
                          <w:rFonts w:ascii="Times New Roman" w:hAnsi="Times New Roman" w:cs="Times New Roman"/>
                        </w:rPr>
                        <w:t>ik planlama sürecine Mehmetçik</w:t>
                      </w:r>
                      <w:r w:rsidRPr="00371C02">
                        <w:rPr>
                          <w:rFonts w:ascii="Times New Roman" w:hAnsi="Times New Roman" w:cs="Times New Roman"/>
                        </w:rPr>
                        <w:t xml:space="preserve"> Anaokulu Müdürü başkanlığında topla</w:t>
                      </w:r>
                      <w:r>
                        <w:rPr>
                          <w:rFonts w:ascii="Times New Roman" w:hAnsi="Times New Roman" w:cs="Times New Roman"/>
                        </w:rPr>
                        <w:t>narak Stratejik Planlama Ekibi</w:t>
                      </w:r>
                      <w:r w:rsidRPr="00371C02">
                        <w:rPr>
                          <w:rFonts w:ascii="Times New Roman" w:hAnsi="Times New Roman" w:cs="Times New Roman"/>
                        </w:rPr>
                        <w:t>nin kurulması konusunda hemen her birimini temsil eden kişilerden oluşturulacak olan ekibe katılımda gönüllülük esas alınmıştır.</w:t>
                      </w:r>
                    </w:p>
                    <w:p w:rsidR="00EC0E1C" w:rsidRDefault="00EC0E1C" w:rsidP="007709EF"/>
                    <w:p w:rsidR="00EC0E1C" w:rsidRDefault="00EC0E1C" w:rsidP="007709EF">
                      <w:pPr>
                        <w:autoSpaceDE w:val="0"/>
                        <w:autoSpaceDN w:val="0"/>
                        <w:adjustRightInd w:val="0"/>
                        <w:spacing w:after="0" w:line="240" w:lineRule="auto"/>
                        <w:ind w:firstLine="708"/>
                        <w:rPr>
                          <w:rFonts w:ascii="Times New Roman" w:hAnsi="Times New Roman" w:cs="Times New Roman"/>
                        </w:rPr>
                      </w:pPr>
                      <w:r>
                        <w:rPr>
                          <w:rFonts w:ascii="Times New Roman" w:hAnsi="Times New Roman" w:cs="Times New Roman"/>
                        </w:rPr>
                        <w:t>Mehmetçik</w:t>
                      </w:r>
                      <w:r w:rsidRPr="00371C02">
                        <w:rPr>
                          <w:rFonts w:ascii="Times New Roman" w:hAnsi="Times New Roman" w:cs="Times New Roman"/>
                        </w:rPr>
                        <w:t xml:space="preserve"> Anaokulu  Stratejik Planlama Ekibi oluşturulurken üyelerin gönüllülüğünün</w:t>
                      </w:r>
                      <w:r>
                        <w:rPr>
                          <w:rFonts w:ascii="Times New Roman" w:hAnsi="Times New Roman" w:cs="Times New Roman"/>
                        </w:rPr>
                        <w:t xml:space="preserve"> </w:t>
                      </w:r>
                      <w:r w:rsidRPr="00371C02">
                        <w:rPr>
                          <w:rFonts w:ascii="Times New Roman" w:hAnsi="Times New Roman" w:cs="Times New Roman"/>
                        </w:rPr>
                        <w:t>yanı s</w:t>
                      </w:r>
                      <w:r>
                        <w:rPr>
                          <w:rFonts w:ascii="Times New Roman" w:hAnsi="Times New Roman" w:cs="Times New Roman"/>
                        </w:rPr>
                        <w:t>ıra birimlerini temsil etme, Stratejik plan</w:t>
                      </w:r>
                      <w:r w:rsidRPr="00371C02">
                        <w:rPr>
                          <w:rFonts w:ascii="Times New Roman" w:hAnsi="Times New Roman" w:cs="Times New Roman"/>
                        </w:rPr>
                        <w:t xml:space="preserve"> konusunda aldıkları eğitimleri, bilgi, birikim ve ilgileri de dikkate alınmıştır.</w:t>
                      </w:r>
                    </w:p>
                    <w:p w:rsidR="00EC0E1C" w:rsidRDefault="00EC0E1C" w:rsidP="007709EF">
                      <w:pPr>
                        <w:autoSpaceDE w:val="0"/>
                        <w:autoSpaceDN w:val="0"/>
                        <w:adjustRightInd w:val="0"/>
                        <w:spacing w:after="0" w:line="240" w:lineRule="auto"/>
                        <w:rPr>
                          <w:rFonts w:ascii="Times New Roman" w:hAnsi="Times New Roman" w:cs="Times New Roman"/>
                        </w:rPr>
                      </w:pPr>
                    </w:p>
                    <w:p w:rsidR="00EC0E1C" w:rsidRPr="00371C02" w:rsidRDefault="00EC0E1C" w:rsidP="007709EF">
                      <w:pPr>
                        <w:autoSpaceDE w:val="0"/>
                        <w:autoSpaceDN w:val="0"/>
                        <w:adjustRightInd w:val="0"/>
                        <w:spacing w:after="0" w:line="240" w:lineRule="auto"/>
                        <w:ind w:firstLine="708"/>
                        <w:rPr>
                          <w:rFonts w:ascii="Times New Roman" w:hAnsi="Times New Roman" w:cs="Times New Roman"/>
                        </w:rPr>
                      </w:pPr>
                      <w:r w:rsidRPr="00371C02">
                        <w:rPr>
                          <w:rFonts w:ascii="Times New Roman" w:hAnsi="Times New Roman" w:cs="Times New Roman"/>
                        </w:rPr>
                        <w:t>İç ve dış paydaşların katılımıyla yapılan mevcut durum analizi yapılmıştır.</w:t>
                      </w:r>
                    </w:p>
                    <w:p w:rsidR="00EC0E1C" w:rsidRPr="00371C02" w:rsidRDefault="00EC0E1C" w:rsidP="007709EF">
                      <w:pPr>
                        <w:autoSpaceDE w:val="0"/>
                        <w:autoSpaceDN w:val="0"/>
                        <w:adjustRightInd w:val="0"/>
                        <w:spacing w:after="0" w:line="240" w:lineRule="auto"/>
                        <w:rPr>
                          <w:rFonts w:ascii="Times New Roman" w:hAnsi="Times New Roman" w:cs="Times New Roman"/>
                        </w:rPr>
                      </w:pPr>
                      <w:r w:rsidRPr="00371C02">
                        <w:rPr>
                          <w:rFonts w:ascii="Times New Roman" w:hAnsi="Times New Roman" w:cs="Times New Roman"/>
                        </w:rPr>
                        <w:t xml:space="preserve">Bu aşamada kurumun tarihçesi incelenerek güncellenmiş, yasal yükümlülükler </w:t>
                      </w:r>
                      <w:r>
                        <w:rPr>
                          <w:rFonts w:ascii="Times New Roman" w:hAnsi="Times New Roman" w:cs="Times New Roman"/>
                        </w:rPr>
                        <w:t xml:space="preserve"> </w:t>
                      </w:r>
                      <w:r w:rsidRPr="00371C02">
                        <w:rPr>
                          <w:rFonts w:ascii="Times New Roman" w:hAnsi="Times New Roman" w:cs="Times New Roman"/>
                        </w:rPr>
                        <w:t>ve mevzuat analizi düzenlenmiş, faaliyet alanları ile sunulan ürün ve hiz</w:t>
                      </w:r>
                      <w:r>
                        <w:rPr>
                          <w:rFonts w:ascii="Times New Roman" w:hAnsi="Times New Roman" w:cs="Times New Roman"/>
                        </w:rPr>
                        <w:t>metler belirlenmiştir. K</w:t>
                      </w:r>
                      <w:r w:rsidRPr="00371C02">
                        <w:rPr>
                          <w:rFonts w:ascii="Times New Roman" w:hAnsi="Times New Roman" w:cs="Times New Roman"/>
                        </w:rPr>
                        <w:t>urum içi ve çevre analizi çalışmaları gerçekleştirildi.</w:t>
                      </w:r>
                    </w:p>
                    <w:p w:rsidR="00EC0E1C" w:rsidRDefault="00EC0E1C" w:rsidP="007709EF"/>
                  </w:txbxContent>
                </v:textbox>
                <w10:wrap anchorx="margin"/>
              </v:shape>
            </w:pict>
          </mc:Fallback>
        </mc:AlternateContent>
      </w:r>
    </w:p>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7709EF" w:rsidRDefault="007709EF"/>
    <w:p w:rsidR="007709EF" w:rsidRDefault="007709EF"/>
    <w:p w:rsidR="00170CF6" w:rsidRDefault="007709EF">
      <w:r>
        <w:rPr>
          <w:rFonts w:cstheme="minorHAnsi"/>
          <w:noProof/>
          <w:lang w:eastAsia="tr-TR"/>
        </w:rPr>
        <w:drawing>
          <wp:inline distT="0" distB="0" distL="0" distR="0" wp14:anchorId="4D4685B5" wp14:editId="258445A6">
            <wp:extent cx="5972810" cy="2112489"/>
            <wp:effectExtent l="0" t="0" r="2794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709EF" w:rsidRDefault="007709EF" w:rsidP="007709EF">
      <w:pPr>
        <w:jc w:val="center"/>
        <w:rPr>
          <w:rFonts w:cs="TimesNewRomanPS-ItalicMT"/>
          <w:i/>
          <w:iCs/>
        </w:rPr>
      </w:pPr>
    </w:p>
    <w:p w:rsidR="007709EF" w:rsidRPr="00B26E40" w:rsidRDefault="007709EF" w:rsidP="007709EF">
      <w:pPr>
        <w:jc w:val="center"/>
      </w:pPr>
      <w:r w:rsidRPr="00B26E40">
        <w:rPr>
          <w:rFonts w:cs="TimesNewRomanPS-ItalicMT"/>
          <w:i/>
          <w:iCs/>
        </w:rPr>
        <w:t>Ş</w:t>
      </w:r>
      <w:r>
        <w:rPr>
          <w:rFonts w:cs="Times New Roman"/>
          <w:i/>
          <w:iCs/>
        </w:rPr>
        <w:t>ekil-2 Stratejik Plan Çalışması</w:t>
      </w:r>
    </w:p>
    <w:p w:rsidR="007709EF" w:rsidRDefault="007709EF" w:rsidP="007709EF">
      <w:pPr>
        <w:autoSpaceDE w:val="0"/>
        <w:autoSpaceDN w:val="0"/>
        <w:adjustRightInd w:val="0"/>
        <w:spacing w:after="0" w:line="240" w:lineRule="auto"/>
        <w:ind w:firstLine="708"/>
        <w:rPr>
          <w:rFonts w:ascii="Times New Roman" w:hAnsi="Times New Roman" w:cs="Times New Roman"/>
        </w:rPr>
      </w:pPr>
      <w:r>
        <w:rPr>
          <w:rFonts w:ascii="Times New Roman" w:hAnsi="Times New Roman" w:cs="Times New Roman"/>
        </w:rPr>
        <w:t xml:space="preserve">                </w:t>
      </w:r>
    </w:p>
    <w:p w:rsidR="007709EF" w:rsidRDefault="007709EF" w:rsidP="007709EF">
      <w:pPr>
        <w:autoSpaceDE w:val="0"/>
        <w:autoSpaceDN w:val="0"/>
        <w:adjustRightInd w:val="0"/>
        <w:spacing w:after="0" w:line="240" w:lineRule="auto"/>
        <w:ind w:firstLine="708"/>
        <w:rPr>
          <w:rFonts w:ascii="Times New Roman" w:hAnsi="Times New Roman" w:cs="Times New Roman"/>
        </w:rPr>
      </w:pPr>
    </w:p>
    <w:p w:rsidR="007709EF" w:rsidRPr="007709EF" w:rsidRDefault="007709EF" w:rsidP="007709EF">
      <w:pPr>
        <w:autoSpaceDE w:val="0"/>
        <w:autoSpaceDN w:val="0"/>
        <w:adjustRightInd w:val="0"/>
        <w:spacing w:after="0" w:line="240" w:lineRule="auto"/>
        <w:ind w:firstLine="708"/>
        <w:rPr>
          <w:rFonts w:ascii="Times New Roman" w:hAnsi="Times New Roman" w:cs="Times New Roman"/>
        </w:rPr>
      </w:pPr>
      <w:r w:rsidRPr="007709EF">
        <w:rPr>
          <w:rFonts w:ascii="Times New Roman" w:hAnsi="Times New Roman" w:cs="Times New Roman"/>
        </w:rPr>
        <w:t>İç ve dış paydaşların katılımıyla yapılan mevcut durum analizi yapılmıştır.  Bu aşamada kurumun tarihçesi incelenerek güncellenmiş, yasal yükümlülükler ve mevzuat analizi düzenlenmiş, faaliyet alanları ile sunulan ürün   ve hizmetler belirlenmiştir. Kurum içi ve çevre analizi çalışmaları gerçekleştirildi.</w:t>
      </w:r>
    </w:p>
    <w:p w:rsidR="007709EF" w:rsidRPr="007709EF" w:rsidRDefault="007709EF" w:rsidP="007709EF">
      <w:pPr>
        <w:autoSpaceDE w:val="0"/>
        <w:autoSpaceDN w:val="0"/>
        <w:adjustRightInd w:val="0"/>
        <w:spacing w:after="0" w:line="240" w:lineRule="auto"/>
        <w:rPr>
          <w:rFonts w:ascii="Times New Roman" w:hAnsi="Times New Roman" w:cs="Times New Roman"/>
          <w:b/>
          <w:bCs/>
        </w:rPr>
      </w:pPr>
    </w:p>
    <w:p w:rsidR="007709EF" w:rsidRPr="007709EF" w:rsidRDefault="007709EF" w:rsidP="007709EF">
      <w:pPr>
        <w:autoSpaceDE w:val="0"/>
        <w:autoSpaceDN w:val="0"/>
        <w:adjustRightInd w:val="0"/>
        <w:spacing w:after="0" w:line="240" w:lineRule="auto"/>
        <w:ind w:firstLine="708"/>
        <w:rPr>
          <w:rFonts w:ascii="Times New Roman" w:hAnsi="Times New Roman" w:cs="Times New Roman"/>
        </w:rPr>
      </w:pPr>
      <w:r w:rsidRPr="007709EF">
        <w:rPr>
          <w:rFonts w:ascii="Times New Roman" w:hAnsi="Times New Roman" w:cs="Times New Roman"/>
        </w:rPr>
        <w:t>Kurumun sunduğu tüm hizmetler ile gerçekleştirdiği tüm faaliyetler ışında Stratejik plana temel teşkil eden misyon belirlendi.Kurumun uzun vade de gerçekleştirmek istedikleri ve ulaşmak istediği yeri yansıtacak şekilde vizyon belirlendi.Yönetimin planlama, organize etme,yürütme ve kontrol etme aşamalarında bağlı kalacakları inanç ve çalışma felsefesini yansıtan , kurum kültürünün oluşmasını sağlayan temel değerler belirlendi</w:t>
      </w:r>
    </w:p>
    <w:p w:rsidR="007709EF" w:rsidRPr="007709EF" w:rsidRDefault="007709EF" w:rsidP="007709EF">
      <w:pPr>
        <w:pStyle w:val="ListeParagraf"/>
        <w:autoSpaceDE w:val="0"/>
        <w:autoSpaceDN w:val="0"/>
        <w:adjustRightInd w:val="0"/>
        <w:spacing w:after="0" w:line="240" w:lineRule="auto"/>
        <w:rPr>
          <w:rFonts w:ascii="Times New Roman" w:hAnsi="Times New Roman" w:cs="Times New Roman"/>
        </w:rPr>
      </w:pPr>
    </w:p>
    <w:p w:rsidR="007709EF" w:rsidRPr="007709EF" w:rsidRDefault="007709EF" w:rsidP="007709EF">
      <w:pPr>
        <w:autoSpaceDE w:val="0"/>
        <w:autoSpaceDN w:val="0"/>
        <w:adjustRightInd w:val="0"/>
        <w:spacing w:after="0" w:line="240" w:lineRule="auto"/>
        <w:ind w:firstLine="708"/>
        <w:rPr>
          <w:rFonts w:ascii="Times New Roman" w:hAnsi="Times New Roman" w:cs="Times New Roman"/>
        </w:rPr>
      </w:pPr>
      <w:r w:rsidRPr="007709EF">
        <w:rPr>
          <w:rFonts w:ascii="Times New Roman" w:hAnsi="Times New Roman" w:cs="Times New Roman"/>
        </w:rPr>
        <w:t>Tuzla İlçe Milli Eğitim Müdürlüğünün göndermiş olduğu örnek Stratejik Planda bulunan Amaç ve Hedefler baz alınarak okul türümüze göre içinden seçimler yapılıp performans göstergeleri belirlenmiştir.</w:t>
      </w:r>
    </w:p>
    <w:p w:rsidR="007709EF" w:rsidRPr="007709EF" w:rsidRDefault="007709EF" w:rsidP="007709EF">
      <w:pPr>
        <w:autoSpaceDE w:val="0"/>
        <w:autoSpaceDN w:val="0"/>
        <w:adjustRightInd w:val="0"/>
        <w:spacing w:after="0" w:line="240" w:lineRule="auto"/>
        <w:ind w:firstLine="708"/>
        <w:rPr>
          <w:rFonts w:ascii="Times New Roman" w:hAnsi="Times New Roman" w:cs="Times New Roman"/>
        </w:rPr>
      </w:pPr>
    </w:p>
    <w:p w:rsidR="007709EF" w:rsidRPr="007709EF" w:rsidRDefault="007709EF" w:rsidP="007709EF">
      <w:pPr>
        <w:autoSpaceDE w:val="0"/>
        <w:autoSpaceDN w:val="0"/>
        <w:adjustRightInd w:val="0"/>
        <w:spacing w:after="0" w:line="240" w:lineRule="auto"/>
        <w:ind w:firstLine="708"/>
        <w:rPr>
          <w:rFonts w:ascii="Times New Roman" w:hAnsi="Times New Roman" w:cs="Times New Roman"/>
        </w:rPr>
      </w:pPr>
      <w:r w:rsidRPr="007709EF">
        <w:rPr>
          <w:rFonts w:ascii="Times New Roman" w:hAnsi="Times New Roman" w:cs="Times New Roman"/>
        </w:rPr>
        <w:t>Planın İlçe Milli Eğitim Müdürlüğünün onayını aldıktan sonra stratejik planın izlenmesi ve değerlendirilmesi sürecinde sonuçların amaç ve hedeflerle kıyaslanarak ölçülmesi, söz konusu amaç ve hedeflerin tutarlılığı ile ilgili analiz çalışmaları yapılacaktır. Stratejik planın tam metni kurum Web sitesinde yayınlanacaktır. Süreçle ilgili gelişmeler, yapılacak toplantılarla paydaşlara aktarılacaktır.</w:t>
      </w:r>
      <w:r w:rsidRPr="007709EF">
        <w:rPr>
          <w:rFonts w:cstheme="minorHAnsi"/>
        </w:rPr>
        <w:t>.</w:t>
      </w:r>
    </w:p>
    <w:p w:rsidR="00170CF6" w:rsidRDefault="00170CF6"/>
    <w:p w:rsidR="00170CF6" w:rsidRDefault="00170CF6"/>
    <w:p w:rsidR="00170CF6" w:rsidRDefault="00170CF6"/>
    <w:p w:rsidR="00170CF6" w:rsidRDefault="00170CF6"/>
    <w:p w:rsidR="00170CF6" w:rsidRDefault="00170CF6"/>
    <w:p w:rsidR="00170CF6" w:rsidRDefault="00170CF6"/>
    <w:p w:rsidR="007709EF" w:rsidRPr="008258D5" w:rsidRDefault="007709EF" w:rsidP="008258D5">
      <w:pPr>
        <w:jc w:val="center"/>
        <w:rPr>
          <w:b/>
          <w:sz w:val="36"/>
        </w:rPr>
      </w:pPr>
      <w:r w:rsidRPr="007709EF">
        <w:rPr>
          <w:b/>
          <w:sz w:val="36"/>
        </w:rPr>
        <w:lastRenderedPageBreak/>
        <w:t>GENELGE VE HAZIRLIK PROGRAMI</w:t>
      </w:r>
      <w:r w:rsidRPr="009A2968">
        <w:rPr>
          <w:rFonts w:ascii="Times New Roman" w:hAnsi="Times New Roman" w:cs="Times New Roman"/>
          <w:sz w:val="24"/>
          <w:szCs w:val="24"/>
        </w:rPr>
        <w:t xml:space="preserve">        </w:t>
      </w:r>
    </w:p>
    <w:p w:rsidR="007709EF" w:rsidRPr="00F16CFF" w:rsidRDefault="007709EF" w:rsidP="008258D5">
      <w:pPr>
        <w:autoSpaceDE w:val="0"/>
        <w:autoSpaceDN w:val="0"/>
        <w:adjustRightInd w:val="0"/>
        <w:ind w:firstLine="708"/>
        <w:rPr>
          <w:rFonts w:ascii="Times New Roman" w:hAnsi="Times New Roman" w:cs="Times New Roman"/>
        </w:rPr>
      </w:pPr>
      <w:r w:rsidRPr="009A2968">
        <w:rPr>
          <w:rFonts w:ascii="Times New Roman" w:hAnsi="Times New Roman" w:cs="Times New Roman"/>
          <w:sz w:val="24"/>
          <w:szCs w:val="24"/>
        </w:rPr>
        <w:t xml:space="preserve"> </w:t>
      </w:r>
      <w:r w:rsidRPr="00F16CFF">
        <w:rPr>
          <w:rFonts w:ascii="Times New Roman" w:hAnsi="Times New Roman" w:cs="Times New Roman"/>
        </w:rPr>
        <w:t xml:space="preserve">Kamu idarelerinde yeni bir yönetim anlayışının oluşturulması, kamu reformunun temel amaçlarındandır. Milli Eğitim Bakanlığınca duyurulan  </w:t>
      </w:r>
      <w:r w:rsidRPr="00F16CFF">
        <w:t xml:space="preserve">2010/14 </w:t>
      </w:r>
      <w:r w:rsidRPr="00F16CFF">
        <w:rPr>
          <w:rFonts w:ascii="Times New Roman" w:hAnsi="Times New Roman" w:cs="Times New Roman"/>
        </w:rPr>
        <w:t>nolu genelge ile, MEB’e bağlı kurumlarda stratejik plan hazırlanması için  çalışmalara başlanmıştır. Milli Eğitim Bakanlığı Stratejik Planının yayımlanması ve İlçe Milli Eğitim Müdürlüğümüzün Stratejik  Planının paylaşılması  ile  2024-2028  Stratejik planımızın tema ve hedefleri şekillenmiştir.</w:t>
      </w:r>
    </w:p>
    <w:p w:rsidR="007709EF" w:rsidRPr="007709EF" w:rsidRDefault="007709EF" w:rsidP="007709EF">
      <w:pPr>
        <w:jc w:val="center"/>
        <w:rPr>
          <w:b/>
        </w:rPr>
      </w:pPr>
      <w:r w:rsidRPr="007709EF">
        <w:rPr>
          <w:b/>
          <w:sz w:val="36"/>
        </w:rPr>
        <w:t>KURUL VE EKİP</w:t>
      </w:r>
    </w:p>
    <w:p w:rsidR="007709EF" w:rsidRDefault="007709EF" w:rsidP="008258D5">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Kurumun  2024- 2028 Stratejik Planı, Stratejik Plan Üst Kurulu ve  Stratejik Plan Ekibi  tarafından oluşturulmuştur. Ekip, ilk toplantısında hangi amaçla kurulduğunu ve stratejik plan hazırlama sürecinde yapılacak iş ve işlemleri gözden geçirmiş ve kendisine bir görev tanımı oluşturmuştur. Mehmetçik Anaokulu Stratejik Planlama Üst Kurul Ekibinin üyesi olan P</w:t>
      </w:r>
      <w:r w:rsidR="00085028">
        <w:rPr>
          <w:rFonts w:ascii="Times New Roman" w:hAnsi="Times New Roman" w:cs="Times New Roman"/>
        </w:rPr>
        <w:t xml:space="preserve">ınar Ertan AKYAYLA  2014 </w:t>
      </w:r>
      <w:r w:rsidRPr="00F16CFF">
        <w:rPr>
          <w:rFonts w:ascii="Times New Roman" w:hAnsi="Times New Roman" w:cs="Times New Roman"/>
        </w:rPr>
        <w:t xml:space="preserve"> yılında İlçe Milli Eğitim Müdürlüğü tarafından düzenlenen hizmet içi eğitime katıldığında ve aynı zamanda Yüksek Lisans programında Eğitimde Stratejik Planlama dersinde aldığı ve Müdür Yardımcısı Sadiye Öz’ün Yüksek Lisans programında “Eğitimde Stratejik Planlama” dersinde edindiği bilgileri  ekip üyeleriyle paylaştılar. Ekip üyeleri, stratejik planlama konusundaki kaynakları taramış ve yaptıkları araştırmalardan edindikleri bilgileri periyodik olarak yapılan toplantılarda değerlendirmişlerdir. Ayrıca Milli Eğitim Bakanlığı Stratejik Plan Rehberinden faydalanarak ekip üyeleri konu hakkında bilgilendirilmişlerdir.</w:t>
      </w:r>
      <w:r w:rsidR="008258D5" w:rsidRPr="00F16CFF">
        <w:rPr>
          <w:rFonts w:ascii="Times New Roman" w:hAnsi="Times New Roman" w:cs="Times New Roman"/>
        </w:rPr>
        <w:t xml:space="preserve">  </w:t>
      </w:r>
    </w:p>
    <w:p w:rsidR="00F16CFF" w:rsidRPr="00F16CFF" w:rsidRDefault="00F16CFF" w:rsidP="008258D5">
      <w:pPr>
        <w:autoSpaceDE w:val="0"/>
        <w:autoSpaceDN w:val="0"/>
        <w:adjustRightInd w:val="0"/>
        <w:spacing w:after="0" w:line="240" w:lineRule="auto"/>
        <w:ind w:firstLine="708"/>
        <w:rPr>
          <w:rFonts w:ascii="Times New Roman" w:hAnsi="Times New Roman" w:cs="Times New Roman"/>
        </w:rPr>
      </w:pPr>
    </w:p>
    <w:p w:rsidR="007709EF" w:rsidRDefault="007709EF" w:rsidP="008258D5">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 xml:space="preserve"> Ekip, aşağıda belirtilen iş ve işlemleri gerçekleştirmek üzere çalışmalarına başlamıştır.</w:t>
      </w:r>
    </w:p>
    <w:p w:rsidR="00F16CFF" w:rsidRPr="00F16CFF" w:rsidRDefault="00F16CFF" w:rsidP="008258D5">
      <w:pPr>
        <w:autoSpaceDE w:val="0"/>
        <w:autoSpaceDN w:val="0"/>
        <w:adjustRightInd w:val="0"/>
        <w:spacing w:after="0" w:line="240" w:lineRule="auto"/>
        <w:ind w:firstLine="708"/>
        <w:rPr>
          <w:rFonts w:ascii="Times New Roman" w:hAnsi="Times New Roman" w:cs="Times New Roman"/>
        </w:rPr>
      </w:pPr>
    </w:p>
    <w:p w:rsidR="008258D5" w:rsidRPr="00F16CFF" w:rsidRDefault="007709EF" w:rsidP="008258D5">
      <w:pPr>
        <w:pStyle w:val="ListeParagraf"/>
        <w:numPr>
          <w:ilvl w:val="0"/>
          <w:numId w:val="1"/>
        </w:numPr>
        <w:autoSpaceDE w:val="0"/>
        <w:autoSpaceDN w:val="0"/>
        <w:adjustRightInd w:val="0"/>
        <w:spacing w:after="0" w:line="240" w:lineRule="auto"/>
        <w:rPr>
          <w:rFonts w:ascii="Times New Roman" w:hAnsi="Times New Roman" w:cs="Times New Roman"/>
        </w:rPr>
      </w:pPr>
      <w:r w:rsidRPr="00F16CFF">
        <w:rPr>
          <w:rFonts w:ascii="Times New Roman" w:hAnsi="Times New Roman" w:cs="Times New Roman"/>
        </w:rPr>
        <w:t>Mehmetçik Anaokulu Stratejik Planı”nın hazırlanmasında aşağıdaki aşamalar izlenmiştir</w:t>
      </w:r>
    </w:p>
    <w:p w:rsidR="007709EF" w:rsidRPr="00F16CFF" w:rsidRDefault="007709EF" w:rsidP="007709EF">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-Stratejik Plan Üst Kurulu, Stratejik,Planlama Ekibi'nin oluşturulması,</w:t>
      </w:r>
    </w:p>
    <w:p w:rsidR="007709EF" w:rsidRPr="00F16CFF" w:rsidRDefault="007709EF" w:rsidP="007709EF">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-Mevzuat analizi, yasal yükümlülüklerin,</w:t>
      </w:r>
      <w:r w:rsidR="008258D5" w:rsidRPr="00F16CFF">
        <w:rPr>
          <w:rFonts w:ascii="Times New Roman" w:hAnsi="Times New Roman" w:cs="Times New Roman"/>
        </w:rPr>
        <w:t xml:space="preserve"> </w:t>
      </w:r>
      <w:r w:rsidRPr="00F16CFF">
        <w:rPr>
          <w:rFonts w:ascii="Times New Roman" w:hAnsi="Times New Roman" w:cs="Times New Roman"/>
        </w:rPr>
        <w:t xml:space="preserve">Kamu İdareleri için Stratejik Planlama Klavuzu,İlçe Milli Eğitim Müdürlüğünün gönderdiği örnek plan taslağı ve </w:t>
      </w:r>
      <w:hyperlink r:id="rId26" w:history="1">
        <w:r w:rsidRPr="00F16CFF">
          <w:rPr>
            <w:rStyle w:val="Kpr"/>
            <w:rFonts w:ascii="Times New Roman" w:hAnsi="Times New Roman" w:cs="Times New Roman"/>
          </w:rPr>
          <w:t>www.sp.gov.tr</w:t>
        </w:r>
      </w:hyperlink>
      <w:r w:rsidRPr="00F16CFF">
        <w:rPr>
          <w:rFonts w:ascii="Times New Roman" w:hAnsi="Times New Roman" w:cs="Times New Roman"/>
        </w:rPr>
        <w:t xml:space="preserve"> adresindeki dökümanların  incelenmesi,</w:t>
      </w:r>
    </w:p>
    <w:p w:rsidR="007709EF" w:rsidRPr="00F16CFF" w:rsidRDefault="007709EF" w:rsidP="007709EF">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 xml:space="preserve">-Uygulanan stratejik planın değerlendirmesi </w:t>
      </w:r>
    </w:p>
    <w:p w:rsidR="007709EF" w:rsidRPr="00F16CFF" w:rsidRDefault="007709EF" w:rsidP="007709EF">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 xml:space="preserve">-Stratejik  plan ekibi tarafından durum analizinin yapılması </w:t>
      </w:r>
    </w:p>
    <w:p w:rsidR="007709EF" w:rsidRPr="00F16CFF" w:rsidRDefault="007709EF" w:rsidP="007709EF">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-Stratejik plan ekibi tarafından misyon,</w:t>
      </w:r>
      <w:r w:rsidR="008258D5" w:rsidRPr="00F16CFF">
        <w:rPr>
          <w:rFonts w:ascii="Times New Roman" w:hAnsi="Times New Roman" w:cs="Times New Roman"/>
        </w:rPr>
        <w:t xml:space="preserve"> </w:t>
      </w:r>
      <w:r w:rsidRPr="00F16CFF">
        <w:rPr>
          <w:rFonts w:ascii="Times New Roman" w:hAnsi="Times New Roman" w:cs="Times New Roman"/>
        </w:rPr>
        <w:t>vizyon ve temel değerlerin belirlenmesi</w:t>
      </w:r>
    </w:p>
    <w:p w:rsidR="007709EF" w:rsidRPr="00F16CFF" w:rsidRDefault="007709EF" w:rsidP="007709EF">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-İlçe Milli Eğitim Müdürlüğünün belirlediği Amaç,</w:t>
      </w:r>
      <w:r w:rsidR="008258D5" w:rsidRPr="00F16CFF">
        <w:rPr>
          <w:rFonts w:ascii="Times New Roman" w:hAnsi="Times New Roman" w:cs="Times New Roman"/>
        </w:rPr>
        <w:t xml:space="preserve"> </w:t>
      </w:r>
      <w:r w:rsidRPr="00F16CFF">
        <w:rPr>
          <w:rFonts w:ascii="Times New Roman" w:hAnsi="Times New Roman" w:cs="Times New Roman"/>
        </w:rPr>
        <w:t>Hedefler incelenerek performans göstergeleri ve eylemlerin belirlenmesi.</w:t>
      </w:r>
    </w:p>
    <w:p w:rsidR="007709EF" w:rsidRPr="00F16CFF" w:rsidRDefault="007709EF" w:rsidP="007709EF">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-Belirlenen performans göstergelerine göre mali tablonun oluşturulması</w:t>
      </w:r>
    </w:p>
    <w:p w:rsidR="007709EF" w:rsidRPr="00F16CFF" w:rsidRDefault="007709EF" w:rsidP="007709EF">
      <w:pPr>
        <w:autoSpaceDE w:val="0"/>
        <w:autoSpaceDN w:val="0"/>
        <w:adjustRightInd w:val="0"/>
        <w:spacing w:after="0" w:line="240" w:lineRule="auto"/>
        <w:ind w:firstLine="708"/>
        <w:rPr>
          <w:rFonts w:ascii="Times New Roman" w:hAnsi="Times New Roman" w:cs="Times New Roman"/>
        </w:rPr>
      </w:pPr>
      <w:r w:rsidRPr="00F16CFF">
        <w:rPr>
          <w:rFonts w:ascii="Times New Roman" w:hAnsi="Times New Roman" w:cs="Times New Roman"/>
        </w:rPr>
        <w:t>-İzleme ve değerlendirme için gerekli envanterlerin oluşturulması</w:t>
      </w:r>
    </w:p>
    <w:p w:rsidR="008258D5" w:rsidRPr="00F16CFF" w:rsidRDefault="008258D5" w:rsidP="007709EF">
      <w:pPr>
        <w:autoSpaceDE w:val="0"/>
        <w:autoSpaceDN w:val="0"/>
        <w:adjustRightInd w:val="0"/>
        <w:spacing w:after="0" w:line="240" w:lineRule="auto"/>
        <w:ind w:firstLine="708"/>
        <w:rPr>
          <w:rFonts w:ascii="Times New Roman" w:hAnsi="Times New Roman" w:cs="Times New Roman"/>
        </w:rPr>
      </w:pPr>
    </w:p>
    <w:tbl>
      <w:tblPr>
        <w:tblStyle w:val="TabloKlavuzu"/>
        <w:tblW w:w="0" w:type="auto"/>
        <w:tblLook w:val="04A0" w:firstRow="1" w:lastRow="0" w:firstColumn="1" w:lastColumn="0" w:noHBand="0" w:noVBand="1"/>
      </w:tblPr>
      <w:tblGrid>
        <w:gridCol w:w="2830"/>
        <w:gridCol w:w="1985"/>
        <w:gridCol w:w="2198"/>
        <w:gridCol w:w="2383"/>
      </w:tblGrid>
      <w:tr w:rsidR="008258D5" w:rsidTr="008258D5">
        <w:tc>
          <w:tcPr>
            <w:tcW w:w="4815" w:type="dxa"/>
            <w:gridSpan w:val="2"/>
          </w:tcPr>
          <w:p w:rsidR="00F16CFF" w:rsidRDefault="00F16CFF" w:rsidP="007709EF">
            <w:pPr>
              <w:autoSpaceDE w:val="0"/>
              <w:autoSpaceDN w:val="0"/>
              <w:adjustRightInd w:val="0"/>
              <w:rPr>
                <w:rFonts w:ascii="Times New Roman" w:hAnsi="Times New Roman" w:cs="Times New Roman"/>
                <w:sz w:val="24"/>
                <w:szCs w:val="24"/>
              </w:rPr>
            </w:pPr>
          </w:p>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STRATEJİ GELİŞTİRME ÜST KURULU</w:t>
            </w:r>
          </w:p>
        </w:tc>
        <w:tc>
          <w:tcPr>
            <w:tcW w:w="4581" w:type="dxa"/>
            <w:gridSpan w:val="2"/>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STRATEJİK PLANLAMA EKİBİ</w:t>
            </w:r>
          </w:p>
        </w:tc>
      </w:tr>
      <w:tr w:rsidR="008258D5" w:rsidTr="008258D5">
        <w:tc>
          <w:tcPr>
            <w:tcW w:w="2830"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Okul Müdürü</w:t>
            </w:r>
          </w:p>
        </w:tc>
        <w:tc>
          <w:tcPr>
            <w:tcW w:w="1985"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Pınar ERTAN AKYAYLA</w:t>
            </w:r>
          </w:p>
        </w:tc>
        <w:tc>
          <w:tcPr>
            <w:tcW w:w="2198"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Öğretmen</w:t>
            </w:r>
          </w:p>
        </w:tc>
        <w:tc>
          <w:tcPr>
            <w:tcW w:w="2383"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Hatice D.BAHCİVANOĞLU</w:t>
            </w:r>
          </w:p>
        </w:tc>
      </w:tr>
      <w:tr w:rsidR="008258D5" w:rsidTr="008258D5">
        <w:tc>
          <w:tcPr>
            <w:tcW w:w="2830"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Müdür Yardımcısı</w:t>
            </w:r>
          </w:p>
        </w:tc>
        <w:tc>
          <w:tcPr>
            <w:tcW w:w="1985"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Sadiye ÖZ</w:t>
            </w:r>
          </w:p>
        </w:tc>
        <w:tc>
          <w:tcPr>
            <w:tcW w:w="2198"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Öğretmen</w:t>
            </w:r>
          </w:p>
        </w:tc>
        <w:tc>
          <w:tcPr>
            <w:tcW w:w="2383"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Nuran ÖZDEMİR</w:t>
            </w:r>
          </w:p>
        </w:tc>
      </w:tr>
      <w:tr w:rsidR="008258D5" w:rsidTr="008258D5">
        <w:tc>
          <w:tcPr>
            <w:tcW w:w="2830"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Öğretmen</w:t>
            </w:r>
          </w:p>
        </w:tc>
        <w:tc>
          <w:tcPr>
            <w:tcW w:w="1985"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Özgür ARSLAN</w:t>
            </w:r>
          </w:p>
        </w:tc>
        <w:tc>
          <w:tcPr>
            <w:tcW w:w="2198"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Öğretmen</w:t>
            </w:r>
          </w:p>
        </w:tc>
        <w:tc>
          <w:tcPr>
            <w:tcW w:w="2383"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Ayşenur KASAP</w:t>
            </w:r>
          </w:p>
        </w:tc>
      </w:tr>
      <w:tr w:rsidR="008258D5" w:rsidTr="008258D5">
        <w:tc>
          <w:tcPr>
            <w:tcW w:w="2830"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Okul Aile Birliği Başkanı</w:t>
            </w:r>
          </w:p>
        </w:tc>
        <w:tc>
          <w:tcPr>
            <w:tcW w:w="1985"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Kübra GÜN</w:t>
            </w:r>
          </w:p>
        </w:tc>
        <w:tc>
          <w:tcPr>
            <w:tcW w:w="2198"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Veli</w:t>
            </w:r>
          </w:p>
        </w:tc>
        <w:tc>
          <w:tcPr>
            <w:tcW w:w="2383" w:type="dxa"/>
          </w:tcPr>
          <w:p w:rsidR="008258D5" w:rsidRDefault="008258D5" w:rsidP="007709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Ebru ALTINOK</w:t>
            </w:r>
          </w:p>
        </w:tc>
      </w:tr>
    </w:tbl>
    <w:p w:rsidR="008258D5" w:rsidRDefault="008258D5" w:rsidP="007709EF">
      <w:pPr>
        <w:autoSpaceDE w:val="0"/>
        <w:autoSpaceDN w:val="0"/>
        <w:adjustRightInd w:val="0"/>
        <w:spacing w:after="0" w:line="240" w:lineRule="auto"/>
        <w:ind w:firstLine="708"/>
        <w:rPr>
          <w:rFonts w:ascii="Times New Roman" w:hAnsi="Times New Roman" w:cs="Times New Roman"/>
          <w:sz w:val="24"/>
          <w:szCs w:val="24"/>
        </w:rPr>
      </w:pPr>
    </w:p>
    <w:p w:rsidR="008258D5" w:rsidRDefault="008258D5" w:rsidP="008258D5">
      <w:pPr>
        <w:jc w:val="center"/>
        <w:rPr>
          <w:rFonts w:cs="TimesNewRomanPS-ItalicMT"/>
          <w:i/>
          <w:iCs/>
          <w:sz w:val="18"/>
          <w:szCs w:val="18"/>
        </w:rPr>
      </w:pPr>
      <w:r w:rsidRPr="008258D5">
        <w:rPr>
          <w:rFonts w:cs="TimesNewRomanPS-ItalicMT"/>
          <w:i/>
          <w:iCs/>
          <w:sz w:val="18"/>
          <w:szCs w:val="18"/>
        </w:rPr>
        <w:t>Tablo-1</w:t>
      </w:r>
      <w:r w:rsidRPr="008258D5">
        <w:rPr>
          <w:rFonts w:cs="Times New Roman"/>
          <w:i/>
          <w:iCs/>
          <w:sz w:val="18"/>
          <w:szCs w:val="18"/>
        </w:rPr>
        <w:t>Mehmetçik Anaokulu Strateji Geliştirme Kurulu</w:t>
      </w:r>
      <w:r w:rsidRPr="008258D5">
        <w:rPr>
          <w:rFonts w:cs="TimesNewRomanPS-ItalicMT"/>
          <w:i/>
          <w:iCs/>
          <w:sz w:val="18"/>
          <w:szCs w:val="18"/>
        </w:rPr>
        <w:t xml:space="preserve"> </w:t>
      </w:r>
      <w:r>
        <w:rPr>
          <w:rFonts w:cs="TimesNewRomanPS-ItalicMT"/>
          <w:i/>
          <w:iCs/>
          <w:sz w:val="18"/>
          <w:szCs w:val="18"/>
        </w:rPr>
        <w:t xml:space="preserve">                 </w:t>
      </w:r>
      <w:r w:rsidRPr="008258D5">
        <w:rPr>
          <w:rFonts w:cs="TimesNewRomanPS-ItalicMT"/>
          <w:i/>
          <w:iCs/>
          <w:sz w:val="18"/>
          <w:szCs w:val="18"/>
        </w:rPr>
        <w:t>Tablo-2 Mehmetçik Anaokulu Stratejik Planlama Ekibi</w:t>
      </w:r>
    </w:p>
    <w:p w:rsidR="008258D5" w:rsidRDefault="008258D5" w:rsidP="008258D5">
      <w:pPr>
        <w:jc w:val="center"/>
        <w:rPr>
          <w:rFonts w:cs="TimesNewRomanPS-ItalicMT"/>
          <w:i/>
          <w:iCs/>
          <w:sz w:val="18"/>
          <w:szCs w:val="18"/>
        </w:rPr>
      </w:pPr>
    </w:p>
    <w:p w:rsidR="008258D5" w:rsidRDefault="008258D5" w:rsidP="008258D5">
      <w:pPr>
        <w:jc w:val="center"/>
        <w:rPr>
          <w:rFonts w:cs="TimesNewRomanPS-ItalicMT"/>
          <w:i/>
          <w:iCs/>
          <w:sz w:val="18"/>
          <w:szCs w:val="18"/>
        </w:rPr>
      </w:pPr>
    </w:p>
    <w:p w:rsidR="008258D5" w:rsidRDefault="008258D5" w:rsidP="008258D5">
      <w:pPr>
        <w:jc w:val="center"/>
        <w:rPr>
          <w:rFonts w:cs="TimesNewRomanPS-ItalicMT"/>
          <w:i/>
          <w:iCs/>
          <w:sz w:val="18"/>
          <w:szCs w:val="18"/>
        </w:rPr>
      </w:pPr>
    </w:p>
    <w:p w:rsidR="008258D5" w:rsidRDefault="008258D5" w:rsidP="008258D5">
      <w:pPr>
        <w:jc w:val="center"/>
        <w:rPr>
          <w:rFonts w:cs="TimesNewRomanPS-ItalicMT"/>
          <w:i/>
          <w:iCs/>
          <w:sz w:val="18"/>
          <w:szCs w:val="18"/>
        </w:rPr>
      </w:pPr>
    </w:p>
    <w:p w:rsidR="008258D5" w:rsidRPr="008258D5" w:rsidRDefault="008258D5" w:rsidP="008258D5">
      <w:pPr>
        <w:jc w:val="center"/>
        <w:rPr>
          <w:sz w:val="18"/>
          <w:szCs w:val="18"/>
        </w:rPr>
      </w:pPr>
      <w:r>
        <w:rPr>
          <w:noProof/>
          <w:lang w:eastAsia="tr-TR"/>
        </w:rPr>
        <w:drawing>
          <wp:inline distT="0" distB="0" distL="0" distR="0" wp14:anchorId="5EBBCD7B" wp14:editId="65C6DBBF">
            <wp:extent cx="5972175" cy="62103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41780" t="29333" r="11620" b="23619"/>
                    <a:stretch>
                      <a:fillRect/>
                    </a:stretch>
                  </pic:blipFill>
                  <pic:spPr bwMode="auto">
                    <a:xfrm>
                      <a:off x="0" y="0"/>
                      <a:ext cx="5984604" cy="6223225"/>
                    </a:xfrm>
                    <a:prstGeom prst="rect">
                      <a:avLst/>
                    </a:prstGeom>
                    <a:noFill/>
                    <a:ln w="9525">
                      <a:noFill/>
                      <a:miter lim="800000"/>
                      <a:headEnd/>
                      <a:tailEnd/>
                    </a:ln>
                  </pic:spPr>
                </pic:pic>
              </a:graphicData>
            </a:graphic>
          </wp:inline>
        </w:drawing>
      </w:r>
    </w:p>
    <w:p w:rsidR="008258D5" w:rsidRPr="00B26E40" w:rsidRDefault="008258D5" w:rsidP="008258D5"/>
    <w:p w:rsidR="008258D5" w:rsidRDefault="008258D5" w:rsidP="007709EF">
      <w:pPr>
        <w:autoSpaceDE w:val="0"/>
        <w:autoSpaceDN w:val="0"/>
        <w:adjustRightInd w:val="0"/>
        <w:spacing w:after="0" w:line="240" w:lineRule="auto"/>
        <w:ind w:firstLine="708"/>
        <w:rPr>
          <w:rFonts w:ascii="Times New Roman" w:hAnsi="Times New Roman" w:cs="Times New Roman"/>
          <w:sz w:val="24"/>
          <w:szCs w:val="24"/>
        </w:rPr>
      </w:pPr>
    </w:p>
    <w:p w:rsidR="008258D5" w:rsidRDefault="008258D5" w:rsidP="008258D5">
      <w:pPr>
        <w:autoSpaceDE w:val="0"/>
        <w:autoSpaceDN w:val="0"/>
        <w:adjustRightInd w:val="0"/>
        <w:spacing w:after="0" w:line="240" w:lineRule="auto"/>
        <w:rPr>
          <w:rFonts w:ascii="Times New Roman" w:hAnsi="Times New Roman" w:cs="Times New Roman"/>
          <w:sz w:val="24"/>
          <w:szCs w:val="24"/>
        </w:rPr>
      </w:pPr>
    </w:p>
    <w:p w:rsidR="008258D5" w:rsidRDefault="008258D5" w:rsidP="008258D5">
      <w:pPr>
        <w:rPr>
          <w:color w:val="1F4E79" w:themeColor="accent1" w:themeShade="80"/>
          <w:sz w:val="36"/>
        </w:rPr>
      </w:pPr>
    </w:p>
    <w:p w:rsidR="00F16CFF" w:rsidRDefault="00F16CFF" w:rsidP="008258D5">
      <w:pPr>
        <w:rPr>
          <w:color w:val="1F4E79" w:themeColor="accent1" w:themeShade="80"/>
          <w:sz w:val="36"/>
        </w:rPr>
      </w:pPr>
    </w:p>
    <w:p w:rsidR="008258D5" w:rsidRDefault="008258D5" w:rsidP="008258D5">
      <w:pPr>
        <w:jc w:val="center"/>
        <w:rPr>
          <w:b/>
          <w:sz w:val="36"/>
        </w:rPr>
      </w:pPr>
      <w:r w:rsidRPr="008258D5">
        <w:rPr>
          <w:b/>
          <w:sz w:val="36"/>
        </w:rPr>
        <w:lastRenderedPageBreak/>
        <w:t>KURUMSAL TARİHÇE</w:t>
      </w:r>
    </w:p>
    <w:p w:rsidR="008258D5" w:rsidRPr="008258D5" w:rsidRDefault="008258D5" w:rsidP="008258D5">
      <w:pPr>
        <w:jc w:val="center"/>
        <w:rPr>
          <w:b/>
        </w:rPr>
      </w:pPr>
    </w:p>
    <w:p w:rsidR="008258D5" w:rsidRDefault="008258D5" w:rsidP="000E136D">
      <w:pPr>
        <w:pStyle w:val="AralkYok"/>
        <w:ind w:firstLine="708"/>
        <w:rPr>
          <w:rFonts w:ascii="Times New Roman" w:hAnsi="Times New Roman" w:cs="Times New Roman"/>
          <w:sz w:val="24"/>
          <w:szCs w:val="24"/>
        </w:rPr>
      </w:pPr>
      <w:r w:rsidRPr="00855126">
        <w:rPr>
          <w:rFonts w:ascii="Times New Roman" w:hAnsi="Times New Roman" w:cs="Times New Roman"/>
          <w:sz w:val="24"/>
          <w:szCs w:val="24"/>
        </w:rPr>
        <w:t>Mehmetçik Anaokulunun bulunduğu bina Piyade Okulu lojmanlarının içer</w:t>
      </w:r>
      <w:r w:rsidR="000E136D">
        <w:rPr>
          <w:rFonts w:ascii="Times New Roman" w:hAnsi="Times New Roman" w:cs="Times New Roman"/>
          <w:sz w:val="24"/>
          <w:szCs w:val="24"/>
        </w:rPr>
        <w:t>isinde 2002 yılında Milli Savunma Bakanlığı</w:t>
      </w:r>
      <w:r w:rsidRPr="00855126">
        <w:rPr>
          <w:rFonts w:ascii="Times New Roman" w:hAnsi="Times New Roman" w:cs="Times New Roman"/>
          <w:sz w:val="24"/>
          <w:szCs w:val="24"/>
        </w:rPr>
        <w:t xml:space="preserve"> tarafından inşa</w:t>
      </w:r>
      <w:r>
        <w:rPr>
          <w:rFonts w:ascii="Times New Roman" w:hAnsi="Times New Roman" w:cs="Times New Roman"/>
          <w:sz w:val="24"/>
          <w:szCs w:val="24"/>
        </w:rPr>
        <w:t xml:space="preserve"> </w:t>
      </w:r>
      <w:r w:rsidRPr="00855126">
        <w:rPr>
          <w:rFonts w:ascii="Times New Roman" w:hAnsi="Times New Roman" w:cs="Times New Roman"/>
          <w:sz w:val="24"/>
          <w:szCs w:val="24"/>
        </w:rPr>
        <w:t>edilerek Eğitim Öğretim hayatına başlamıştır.</w:t>
      </w:r>
    </w:p>
    <w:p w:rsidR="000E136D" w:rsidRPr="00855126" w:rsidRDefault="000E136D" w:rsidP="008258D5">
      <w:pPr>
        <w:pStyle w:val="AralkYok"/>
        <w:rPr>
          <w:rFonts w:ascii="Times New Roman" w:hAnsi="Times New Roman" w:cs="Times New Roman"/>
          <w:sz w:val="24"/>
          <w:szCs w:val="24"/>
        </w:rPr>
      </w:pPr>
    </w:p>
    <w:p w:rsidR="008258D5" w:rsidRDefault="008258D5" w:rsidP="008258D5">
      <w:pPr>
        <w:pStyle w:val="AralkYok"/>
        <w:ind w:firstLine="708"/>
        <w:rPr>
          <w:rFonts w:ascii="Times New Roman" w:hAnsi="Times New Roman" w:cs="Times New Roman"/>
          <w:sz w:val="24"/>
          <w:szCs w:val="24"/>
        </w:rPr>
      </w:pPr>
      <w:r w:rsidRPr="00855126">
        <w:rPr>
          <w:rFonts w:ascii="Times New Roman" w:hAnsi="Times New Roman" w:cs="Times New Roman"/>
          <w:sz w:val="24"/>
          <w:szCs w:val="24"/>
        </w:rPr>
        <w:t>12 Eğitim-Öğretim yılı boyunca Piyade Okulu Sosyal Tesisleri tarafından işletilen Piyade Okulu Gündüz Bakımevi 30 Aralık 2014 tarihi</w:t>
      </w:r>
      <w:r>
        <w:rPr>
          <w:rFonts w:ascii="Times New Roman" w:hAnsi="Times New Roman" w:cs="Times New Roman"/>
          <w:sz w:val="24"/>
          <w:szCs w:val="24"/>
        </w:rPr>
        <w:t xml:space="preserve"> </w:t>
      </w:r>
      <w:r w:rsidRPr="00855126">
        <w:rPr>
          <w:rFonts w:ascii="Times New Roman" w:hAnsi="Times New Roman" w:cs="Times New Roman"/>
          <w:sz w:val="24"/>
          <w:szCs w:val="24"/>
        </w:rPr>
        <w:t>itibarı ile 29 öğrenci,2 öğretmen ve 2 personel ile Milli Eğitim Bakanlığına devir edilmiş ve  Mehmetçik Anaokulu adını almıştır.</w:t>
      </w:r>
    </w:p>
    <w:p w:rsidR="000E136D" w:rsidRDefault="000E136D" w:rsidP="008258D5">
      <w:pPr>
        <w:pStyle w:val="AralkYok"/>
        <w:ind w:firstLine="708"/>
        <w:rPr>
          <w:rFonts w:ascii="Times New Roman" w:hAnsi="Times New Roman" w:cs="Times New Roman"/>
          <w:sz w:val="24"/>
          <w:szCs w:val="24"/>
        </w:rPr>
      </w:pPr>
    </w:p>
    <w:p w:rsidR="000E136D" w:rsidRPr="00855126" w:rsidRDefault="000E136D" w:rsidP="000E136D">
      <w:pPr>
        <w:pStyle w:val="AralkYok"/>
        <w:ind w:firstLine="708"/>
        <w:rPr>
          <w:rFonts w:ascii="Times New Roman" w:hAnsi="Times New Roman" w:cs="Times New Roman"/>
          <w:sz w:val="24"/>
          <w:szCs w:val="24"/>
        </w:rPr>
      </w:pPr>
      <w:r>
        <w:rPr>
          <w:rFonts w:ascii="Times New Roman" w:hAnsi="Times New Roman" w:cs="Times New Roman"/>
          <w:sz w:val="24"/>
          <w:szCs w:val="24"/>
        </w:rPr>
        <w:t xml:space="preserve">Okulun sınıflarındaki tüm donanımlar yenilenmiştir. Her sınıfa bilgisayar, yazıcı ve projeksiyon temin edilmiştir. Sınıf mobilyaları değiştirilmiştir. Kış bahçesi denen ortak alana yeni dolaplar, kütüphane, bilim-akıl oyunları-stem merkezleri kurulmuştur. Kış bahçesi alanına gerekli teknolojik alt yapılar kurulmuştur. Okul mutfağı alt yapısı ile beraber tamamen değiştirilmiştir. İdare odalar yenilenmiştir. Okul bahçesi alt yapısı da dahil olmak üzere tamamen yenilenmiştir. Su deposu yaptırılmıştır. </w:t>
      </w:r>
    </w:p>
    <w:p w:rsidR="008258D5" w:rsidRPr="00855126" w:rsidRDefault="008258D5" w:rsidP="008258D5">
      <w:pPr>
        <w:pStyle w:val="AralkYok"/>
        <w:ind w:firstLine="708"/>
        <w:rPr>
          <w:rFonts w:ascii="Times New Roman" w:hAnsi="Times New Roman" w:cs="Times New Roman"/>
          <w:sz w:val="24"/>
          <w:szCs w:val="24"/>
        </w:rPr>
      </w:pPr>
    </w:p>
    <w:p w:rsidR="008258D5" w:rsidRPr="00855126" w:rsidRDefault="008258D5" w:rsidP="008258D5">
      <w:pPr>
        <w:pStyle w:val="AralkYok"/>
        <w:ind w:firstLine="708"/>
        <w:rPr>
          <w:rFonts w:ascii="Times New Roman" w:hAnsi="Times New Roman" w:cs="Times New Roman"/>
          <w:sz w:val="24"/>
          <w:szCs w:val="24"/>
        </w:rPr>
      </w:pPr>
      <w:r w:rsidRPr="00855126">
        <w:rPr>
          <w:rFonts w:ascii="Times New Roman" w:hAnsi="Times New Roman" w:cs="Times New Roman"/>
          <w:sz w:val="24"/>
          <w:szCs w:val="24"/>
        </w:rPr>
        <w:t>Devir işlemlerinin tamamlanması ile beraber sadece askeri personelin öğrencilerinin hizmetinde olan okulun işleyişi değişerek</w:t>
      </w:r>
      <w:r>
        <w:rPr>
          <w:rFonts w:ascii="Times New Roman" w:hAnsi="Times New Roman" w:cs="Times New Roman"/>
          <w:sz w:val="24"/>
          <w:szCs w:val="24"/>
        </w:rPr>
        <w:t xml:space="preserve"> </w:t>
      </w:r>
      <w:r w:rsidRPr="00855126">
        <w:rPr>
          <w:rFonts w:ascii="Times New Roman" w:hAnsi="Times New Roman" w:cs="Times New Roman"/>
          <w:sz w:val="24"/>
          <w:szCs w:val="24"/>
        </w:rPr>
        <w:t>sivil halkın öğrencilerinin de okuldan yararlanması için gerekli alt yapı hazırlıkları oluşturulmuştur. Okula askeriye dışından gelen</w:t>
      </w:r>
      <w:r>
        <w:rPr>
          <w:rFonts w:ascii="Times New Roman" w:hAnsi="Times New Roman" w:cs="Times New Roman"/>
          <w:sz w:val="24"/>
          <w:szCs w:val="24"/>
        </w:rPr>
        <w:t xml:space="preserve"> </w:t>
      </w:r>
      <w:r w:rsidRPr="00855126">
        <w:rPr>
          <w:rFonts w:ascii="Times New Roman" w:hAnsi="Times New Roman" w:cs="Times New Roman"/>
          <w:sz w:val="24"/>
          <w:szCs w:val="24"/>
        </w:rPr>
        <w:t>öğrencilerin girişlerinin sağlanması amacıyla yan sokağa açılan duvardan yeni bir kapı açılmıştır</w:t>
      </w:r>
      <w:r w:rsidR="000E136D">
        <w:rPr>
          <w:rFonts w:ascii="Times New Roman" w:hAnsi="Times New Roman" w:cs="Times New Roman"/>
          <w:sz w:val="24"/>
          <w:szCs w:val="24"/>
        </w:rPr>
        <w:t xml:space="preserve"> ve güvenliğin sağlanabilmesi için kartlı geçiş sistemi gibi teknolojik alt yapı oluşturulmuştur.</w:t>
      </w:r>
    </w:p>
    <w:p w:rsidR="008258D5" w:rsidRPr="00855126" w:rsidRDefault="008258D5" w:rsidP="008258D5">
      <w:pPr>
        <w:pStyle w:val="AralkYok"/>
        <w:ind w:firstLine="708"/>
        <w:rPr>
          <w:rFonts w:ascii="Times New Roman" w:hAnsi="Times New Roman" w:cs="Times New Roman"/>
          <w:sz w:val="24"/>
          <w:szCs w:val="24"/>
        </w:rPr>
      </w:pPr>
      <w:r w:rsidRPr="00855126">
        <w:rPr>
          <w:rFonts w:ascii="Times New Roman" w:hAnsi="Times New Roman" w:cs="Times New Roman"/>
          <w:sz w:val="24"/>
          <w:szCs w:val="24"/>
        </w:rPr>
        <w:t>.</w:t>
      </w:r>
    </w:p>
    <w:p w:rsidR="008258D5" w:rsidRDefault="008258D5" w:rsidP="008258D5">
      <w:pPr>
        <w:pStyle w:val="AralkYok"/>
        <w:ind w:firstLine="708"/>
        <w:rPr>
          <w:rFonts w:ascii="Times New Roman" w:hAnsi="Times New Roman" w:cs="Times New Roman"/>
          <w:sz w:val="24"/>
          <w:szCs w:val="24"/>
        </w:rPr>
      </w:pPr>
      <w:r w:rsidRPr="00855126">
        <w:rPr>
          <w:rFonts w:ascii="Times New Roman" w:hAnsi="Times New Roman" w:cs="Times New Roman"/>
          <w:sz w:val="24"/>
          <w:szCs w:val="24"/>
        </w:rPr>
        <w:t>Kapının açılması ve okulun tanıtımının hızlanması ile beraber öğrenci sayısı 2014-2015 eğitim-öğretim yılında 34'e çıkmıştır.</w:t>
      </w:r>
      <w:r w:rsidR="000E136D">
        <w:rPr>
          <w:rFonts w:ascii="Times New Roman" w:hAnsi="Times New Roman" w:cs="Times New Roman"/>
          <w:sz w:val="24"/>
          <w:szCs w:val="24"/>
        </w:rPr>
        <w:t xml:space="preserve"> 2015-2016 yılı itibarı ile okul tam kapasite itibarı ile çalışmaya başlamıştır. Her geçen gün talebin artması nedeni ile 2016-2016 eğitim öğretim yılı kayıtları kur’a yöntemi ile yapılmıştır ve hala bu yöntem ile öğrenci alınmaktadır. </w:t>
      </w:r>
    </w:p>
    <w:p w:rsidR="000E136D" w:rsidRPr="00855126" w:rsidRDefault="000E136D" w:rsidP="008258D5">
      <w:pPr>
        <w:pStyle w:val="AralkYok"/>
        <w:ind w:firstLine="708"/>
        <w:rPr>
          <w:rFonts w:ascii="Times New Roman" w:hAnsi="Times New Roman" w:cs="Times New Roman"/>
          <w:sz w:val="24"/>
          <w:szCs w:val="24"/>
        </w:rPr>
      </w:pPr>
    </w:p>
    <w:p w:rsidR="008258D5" w:rsidRPr="00855126" w:rsidRDefault="008258D5" w:rsidP="008258D5">
      <w:pPr>
        <w:pStyle w:val="AralkYok"/>
        <w:ind w:firstLine="708"/>
        <w:rPr>
          <w:rFonts w:ascii="Times New Roman" w:hAnsi="Times New Roman" w:cs="Times New Roman"/>
          <w:sz w:val="24"/>
          <w:szCs w:val="24"/>
        </w:rPr>
      </w:pPr>
      <w:r w:rsidRPr="00855126">
        <w:rPr>
          <w:rFonts w:ascii="Times New Roman" w:hAnsi="Times New Roman" w:cs="Times New Roman"/>
          <w:sz w:val="24"/>
          <w:szCs w:val="24"/>
        </w:rPr>
        <w:t>2015 yılında kuruma 5 öğretmen ve 1okul müdürü normu verilmesiyle okulun kadrosu şekillenmeye başlamıştır.2016-2017 eğitim-öğretim yılında müdür yardımcısı normu verilmesiyle kurumumuzda yönetici sayısı 2’ye çıkmıştır.</w:t>
      </w:r>
    </w:p>
    <w:p w:rsidR="008258D5" w:rsidRPr="00855126" w:rsidRDefault="008258D5" w:rsidP="008258D5">
      <w:pPr>
        <w:pStyle w:val="AralkYok"/>
        <w:ind w:firstLine="708"/>
        <w:rPr>
          <w:rFonts w:ascii="Times New Roman" w:hAnsi="Times New Roman" w:cs="Times New Roman"/>
          <w:sz w:val="24"/>
          <w:szCs w:val="24"/>
        </w:rPr>
      </w:pPr>
    </w:p>
    <w:p w:rsidR="008258D5" w:rsidRPr="00855126" w:rsidRDefault="008258D5" w:rsidP="008258D5">
      <w:pPr>
        <w:pStyle w:val="AralkYok"/>
        <w:ind w:firstLine="708"/>
        <w:rPr>
          <w:rFonts w:ascii="Times New Roman" w:hAnsi="Times New Roman" w:cs="Times New Roman"/>
          <w:sz w:val="24"/>
          <w:szCs w:val="24"/>
        </w:rPr>
      </w:pPr>
      <w:r w:rsidRPr="00855126">
        <w:rPr>
          <w:rFonts w:ascii="Times New Roman" w:hAnsi="Times New Roman" w:cs="Times New Roman"/>
          <w:sz w:val="24"/>
          <w:szCs w:val="24"/>
        </w:rPr>
        <w:t>2024 eğitim-öğretim yılı itibariyle okulumuz 103 öğrenciyle  çocuk kulübü ve yarım gün eğitim faaliyetlerini sürdürmektedir.</w:t>
      </w:r>
    </w:p>
    <w:p w:rsidR="007709EF" w:rsidRPr="007709EF" w:rsidRDefault="007709EF" w:rsidP="008258D5">
      <w:pPr>
        <w:rPr>
          <w:b/>
        </w:rPr>
      </w:pPr>
    </w:p>
    <w:p w:rsidR="00170CF6" w:rsidRDefault="00170CF6" w:rsidP="008258D5"/>
    <w:p w:rsidR="00170CF6" w:rsidRDefault="00170CF6" w:rsidP="008258D5"/>
    <w:p w:rsidR="00170CF6" w:rsidRDefault="00170CF6" w:rsidP="008258D5"/>
    <w:p w:rsidR="00170CF6" w:rsidRDefault="00170CF6" w:rsidP="008258D5"/>
    <w:p w:rsidR="00170CF6" w:rsidRDefault="00170CF6"/>
    <w:p w:rsidR="00170CF6" w:rsidRDefault="00170CF6"/>
    <w:p w:rsidR="00170CF6" w:rsidRDefault="000E136D" w:rsidP="000E136D">
      <w:pPr>
        <w:jc w:val="center"/>
        <w:rPr>
          <w:b/>
          <w:sz w:val="36"/>
        </w:rPr>
      </w:pPr>
      <w:r w:rsidRPr="000E136D">
        <w:rPr>
          <w:b/>
          <w:sz w:val="36"/>
        </w:rPr>
        <w:lastRenderedPageBreak/>
        <w:t>UYGULANMAKTA OLAN 2023-2028 STRATEJİK PLANIN DEĞERLENDİRİLMESİ</w:t>
      </w:r>
    </w:p>
    <w:tbl>
      <w:tblPr>
        <w:tblW w:w="5030" w:type="pct"/>
        <w:tblInd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18"/>
        <w:gridCol w:w="91"/>
        <w:gridCol w:w="548"/>
        <w:gridCol w:w="301"/>
        <w:gridCol w:w="4115"/>
        <w:gridCol w:w="299"/>
        <w:gridCol w:w="1687"/>
        <w:gridCol w:w="282"/>
        <w:gridCol w:w="1515"/>
      </w:tblGrid>
      <w:tr w:rsidR="006C58F0" w:rsidRPr="0058209C" w:rsidTr="006C58F0">
        <w:trPr>
          <w:trHeight w:val="415"/>
        </w:trPr>
        <w:tc>
          <w:tcPr>
            <w:tcW w:w="824" w:type="pct"/>
            <w:gridSpan w:val="4"/>
            <w:shd w:val="clear" w:color="auto" w:fill="00B0F0"/>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AMAÇ 1</w:t>
            </w:r>
          </w:p>
        </w:tc>
        <w:tc>
          <w:tcPr>
            <w:tcW w:w="4176" w:type="pct"/>
            <w:gridSpan w:val="5"/>
            <w:shd w:val="clear" w:color="auto" w:fill="00B0F0"/>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Bütün öğrencilerimize, medeniyetimizin ve insanlığın ortak değerleri ile çağın gereklerine uygun bilgi, beceri, tutum ve davranışların kazandırılması sağlanacaktır.</w:t>
            </w:r>
          </w:p>
        </w:tc>
      </w:tr>
      <w:tr w:rsidR="006C58F0" w:rsidRPr="0058209C" w:rsidTr="006C58F0">
        <w:trPr>
          <w:trHeight w:val="249"/>
        </w:trPr>
        <w:tc>
          <w:tcPr>
            <w:tcW w:w="824" w:type="pct"/>
            <w:gridSpan w:val="4"/>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HEDEF 1.1</w:t>
            </w:r>
          </w:p>
        </w:tc>
        <w:tc>
          <w:tcPr>
            <w:tcW w:w="4176" w:type="pct"/>
            <w:gridSpan w:val="5"/>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Okul Öncesi Eğitimde yaş gruplarına uygun beceri atölyeleri kurulacaktır</w:t>
            </w:r>
          </w:p>
        </w:tc>
      </w:tr>
      <w:tr w:rsidR="006C58F0" w:rsidRPr="0058209C" w:rsidTr="0058209C">
        <w:trPr>
          <w:trHeight w:val="341"/>
        </w:trPr>
        <w:tc>
          <w:tcPr>
            <w:tcW w:w="3158" w:type="pct"/>
            <w:gridSpan w:val="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892" w:type="pct"/>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2019-2023Plan Dönemi Başlangıç Değeri)</w:t>
            </w:r>
          </w:p>
        </w:tc>
        <w:tc>
          <w:tcPr>
            <w:tcW w:w="950" w:type="pct"/>
            <w:gridSpan w:val="2"/>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2022-2023</w:t>
            </w:r>
          </w:p>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HEDEF</w:t>
            </w:r>
          </w:p>
        </w:tc>
      </w:tr>
      <w:tr w:rsidR="006C58F0" w:rsidRPr="0058209C" w:rsidTr="0058209C">
        <w:trPr>
          <w:trHeight w:val="523"/>
        </w:trPr>
        <w:tc>
          <w:tcPr>
            <w:tcW w:w="375"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1.1.1</w:t>
            </w:r>
          </w:p>
        </w:tc>
        <w:tc>
          <w:tcPr>
            <w:tcW w:w="2783" w:type="pct"/>
            <w:gridSpan w:val="4"/>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 Bir eğitim ve öğretim döneminde bilimsel, kültürel, sanatsal ve sportif alanlarda en az bir faaliyete katılan öğrenci sayısı</w:t>
            </w:r>
          </w:p>
        </w:tc>
        <w:tc>
          <w:tcPr>
            <w:tcW w:w="892"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95</w:t>
            </w:r>
          </w:p>
        </w:tc>
        <w:tc>
          <w:tcPr>
            <w:tcW w:w="950"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97</w:t>
            </w:r>
          </w:p>
        </w:tc>
      </w:tr>
      <w:tr w:rsidR="006C58F0" w:rsidRPr="0058209C" w:rsidTr="0058209C">
        <w:trPr>
          <w:trHeight w:val="415"/>
        </w:trPr>
        <w:tc>
          <w:tcPr>
            <w:tcW w:w="375"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1.1.2</w:t>
            </w:r>
          </w:p>
        </w:tc>
        <w:tc>
          <w:tcPr>
            <w:tcW w:w="2783" w:type="pct"/>
            <w:gridSpan w:val="4"/>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Tasarım ve Beceri Atölyesi Sayısı</w:t>
            </w:r>
          </w:p>
        </w:tc>
        <w:tc>
          <w:tcPr>
            <w:tcW w:w="892" w:type="pct"/>
          </w:tcPr>
          <w:p w:rsidR="006C58F0" w:rsidRPr="0058209C" w:rsidRDefault="006C58F0" w:rsidP="006C58F0">
            <w:pPr>
              <w:pStyle w:val="AralkYok"/>
              <w:rPr>
                <w:rFonts w:ascii="Times New Roman" w:hAnsi="Times New Roman" w:cs="Times New Roman"/>
                <w:sz w:val="18"/>
                <w:szCs w:val="18"/>
              </w:rPr>
            </w:pPr>
          </w:p>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2</w:t>
            </w:r>
          </w:p>
        </w:tc>
        <w:tc>
          <w:tcPr>
            <w:tcW w:w="950"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5</w:t>
            </w:r>
          </w:p>
        </w:tc>
      </w:tr>
      <w:tr w:rsidR="006C58F0" w:rsidRPr="0058209C" w:rsidTr="006C58F0">
        <w:trPr>
          <w:trHeight w:val="207"/>
        </w:trPr>
        <w:tc>
          <w:tcPr>
            <w:tcW w:w="5000" w:type="pct"/>
            <w:gridSpan w:val="9"/>
          </w:tcPr>
          <w:p w:rsidR="006C58F0" w:rsidRPr="0058209C" w:rsidRDefault="006C58F0" w:rsidP="006C58F0">
            <w:pPr>
              <w:pStyle w:val="AralkYok"/>
              <w:rPr>
                <w:rFonts w:ascii="Times New Roman" w:hAnsi="Times New Roman" w:cs="Times New Roman"/>
                <w:b/>
                <w:sz w:val="18"/>
                <w:szCs w:val="18"/>
              </w:rPr>
            </w:pPr>
            <w:r w:rsidRPr="0058209C">
              <w:rPr>
                <w:rFonts w:ascii="Times New Roman" w:hAnsi="Times New Roman" w:cs="Times New Roman"/>
                <w:b/>
                <w:sz w:val="18"/>
                <w:szCs w:val="18"/>
              </w:rPr>
              <w:t>PERFORMANS GÖSTERGELERİNE İLİŞKİN DEĞERLENDİRMELER</w:t>
            </w:r>
          </w:p>
        </w:tc>
      </w:tr>
      <w:tr w:rsidR="006C58F0" w:rsidRPr="0058209C" w:rsidTr="006C58F0">
        <w:trPr>
          <w:trHeight w:val="608"/>
        </w:trPr>
        <w:tc>
          <w:tcPr>
            <w:tcW w:w="5000" w:type="pct"/>
            <w:gridSpan w:val="9"/>
          </w:tcPr>
          <w:p w:rsidR="006C58F0" w:rsidRPr="0058209C" w:rsidRDefault="006C58F0" w:rsidP="006C58F0">
            <w:pPr>
              <w:spacing w:after="0" w:line="240" w:lineRule="auto"/>
              <w:rPr>
                <w:rFonts w:ascii="Times New Roman" w:hAnsi="Times New Roman" w:cs="Times New Roman"/>
                <w:sz w:val="18"/>
                <w:szCs w:val="18"/>
              </w:rPr>
            </w:pPr>
            <w:r w:rsidRPr="0058209C">
              <w:rPr>
                <w:rFonts w:ascii="Times New Roman" w:hAnsi="Times New Roman" w:cs="Times New Roman"/>
                <w:sz w:val="18"/>
                <w:szCs w:val="18"/>
              </w:rPr>
              <w:t>Hedefe  % 100 ulaşılmıştır. 5 yıl için belirlenen değerlerine sadece 2020 ve 2021 yılında ülkemizde yaşanan salgın nedeni ile ulaşılamamıştır. Diğer yıllarda ise belirlenen değerlere ulaşılmıştır.</w:t>
            </w:r>
          </w:p>
        </w:tc>
      </w:tr>
      <w:tr w:rsidR="006C58F0" w:rsidRPr="0058209C" w:rsidTr="006C58F0">
        <w:trPr>
          <w:trHeight w:val="95"/>
        </w:trPr>
        <w:tc>
          <w:tcPr>
            <w:tcW w:w="824" w:type="pct"/>
            <w:gridSpan w:val="4"/>
            <w:shd w:val="clear" w:color="auto" w:fill="FFFF00"/>
          </w:tcPr>
          <w:p w:rsidR="006C58F0" w:rsidRPr="0058209C" w:rsidRDefault="006C58F0" w:rsidP="006C58F0">
            <w:pPr>
              <w:pStyle w:val="AralkYok"/>
              <w:rPr>
                <w:rFonts w:ascii="Times New Roman" w:hAnsi="Times New Roman" w:cs="Times New Roman"/>
                <w:sz w:val="18"/>
                <w:szCs w:val="18"/>
              </w:rPr>
            </w:pPr>
          </w:p>
        </w:tc>
        <w:tc>
          <w:tcPr>
            <w:tcW w:w="4176" w:type="pct"/>
            <w:gridSpan w:val="5"/>
            <w:shd w:val="clear" w:color="auto" w:fill="FFFF00"/>
          </w:tcPr>
          <w:p w:rsidR="006C58F0" w:rsidRPr="0058209C" w:rsidRDefault="006C58F0" w:rsidP="006C58F0">
            <w:pPr>
              <w:pStyle w:val="AralkYok"/>
              <w:rPr>
                <w:rFonts w:ascii="Times New Roman" w:hAnsi="Times New Roman" w:cs="Times New Roman"/>
                <w:b/>
                <w:sz w:val="18"/>
                <w:szCs w:val="18"/>
              </w:rPr>
            </w:pPr>
          </w:p>
        </w:tc>
      </w:tr>
      <w:tr w:rsidR="006C58F0" w:rsidRPr="0058209C" w:rsidTr="006C58F0">
        <w:trPr>
          <w:trHeight w:val="415"/>
        </w:trPr>
        <w:tc>
          <w:tcPr>
            <w:tcW w:w="824" w:type="pct"/>
            <w:gridSpan w:val="4"/>
            <w:shd w:val="clear" w:color="auto" w:fill="00B0F0"/>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AMAÇ 1</w:t>
            </w:r>
          </w:p>
        </w:tc>
        <w:tc>
          <w:tcPr>
            <w:tcW w:w="4176" w:type="pct"/>
            <w:gridSpan w:val="5"/>
            <w:shd w:val="clear" w:color="auto" w:fill="00B0F0"/>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Bütün öğrencilerimize, medeniyetimizin ve insanlığın ortak değerleri ile çağın gereklerine uygun bilgi, beceri, tutum ve davranışların kazandırılması sağlanacaktır.</w:t>
            </w:r>
          </w:p>
        </w:tc>
      </w:tr>
      <w:tr w:rsidR="006C58F0" w:rsidRPr="0058209C" w:rsidTr="006C58F0">
        <w:trPr>
          <w:trHeight w:val="415"/>
        </w:trPr>
        <w:tc>
          <w:tcPr>
            <w:tcW w:w="824" w:type="pct"/>
            <w:gridSpan w:val="4"/>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HEDEF 1.2</w:t>
            </w:r>
          </w:p>
        </w:tc>
        <w:tc>
          <w:tcPr>
            <w:tcW w:w="4176" w:type="pct"/>
            <w:gridSpan w:val="5"/>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Okul öncesi eğitim programında yer alan gelişim alanları doğrultusunda ölçme değerlendirme yapılacaktır</w:t>
            </w:r>
          </w:p>
        </w:tc>
      </w:tr>
      <w:tr w:rsidR="006C58F0" w:rsidRPr="0058209C" w:rsidTr="0058209C">
        <w:trPr>
          <w:trHeight w:val="301"/>
        </w:trPr>
        <w:tc>
          <w:tcPr>
            <w:tcW w:w="3158" w:type="pct"/>
            <w:gridSpan w:val="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892" w:type="pct"/>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2019-2023Plan Dönemi Başlangıç Değeri)</w:t>
            </w:r>
          </w:p>
        </w:tc>
        <w:tc>
          <w:tcPr>
            <w:tcW w:w="950" w:type="pct"/>
            <w:gridSpan w:val="2"/>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2022-2023</w:t>
            </w:r>
          </w:p>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HEDEF</w:t>
            </w:r>
          </w:p>
        </w:tc>
      </w:tr>
      <w:tr w:rsidR="006C58F0" w:rsidRPr="0058209C" w:rsidTr="0058209C">
        <w:trPr>
          <w:trHeight w:val="193"/>
        </w:trPr>
        <w:tc>
          <w:tcPr>
            <w:tcW w:w="375"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1.2.1</w:t>
            </w:r>
          </w:p>
        </w:tc>
        <w:tc>
          <w:tcPr>
            <w:tcW w:w="2783" w:type="pct"/>
            <w:gridSpan w:val="4"/>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Portfolyo Sunum Sayısı</w:t>
            </w:r>
          </w:p>
        </w:tc>
        <w:tc>
          <w:tcPr>
            <w:tcW w:w="892"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0</w:t>
            </w:r>
          </w:p>
        </w:tc>
        <w:tc>
          <w:tcPr>
            <w:tcW w:w="950"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2</w:t>
            </w:r>
          </w:p>
        </w:tc>
      </w:tr>
      <w:tr w:rsidR="006C58F0" w:rsidRPr="0058209C" w:rsidTr="0058209C">
        <w:trPr>
          <w:trHeight w:val="415"/>
        </w:trPr>
        <w:tc>
          <w:tcPr>
            <w:tcW w:w="375"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1.2.2</w:t>
            </w:r>
          </w:p>
        </w:tc>
        <w:tc>
          <w:tcPr>
            <w:tcW w:w="2783" w:type="pct"/>
            <w:gridSpan w:val="4"/>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Metropolitan Okul Olgunluğu Testi Uygulanan Öğrenci Sayısı</w:t>
            </w:r>
          </w:p>
        </w:tc>
        <w:tc>
          <w:tcPr>
            <w:tcW w:w="892" w:type="pct"/>
          </w:tcPr>
          <w:p w:rsidR="006C58F0" w:rsidRPr="0058209C" w:rsidRDefault="006C58F0" w:rsidP="006C58F0">
            <w:pPr>
              <w:pStyle w:val="AralkYok"/>
              <w:rPr>
                <w:rFonts w:ascii="Times New Roman" w:hAnsi="Times New Roman" w:cs="Times New Roman"/>
                <w:sz w:val="18"/>
                <w:szCs w:val="18"/>
              </w:rPr>
            </w:pPr>
          </w:p>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50</w:t>
            </w:r>
          </w:p>
        </w:tc>
        <w:tc>
          <w:tcPr>
            <w:tcW w:w="950"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55</w:t>
            </w:r>
          </w:p>
        </w:tc>
      </w:tr>
      <w:tr w:rsidR="006C58F0" w:rsidRPr="0058209C" w:rsidTr="0058209C">
        <w:trPr>
          <w:trHeight w:val="415"/>
        </w:trPr>
        <w:tc>
          <w:tcPr>
            <w:tcW w:w="375"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1.2.3</w:t>
            </w:r>
          </w:p>
        </w:tc>
        <w:tc>
          <w:tcPr>
            <w:tcW w:w="2783" w:type="pct"/>
            <w:gridSpan w:val="4"/>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e-Okul Sisteminde Gelişim Raporu Doldurulan  Öğrenci  Sayısı</w:t>
            </w:r>
          </w:p>
        </w:tc>
        <w:tc>
          <w:tcPr>
            <w:tcW w:w="892"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103</w:t>
            </w:r>
          </w:p>
        </w:tc>
        <w:tc>
          <w:tcPr>
            <w:tcW w:w="950"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105</w:t>
            </w:r>
          </w:p>
        </w:tc>
      </w:tr>
      <w:tr w:rsidR="006C58F0" w:rsidRPr="0058209C" w:rsidTr="006C58F0">
        <w:trPr>
          <w:trHeight w:val="207"/>
        </w:trPr>
        <w:tc>
          <w:tcPr>
            <w:tcW w:w="5000" w:type="pct"/>
            <w:gridSpan w:val="9"/>
          </w:tcPr>
          <w:p w:rsidR="006C58F0" w:rsidRPr="0058209C" w:rsidRDefault="006C58F0" w:rsidP="006C58F0">
            <w:pPr>
              <w:pStyle w:val="AralkYok"/>
              <w:rPr>
                <w:rFonts w:ascii="Times New Roman" w:hAnsi="Times New Roman" w:cs="Times New Roman"/>
                <w:b/>
                <w:sz w:val="18"/>
                <w:szCs w:val="18"/>
              </w:rPr>
            </w:pPr>
            <w:r w:rsidRPr="0058209C">
              <w:rPr>
                <w:rFonts w:ascii="Times New Roman" w:hAnsi="Times New Roman" w:cs="Times New Roman"/>
                <w:b/>
                <w:sz w:val="18"/>
                <w:szCs w:val="18"/>
              </w:rPr>
              <w:t>PERFORMANS GÖSTERGELERİNE İLİŞKİN DEĞERLENDİRMELER</w:t>
            </w:r>
          </w:p>
        </w:tc>
      </w:tr>
      <w:tr w:rsidR="006C58F0" w:rsidRPr="0058209C" w:rsidTr="006C58F0">
        <w:trPr>
          <w:trHeight w:val="845"/>
        </w:trPr>
        <w:tc>
          <w:tcPr>
            <w:tcW w:w="5000" w:type="pct"/>
            <w:gridSpan w:val="9"/>
          </w:tcPr>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1 hedef 2 için alınan </w:t>
            </w:r>
            <w:r w:rsidRPr="0058209C">
              <w:rPr>
                <w:rFonts w:ascii="Times New Roman" w:hAnsi="Times New Roman" w:cs="Times New Roman"/>
                <w:b/>
                <w:sz w:val="18"/>
                <w:szCs w:val="18"/>
              </w:rPr>
              <w:t>portfolyo sunum sayısı</w:t>
            </w:r>
            <w:r w:rsidRPr="0058209C">
              <w:rPr>
                <w:rFonts w:ascii="Times New Roman" w:hAnsi="Times New Roman" w:cs="Times New Roman"/>
                <w:sz w:val="18"/>
                <w:szCs w:val="18"/>
              </w:rPr>
              <w:t xml:space="preserve"> göstergesinin 5 yıl için belirlenen değerlerine sadece 2020 yılında ülkemizde yaşanan salgın nedeni ile ulaşılamamıştır. Diğer yıllarda ise belirlenen değerlere ulaşılmıştır.</w:t>
            </w:r>
          </w:p>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1 hedef 2 için alınan </w:t>
            </w:r>
            <w:r w:rsidRPr="0058209C">
              <w:rPr>
                <w:rFonts w:ascii="Times New Roman" w:hAnsi="Times New Roman" w:cs="Times New Roman"/>
                <w:b/>
                <w:sz w:val="18"/>
                <w:szCs w:val="18"/>
              </w:rPr>
              <w:t>Metropolitan Okul Olgunluğu Testi Uygulanan Öğrenci Sayısı</w:t>
            </w:r>
            <w:r w:rsidRPr="0058209C">
              <w:rPr>
                <w:rFonts w:ascii="Times New Roman" w:hAnsi="Times New Roman" w:cs="Times New Roman"/>
                <w:sz w:val="18"/>
                <w:szCs w:val="18"/>
              </w:rPr>
              <w:t xml:space="preserve"> göstergesinin 2019’da %96’sı; 2020 ve 2021 de  ülkemizde yaşanan salgın nedeni ile %0’ı; 2022’de %96,20’si; 2023’de ise %75,93’üne ulaşılmıştır.</w:t>
            </w:r>
          </w:p>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 xml:space="preserve">Amaç 1 Hedef 3 için alınan </w:t>
            </w:r>
            <w:r w:rsidRPr="0058209C">
              <w:rPr>
                <w:rFonts w:ascii="Times New Roman" w:hAnsi="Times New Roman" w:cs="Times New Roman"/>
                <w:b/>
                <w:sz w:val="18"/>
                <w:szCs w:val="18"/>
              </w:rPr>
              <w:t>e-Okul Sisteminde Gelişim Raporu Doldurulan  Öğrenci  Sayısı</w:t>
            </w:r>
            <w:r w:rsidRPr="0058209C">
              <w:rPr>
                <w:rFonts w:ascii="Times New Roman" w:hAnsi="Times New Roman" w:cs="Times New Roman"/>
                <w:sz w:val="18"/>
                <w:szCs w:val="18"/>
              </w:rPr>
              <w:t xml:space="preserve"> göstergesinin 2019 ve 2020 yılında %100’üne; 2021 yılında %91,34’üne; 2022 yılında %88,46’sına; 2023 yılında ise %99,04’üne ulaşılmıştır</w:t>
            </w:r>
          </w:p>
          <w:p w:rsidR="006C58F0" w:rsidRPr="0058209C" w:rsidRDefault="006C58F0" w:rsidP="006C58F0">
            <w:pPr>
              <w:pStyle w:val="AralkYok"/>
              <w:rPr>
                <w:rFonts w:ascii="Times New Roman" w:hAnsi="Times New Roman" w:cs="Times New Roman"/>
                <w:sz w:val="18"/>
                <w:szCs w:val="18"/>
              </w:rPr>
            </w:pPr>
          </w:p>
        </w:tc>
      </w:tr>
      <w:tr w:rsidR="006C58F0" w:rsidRPr="0058209C" w:rsidTr="006C58F0">
        <w:trPr>
          <w:trHeight w:val="227"/>
        </w:trPr>
        <w:tc>
          <w:tcPr>
            <w:tcW w:w="665" w:type="pct"/>
            <w:gridSpan w:val="3"/>
            <w:shd w:val="clear" w:color="auto" w:fill="FFFF00"/>
          </w:tcPr>
          <w:p w:rsidR="006C58F0" w:rsidRPr="0058209C" w:rsidRDefault="006C58F0" w:rsidP="006C58F0">
            <w:pPr>
              <w:pStyle w:val="AralkYok"/>
              <w:rPr>
                <w:rFonts w:ascii="Times New Roman" w:hAnsi="Times New Roman" w:cs="Times New Roman"/>
                <w:sz w:val="18"/>
                <w:szCs w:val="18"/>
              </w:rPr>
            </w:pPr>
          </w:p>
        </w:tc>
        <w:tc>
          <w:tcPr>
            <w:tcW w:w="4335" w:type="pct"/>
            <w:gridSpan w:val="6"/>
            <w:shd w:val="clear" w:color="auto" w:fill="FFFF00"/>
          </w:tcPr>
          <w:p w:rsidR="006C58F0" w:rsidRPr="0058209C" w:rsidRDefault="006C58F0" w:rsidP="006C58F0">
            <w:pPr>
              <w:pStyle w:val="AralkYok"/>
              <w:rPr>
                <w:rFonts w:ascii="Times New Roman" w:hAnsi="Times New Roman" w:cs="Times New Roman"/>
                <w:b/>
                <w:sz w:val="18"/>
                <w:szCs w:val="18"/>
              </w:rPr>
            </w:pPr>
          </w:p>
        </w:tc>
      </w:tr>
      <w:tr w:rsidR="006C58F0" w:rsidRPr="0058209C" w:rsidTr="006C58F0">
        <w:trPr>
          <w:trHeight w:val="440"/>
        </w:trPr>
        <w:tc>
          <w:tcPr>
            <w:tcW w:w="665" w:type="pct"/>
            <w:gridSpan w:val="3"/>
            <w:shd w:val="clear" w:color="auto" w:fill="00B0F0"/>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AMAÇ 1</w:t>
            </w:r>
          </w:p>
        </w:tc>
        <w:tc>
          <w:tcPr>
            <w:tcW w:w="4335" w:type="pct"/>
            <w:gridSpan w:val="6"/>
            <w:shd w:val="clear" w:color="auto" w:fill="00B0F0"/>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Bütün öğrencilerimize, medeniyetimizin ve insanlığın ortak değerleri ile çağın gereklerine uygun bilgi, beceri, tutum ve davranışların kazandırılması sağlanacaktır.</w:t>
            </w:r>
          </w:p>
        </w:tc>
      </w:tr>
      <w:tr w:rsidR="006C58F0" w:rsidRPr="0058209C" w:rsidTr="006C58F0">
        <w:trPr>
          <w:trHeight w:val="256"/>
        </w:trPr>
        <w:tc>
          <w:tcPr>
            <w:tcW w:w="665" w:type="pct"/>
            <w:gridSpan w:val="3"/>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HEDEF 1.3</w:t>
            </w:r>
          </w:p>
        </w:tc>
        <w:tc>
          <w:tcPr>
            <w:tcW w:w="4335" w:type="pct"/>
            <w:gridSpan w:val="6"/>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Okul Öncesi Eğitimde yabancı dil eğitiminin kalitesini arttırılacaktır</w:t>
            </w:r>
          </w:p>
        </w:tc>
      </w:tr>
      <w:tr w:rsidR="006C58F0" w:rsidRPr="0058209C" w:rsidTr="0058209C">
        <w:trPr>
          <w:trHeight w:val="301"/>
        </w:trPr>
        <w:tc>
          <w:tcPr>
            <w:tcW w:w="3000" w:type="pct"/>
            <w:gridSpan w:val="5"/>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1199" w:type="pct"/>
            <w:gridSpan w:val="3"/>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2019-2023Plan Dönemi Başlangıç Değeri)</w:t>
            </w:r>
          </w:p>
        </w:tc>
        <w:tc>
          <w:tcPr>
            <w:tcW w:w="801" w:type="pct"/>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2022-2023</w:t>
            </w:r>
          </w:p>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HEDEF</w:t>
            </w:r>
          </w:p>
        </w:tc>
      </w:tr>
      <w:tr w:rsidR="006C58F0" w:rsidRPr="0058209C" w:rsidTr="006C58F0">
        <w:trPr>
          <w:trHeight w:val="270"/>
        </w:trPr>
        <w:tc>
          <w:tcPr>
            <w:tcW w:w="327"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1.3.1</w:t>
            </w:r>
          </w:p>
        </w:tc>
        <w:tc>
          <w:tcPr>
            <w:tcW w:w="2673" w:type="pct"/>
            <w:gridSpan w:val="4"/>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Yabancı dil Eğitimi Alan Öğrenci Sayısı</w:t>
            </w:r>
          </w:p>
        </w:tc>
        <w:tc>
          <w:tcPr>
            <w:tcW w:w="1199" w:type="pct"/>
            <w:gridSpan w:val="3"/>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40</w:t>
            </w:r>
          </w:p>
        </w:tc>
        <w:tc>
          <w:tcPr>
            <w:tcW w:w="801"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50</w:t>
            </w:r>
          </w:p>
        </w:tc>
      </w:tr>
      <w:tr w:rsidR="006C58F0" w:rsidRPr="0058209C" w:rsidTr="006C58F0">
        <w:trPr>
          <w:trHeight w:val="227"/>
        </w:trPr>
        <w:tc>
          <w:tcPr>
            <w:tcW w:w="5000" w:type="pct"/>
            <w:gridSpan w:val="9"/>
          </w:tcPr>
          <w:p w:rsidR="006C58F0" w:rsidRPr="0058209C" w:rsidRDefault="006C58F0" w:rsidP="006C58F0">
            <w:pPr>
              <w:pStyle w:val="AralkYok"/>
              <w:rPr>
                <w:rFonts w:ascii="Times New Roman" w:hAnsi="Times New Roman" w:cs="Times New Roman"/>
                <w:b/>
                <w:sz w:val="18"/>
                <w:szCs w:val="18"/>
              </w:rPr>
            </w:pPr>
            <w:r w:rsidRPr="0058209C">
              <w:rPr>
                <w:rFonts w:ascii="Times New Roman" w:hAnsi="Times New Roman" w:cs="Times New Roman"/>
                <w:b/>
                <w:sz w:val="18"/>
                <w:szCs w:val="18"/>
              </w:rPr>
              <w:t>PERFORMANS GÖSTERGELERİNE İLİŞKİN DEĞERLENDİRMELER</w:t>
            </w:r>
          </w:p>
        </w:tc>
      </w:tr>
      <w:tr w:rsidR="006C58F0" w:rsidRPr="0058209C" w:rsidTr="0058209C">
        <w:trPr>
          <w:trHeight w:val="476"/>
        </w:trPr>
        <w:tc>
          <w:tcPr>
            <w:tcW w:w="5000" w:type="pct"/>
            <w:gridSpan w:val="9"/>
          </w:tcPr>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1 Hedef 3 için alınan </w:t>
            </w:r>
            <w:r w:rsidRPr="0058209C">
              <w:rPr>
                <w:rFonts w:ascii="Times New Roman" w:hAnsi="Times New Roman" w:cs="Times New Roman"/>
                <w:b/>
                <w:sz w:val="18"/>
                <w:szCs w:val="18"/>
              </w:rPr>
              <w:t>e-Okul Sisteminde Gelişim Raporu Doldurulan  Öğrenci  Sayısı</w:t>
            </w:r>
            <w:r w:rsidRPr="0058209C">
              <w:rPr>
                <w:rFonts w:ascii="Times New Roman" w:hAnsi="Times New Roman" w:cs="Times New Roman"/>
                <w:sz w:val="18"/>
                <w:szCs w:val="18"/>
              </w:rPr>
              <w:t xml:space="preserve"> göstergesinin 2019 ve 2020 yılında %100’üne; 2021 yılında %91,34’üne; 2022 yılında %88,46’sına; 2023 yılında ise %99,04’üne ulaşılmıştır.</w:t>
            </w:r>
          </w:p>
        </w:tc>
      </w:tr>
    </w:tbl>
    <w:p w:rsidR="006C58F0" w:rsidRPr="0058209C" w:rsidRDefault="006C58F0" w:rsidP="006C58F0">
      <w:pPr>
        <w:rPr>
          <w:b/>
          <w:sz w:val="2"/>
          <w:szCs w:val="2"/>
        </w:rPr>
      </w:pPr>
    </w:p>
    <w:tbl>
      <w:tblPr>
        <w:tblW w:w="5052"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1"/>
        <w:gridCol w:w="657"/>
        <w:gridCol w:w="4679"/>
        <w:gridCol w:w="2264"/>
        <w:gridCol w:w="1277"/>
      </w:tblGrid>
      <w:tr w:rsidR="006C58F0" w:rsidRPr="0058209C" w:rsidTr="0058209C">
        <w:trPr>
          <w:trHeight w:val="202"/>
        </w:trPr>
        <w:tc>
          <w:tcPr>
            <w:tcW w:w="673" w:type="pct"/>
            <w:gridSpan w:val="2"/>
            <w:shd w:val="clear" w:color="auto" w:fill="FFFF00"/>
          </w:tcPr>
          <w:p w:rsidR="006C58F0" w:rsidRPr="0058209C" w:rsidRDefault="006C58F0" w:rsidP="006C58F0">
            <w:pPr>
              <w:pStyle w:val="AralkYok"/>
              <w:rPr>
                <w:rFonts w:ascii="Times New Roman" w:hAnsi="Times New Roman" w:cs="Times New Roman"/>
                <w:sz w:val="18"/>
                <w:szCs w:val="18"/>
              </w:rPr>
            </w:pPr>
          </w:p>
        </w:tc>
        <w:tc>
          <w:tcPr>
            <w:tcW w:w="4327" w:type="pct"/>
            <w:gridSpan w:val="3"/>
            <w:shd w:val="clear" w:color="auto" w:fill="FFFF00"/>
          </w:tcPr>
          <w:p w:rsidR="006C58F0" w:rsidRPr="0058209C" w:rsidRDefault="006C58F0" w:rsidP="006C58F0">
            <w:pPr>
              <w:pStyle w:val="AralkYok"/>
              <w:rPr>
                <w:rFonts w:ascii="Times New Roman" w:hAnsi="Times New Roman" w:cs="Times New Roman"/>
                <w:b/>
                <w:sz w:val="18"/>
                <w:szCs w:val="18"/>
              </w:rPr>
            </w:pPr>
          </w:p>
        </w:tc>
      </w:tr>
      <w:tr w:rsidR="006C58F0" w:rsidRPr="0058209C" w:rsidTr="0058209C">
        <w:trPr>
          <w:trHeight w:val="392"/>
        </w:trPr>
        <w:tc>
          <w:tcPr>
            <w:tcW w:w="673" w:type="pct"/>
            <w:gridSpan w:val="2"/>
            <w:shd w:val="clear" w:color="auto" w:fill="00B0F0"/>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AMAÇ 1</w:t>
            </w:r>
          </w:p>
        </w:tc>
        <w:tc>
          <w:tcPr>
            <w:tcW w:w="4327" w:type="pct"/>
            <w:gridSpan w:val="3"/>
            <w:shd w:val="clear" w:color="auto" w:fill="00B0F0"/>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Bütün öğrencilerimize, medeniyetimizin ve insanlığın ortak değerleri ile çağın gereklerine uygun bilgi, beceri, tutum ve davranışların kazandırılması sağlanacaktır.</w:t>
            </w:r>
          </w:p>
        </w:tc>
      </w:tr>
      <w:tr w:rsidR="006C58F0" w:rsidRPr="0058209C" w:rsidTr="0058209C">
        <w:trPr>
          <w:trHeight w:val="215"/>
        </w:trPr>
        <w:tc>
          <w:tcPr>
            <w:tcW w:w="673" w:type="pct"/>
            <w:gridSpan w:val="2"/>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HEDEF 1.4</w:t>
            </w:r>
          </w:p>
        </w:tc>
        <w:tc>
          <w:tcPr>
            <w:tcW w:w="4327" w:type="pct"/>
            <w:gridSpan w:val="3"/>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Okul Öncesi Eğitimde öğrenme süreçlerini destekleyen dijital içerik ve beceri destekli eğitim ortamlarının oluşturulması sağlanacaktır</w:t>
            </w:r>
          </w:p>
        </w:tc>
      </w:tr>
      <w:tr w:rsidR="006C58F0" w:rsidRPr="0058209C" w:rsidTr="0058209C">
        <w:trPr>
          <w:trHeight w:val="309"/>
        </w:trPr>
        <w:tc>
          <w:tcPr>
            <w:tcW w:w="3136" w:type="pct"/>
            <w:gridSpan w:val="3"/>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1192" w:type="pct"/>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2019-2023Plan Dönemi Başlangıç Değeri)</w:t>
            </w:r>
          </w:p>
        </w:tc>
        <w:tc>
          <w:tcPr>
            <w:tcW w:w="672" w:type="pct"/>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2022-2023</w:t>
            </w:r>
          </w:p>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HEDEF</w:t>
            </w:r>
          </w:p>
        </w:tc>
      </w:tr>
      <w:tr w:rsidR="006C58F0" w:rsidRPr="0058209C" w:rsidTr="0058209C">
        <w:trPr>
          <w:trHeight w:val="215"/>
        </w:trPr>
        <w:tc>
          <w:tcPr>
            <w:tcW w:w="327"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1.4.1</w:t>
            </w:r>
          </w:p>
        </w:tc>
        <w:tc>
          <w:tcPr>
            <w:tcW w:w="2808"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Geliştirilen beceri tabanlı materyal sayısı</w:t>
            </w:r>
          </w:p>
        </w:tc>
        <w:tc>
          <w:tcPr>
            <w:tcW w:w="1192"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0</w:t>
            </w:r>
          </w:p>
        </w:tc>
        <w:tc>
          <w:tcPr>
            <w:tcW w:w="672"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5</w:t>
            </w:r>
          </w:p>
        </w:tc>
      </w:tr>
      <w:tr w:rsidR="006C58F0" w:rsidRPr="0058209C" w:rsidTr="0058209C">
        <w:trPr>
          <w:trHeight w:val="430"/>
        </w:trPr>
        <w:tc>
          <w:tcPr>
            <w:tcW w:w="327"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1.4.2</w:t>
            </w:r>
          </w:p>
        </w:tc>
        <w:tc>
          <w:tcPr>
            <w:tcW w:w="2808"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Dijital içeriklere ilişkin sertifika eğitimlerine katılan öğretmen sayısı</w:t>
            </w:r>
          </w:p>
        </w:tc>
        <w:tc>
          <w:tcPr>
            <w:tcW w:w="1192"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0</w:t>
            </w:r>
          </w:p>
        </w:tc>
        <w:tc>
          <w:tcPr>
            <w:tcW w:w="672"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r>
      <w:tr w:rsidR="006C58F0" w:rsidRPr="0058209C" w:rsidTr="0058209C">
        <w:trPr>
          <w:trHeight w:val="215"/>
        </w:trPr>
        <w:tc>
          <w:tcPr>
            <w:tcW w:w="327"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1.4.3</w:t>
            </w:r>
          </w:p>
        </w:tc>
        <w:tc>
          <w:tcPr>
            <w:tcW w:w="2808"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Bilişim merkezi sayısı</w:t>
            </w:r>
          </w:p>
        </w:tc>
        <w:tc>
          <w:tcPr>
            <w:tcW w:w="1192"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0</w:t>
            </w:r>
          </w:p>
        </w:tc>
        <w:tc>
          <w:tcPr>
            <w:tcW w:w="672"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r>
      <w:tr w:rsidR="006C58F0" w:rsidRPr="0058209C" w:rsidTr="0058209C">
        <w:trPr>
          <w:trHeight w:val="202"/>
        </w:trPr>
        <w:tc>
          <w:tcPr>
            <w:tcW w:w="5000" w:type="pct"/>
            <w:gridSpan w:val="5"/>
          </w:tcPr>
          <w:p w:rsidR="006C58F0" w:rsidRPr="0058209C" w:rsidRDefault="006C58F0" w:rsidP="006C58F0">
            <w:pPr>
              <w:pStyle w:val="AralkYok"/>
              <w:rPr>
                <w:rFonts w:ascii="Times New Roman" w:hAnsi="Times New Roman" w:cs="Times New Roman"/>
                <w:b/>
                <w:sz w:val="18"/>
                <w:szCs w:val="18"/>
              </w:rPr>
            </w:pPr>
            <w:r w:rsidRPr="0058209C">
              <w:rPr>
                <w:rFonts w:ascii="Times New Roman" w:hAnsi="Times New Roman" w:cs="Times New Roman"/>
                <w:b/>
                <w:sz w:val="18"/>
                <w:szCs w:val="18"/>
              </w:rPr>
              <w:t>PERFORMANS GÖSTERGELERİNE İLİŞKİN DEĞERLENDİRMELER</w:t>
            </w:r>
          </w:p>
        </w:tc>
      </w:tr>
      <w:tr w:rsidR="006C58F0" w:rsidRPr="0058209C" w:rsidTr="0058209C">
        <w:trPr>
          <w:trHeight w:val="1360"/>
        </w:trPr>
        <w:tc>
          <w:tcPr>
            <w:tcW w:w="5000" w:type="pct"/>
            <w:gridSpan w:val="5"/>
          </w:tcPr>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lastRenderedPageBreak/>
              <w:t xml:space="preserve">Amaç 1 hedef 4 için alınan </w:t>
            </w:r>
            <w:r w:rsidRPr="0058209C">
              <w:rPr>
                <w:rFonts w:ascii="Times New Roman" w:hAnsi="Times New Roman" w:cs="Times New Roman"/>
                <w:b/>
                <w:sz w:val="18"/>
                <w:szCs w:val="18"/>
              </w:rPr>
              <w:t>Geliştirilen beceri tabanlı materyal sayısı</w:t>
            </w:r>
            <w:r w:rsidRPr="0058209C">
              <w:rPr>
                <w:rFonts w:ascii="Times New Roman" w:hAnsi="Times New Roman" w:cs="Times New Roman"/>
                <w:sz w:val="18"/>
                <w:szCs w:val="18"/>
              </w:rPr>
              <w:t xml:space="preserve"> göstergesinin 2019 ve 2020 yılı için belirlenen değerine ulaşılmış ancak 2021,2022 ve 2023 yılı için belirlenen değerlerine ulaşılamamıştır.</w:t>
            </w:r>
          </w:p>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1 hedef 4 için alınan </w:t>
            </w:r>
            <w:r w:rsidRPr="0058209C">
              <w:rPr>
                <w:rFonts w:ascii="Times New Roman" w:hAnsi="Times New Roman" w:cs="Times New Roman"/>
                <w:b/>
                <w:sz w:val="18"/>
                <w:szCs w:val="18"/>
              </w:rPr>
              <w:t>Dijital içeriklere ilişkin sertifika eğitimlerine katılan öğretmen sayısı</w:t>
            </w:r>
            <w:r w:rsidR="004600AF" w:rsidRPr="0058209C">
              <w:rPr>
                <w:rFonts w:ascii="Times New Roman" w:hAnsi="Times New Roman" w:cs="Times New Roman"/>
                <w:b/>
                <w:sz w:val="18"/>
                <w:szCs w:val="18"/>
              </w:rPr>
              <w:t xml:space="preserve"> </w:t>
            </w:r>
            <w:r w:rsidRPr="0058209C">
              <w:rPr>
                <w:rFonts w:ascii="Times New Roman" w:hAnsi="Times New Roman" w:cs="Times New Roman"/>
                <w:sz w:val="18"/>
                <w:szCs w:val="18"/>
              </w:rPr>
              <w:t>göstergesinin 2019 yılında %100,2020 yılında %400,2021 yılında %200 ;2022 yıllında %0,2023 yılında %200 oranında belirlenen hedeflere öngörülen değerlerin üzerine çıkılmıştır. Sadece 2022 yılında hedefe ulaşılamamıştır.</w:t>
            </w:r>
          </w:p>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Amaç 1 hedef 4 için alınan Bilişim merkezi sayısı göstergesinin 5 yıl için alınan tüm değerlerine ulaşılmıştır.</w:t>
            </w:r>
          </w:p>
        </w:tc>
      </w:tr>
    </w:tbl>
    <w:p w:rsidR="006C58F0" w:rsidRPr="0058209C" w:rsidRDefault="006C58F0" w:rsidP="004600AF">
      <w:pPr>
        <w:rPr>
          <w:b/>
          <w:sz w:val="2"/>
          <w:szCs w:val="2"/>
        </w:rPr>
      </w:pPr>
    </w:p>
    <w:tbl>
      <w:tblPr>
        <w:tblW w:w="5052"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7"/>
        <w:gridCol w:w="739"/>
        <w:gridCol w:w="1843"/>
        <w:gridCol w:w="2836"/>
        <w:gridCol w:w="2268"/>
        <w:gridCol w:w="1275"/>
      </w:tblGrid>
      <w:tr w:rsidR="006C58F0" w:rsidRPr="0058209C" w:rsidTr="0058209C">
        <w:trPr>
          <w:trHeight w:val="234"/>
        </w:trPr>
        <w:tc>
          <w:tcPr>
            <w:tcW w:w="672" w:type="pct"/>
            <w:gridSpan w:val="2"/>
            <w:shd w:val="clear" w:color="auto" w:fill="FFFF00"/>
          </w:tcPr>
          <w:p w:rsidR="006C58F0" w:rsidRPr="0058209C" w:rsidRDefault="006C58F0" w:rsidP="006C58F0">
            <w:pPr>
              <w:pStyle w:val="AralkYok"/>
              <w:rPr>
                <w:rFonts w:ascii="Times New Roman" w:hAnsi="Times New Roman" w:cs="Times New Roman"/>
                <w:sz w:val="18"/>
                <w:szCs w:val="18"/>
              </w:rPr>
            </w:pPr>
          </w:p>
        </w:tc>
        <w:tc>
          <w:tcPr>
            <w:tcW w:w="4328" w:type="pct"/>
            <w:gridSpan w:val="4"/>
            <w:shd w:val="clear" w:color="auto" w:fill="FFFF00"/>
          </w:tcPr>
          <w:p w:rsidR="006C58F0" w:rsidRPr="0058209C" w:rsidRDefault="006C58F0" w:rsidP="006C58F0">
            <w:pPr>
              <w:pStyle w:val="AralkYok"/>
              <w:rPr>
                <w:rFonts w:ascii="Times New Roman" w:hAnsi="Times New Roman" w:cs="Times New Roman"/>
                <w:b/>
                <w:sz w:val="18"/>
                <w:szCs w:val="18"/>
              </w:rPr>
            </w:pPr>
          </w:p>
        </w:tc>
      </w:tr>
      <w:tr w:rsidR="006C58F0" w:rsidRPr="0058209C" w:rsidTr="0058209C">
        <w:trPr>
          <w:trHeight w:val="498"/>
        </w:trPr>
        <w:tc>
          <w:tcPr>
            <w:tcW w:w="672" w:type="pct"/>
            <w:gridSpan w:val="2"/>
            <w:shd w:val="clear" w:color="auto" w:fill="00B0F0"/>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AMAÇ 2</w:t>
            </w:r>
          </w:p>
        </w:tc>
        <w:tc>
          <w:tcPr>
            <w:tcW w:w="4328" w:type="pct"/>
            <w:gridSpan w:val="4"/>
            <w:shd w:val="clear" w:color="auto" w:fill="00B0F0"/>
          </w:tcPr>
          <w:p w:rsidR="006C58F0" w:rsidRPr="0058209C" w:rsidRDefault="006C58F0" w:rsidP="006C58F0">
            <w:pPr>
              <w:spacing w:after="0" w:line="240" w:lineRule="auto"/>
              <w:rPr>
                <w:rFonts w:ascii="Times New Roman" w:hAnsi="Times New Roman" w:cs="Times New Roman"/>
                <w:sz w:val="18"/>
                <w:szCs w:val="18"/>
              </w:rPr>
            </w:pPr>
            <w:r w:rsidRPr="0058209C">
              <w:rPr>
                <w:rFonts w:ascii="Times New Roman" w:hAnsi="Times New Roman" w:cs="Times New Roman"/>
                <w:sz w:val="18"/>
                <w:szCs w:val="18"/>
              </w:rPr>
              <w:t>Çağdaş normlara uygun, etkili, verimli yönetim ve organizasyon yapısı ve süreçleri hâkim kılınacaktır.</w:t>
            </w:r>
          </w:p>
        </w:tc>
      </w:tr>
      <w:tr w:rsidR="006C58F0" w:rsidRPr="0058209C" w:rsidTr="0058209C">
        <w:trPr>
          <w:trHeight w:val="264"/>
        </w:trPr>
        <w:tc>
          <w:tcPr>
            <w:tcW w:w="672" w:type="pct"/>
            <w:gridSpan w:val="2"/>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HEDEF 2.2</w:t>
            </w:r>
          </w:p>
        </w:tc>
        <w:tc>
          <w:tcPr>
            <w:tcW w:w="4328" w:type="pct"/>
            <w:gridSpan w:val="4"/>
            <w:shd w:val="clear" w:color="auto" w:fill="F7CAAC" w:themeFill="accent2" w:themeFillTint="66"/>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Tüm personelin  mesleki gelişimleri desteklenecektir</w:t>
            </w:r>
          </w:p>
        </w:tc>
      </w:tr>
      <w:tr w:rsidR="006C58F0" w:rsidRPr="0058209C" w:rsidTr="0058209C">
        <w:trPr>
          <w:trHeight w:val="267"/>
        </w:trPr>
        <w:tc>
          <w:tcPr>
            <w:tcW w:w="3135" w:type="pct"/>
            <w:gridSpan w:val="4"/>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1194" w:type="pct"/>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2019-2023Plan Dönemi Başlangıç Değeri)</w:t>
            </w:r>
          </w:p>
        </w:tc>
        <w:tc>
          <w:tcPr>
            <w:tcW w:w="671" w:type="pct"/>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2022-2023</w:t>
            </w:r>
          </w:p>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HEDEF</w:t>
            </w:r>
          </w:p>
        </w:tc>
      </w:tr>
      <w:tr w:rsidR="00434764" w:rsidRPr="0058209C" w:rsidTr="0058209C">
        <w:trPr>
          <w:trHeight w:val="632"/>
        </w:trPr>
        <w:tc>
          <w:tcPr>
            <w:tcW w:w="283" w:type="pct"/>
            <w:vMerge w:val="restart"/>
          </w:tcPr>
          <w:p w:rsidR="00434764" w:rsidRPr="0058209C" w:rsidRDefault="00434764" w:rsidP="006C58F0">
            <w:pPr>
              <w:pStyle w:val="AralkYok"/>
              <w:rPr>
                <w:rFonts w:ascii="Times New Roman" w:hAnsi="Times New Roman" w:cs="Times New Roman"/>
                <w:sz w:val="18"/>
                <w:szCs w:val="18"/>
              </w:rPr>
            </w:pPr>
            <w:r w:rsidRPr="0058209C">
              <w:rPr>
                <w:rFonts w:ascii="Times New Roman" w:hAnsi="Times New Roman" w:cs="Times New Roman"/>
                <w:sz w:val="18"/>
                <w:szCs w:val="18"/>
              </w:rPr>
              <w:t>2.2.1</w:t>
            </w:r>
          </w:p>
        </w:tc>
        <w:tc>
          <w:tcPr>
            <w:tcW w:w="1359" w:type="pct"/>
            <w:gridSpan w:val="2"/>
            <w:vMerge w:val="restart"/>
          </w:tcPr>
          <w:p w:rsidR="00434764" w:rsidRPr="0058209C" w:rsidRDefault="00434764" w:rsidP="00434764">
            <w:pPr>
              <w:pStyle w:val="AralkYok"/>
              <w:rPr>
                <w:rFonts w:ascii="Times New Roman" w:hAnsi="Times New Roman" w:cs="Times New Roman"/>
                <w:sz w:val="18"/>
                <w:szCs w:val="18"/>
              </w:rPr>
            </w:pPr>
            <w:r w:rsidRPr="0058209C">
              <w:rPr>
                <w:rFonts w:ascii="Times New Roman" w:hAnsi="Times New Roman" w:cs="Times New Roman"/>
                <w:sz w:val="18"/>
                <w:szCs w:val="18"/>
              </w:rPr>
              <w:t>Lisansüstü eğitim alan personel sayısı</w:t>
            </w:r>
          </w:p>
        </w:tc>
        <w:tc>
          <w:tcPr>
            <w:tcW w:w="1493" w:type="pct"/>
          </w:tcPr>
          <w:p w:rsidR="00434764" w:rsidRPr="0058209C" w:rsidRDefault="00434764" w:rsidP="00434764">
            <w:pPr>
              <w:pStyle w:val="AralkYok"/>
              <w:rPr>
                <w:rFonts w:ascii="Times New Roman" w:hAnsi="Times New Roman" w:cs="Times New Roman"/>
                <w:sz w:val="18"/>
                <w:szCs w:val="18"/>
              </w:rPr>
            </w:pPr>
            <w:r w:rsidRPr="0058209C">
              <w:rPr>
                <w:rFonts w:ascii="Times New Roman" w:hAnsi="Times New Roman" w:cs="Times New Roman"/>
                <w:sz w:val="18"/>
                <w:szCs w:val="18"/>
              </w:rPr>
              <w:t>2.2.1.1 Alanında lisansüstü eğitim alan öğretmen sayısı</w:t>
            </w:r>
          </w:p>
        </w:tc>
        <w:tc>
          <w:tcPr>
            <w:tcW w:w="1194" w:type="pct"/>
          </w:tcPr>
          <w:p w:rsidR="00434764" w:rsidRPr="0058209C" w:rsidRDefault="00434764" w:rsidP="006C58F0">
            <w:pPr>
              <w:pStyle w:val="AralkYok"/>
              <w:rPr>
                <w:rFonts w:ascii="Times New Roman" w:hAnsi="Times New Roman" w:cs="Times New Roman"/>
                <w:sz w:val="18"/>
                <w:szCs w:val="18"/>
              </w:rPr>
            </w:pPr>
            <w:r w:rsidRPr="0058209C">
              <w:rPr>
                <w:rFonts w:ascii="Times New Roman" w:hAnsi="Times New Roman" w:cs="Times New Roman"/>
                <w:sz w:val="18"/>
                <w:szCs w:val="18"/>
              </w:rPr>
              <w:t>0</w:t>
            </w:r>
          </w:p>
          <w:p w:rsidR="00434764" w:rsidRPr="0058209C" w:rsidRDefault="00434764" w:rsidP="006C58F0">
            <w:pPr>
              <w:pStyle w:val="AralkYok"/>
              <w:rPr>
                <w:rFonts w:ascii="Times New Roman" w:hAnsi="Times New Roman" w:cs="Times New Roman"/>
                <w:sz w:val="18"/>
                <w:szCs w:val="18"/>
              </w:rPr>
            </w:pPr>
          </w:p>
          <w:p w:rsidR="00434764" w:rsidRPr="0058209C" w:rsidRDefault="00434764" w:rsidP="006C58F0">
            <w:pPr>
              <w:pStyle w:val="AralkYok"/>
              <w:rPr>
                <w:rFonts w:ascii="Times New Roman" w:hAnsi="Times New Roman" w:cs="Times New Roman"/>
                <w:sz w:val="18"/>
                <w:szCs w:val="18"/>
              </w:rPr>
            </w:pPr>
          </w:p>
        </w:tc>
        <w:tc>
          <w:tcPr>
            <w:tcW w:w="671" w:type="pct"/>
          </w:tcPr>
          <w:p w:rsidR="00434764" w:rsidRPr="0058209C" w:rsidRDefault="00434764" w:rsidP="006C58F0">
            <w:pPr>
              <w:pStyle w:val="AralkYok"/>
              <w:rPr>
                <w:rFonts w:ascii="Times New Roman" w:hAnsi="Times New Roman" w:cs="Times New Roman"/>
                <w:sz w:val="18"/>
                <w:szCs w:val="18"/>
              </w:rPr>
            </w:pPr>
            <w:r w:rsidRPr="0058209C">
              <w:rPr>
                <w:rFonts w:ascii="Times New Roman" w:hAnsi="Times New Roman" w:cs="Times New Roman"/>
                <w:sz w:val="18"/>
                <w:szCs w:val="18"/>
              </w:rPr>
              <w:t>0</w:t>
            </w:r>
          </w:p>
        </w:tc>
      </w:tr>
      <w:tr w:rsidR="00434764" w:rsidRPr="0058209C" w:rsidTr="0058209C">
        <w:trPr>
          <w:trHeight w:val="75"/>
        </w:trPr>
        <w:tc>
          <w:tcPr>
            <w:tcW w:w="283" w:type="pct"/>
            <w:vMerge/>
          </w:tcPr>
          <w:p w:rsidR="00434764" w:rsidRPr="0058209C" w:rsidRDefault="00434764" w:rsidP="006C58F0">
            <w:pPr>
              <w:pStyle w:val="AralkYok"/>
              <w:rPr>
                <w:rFonts w:ascii="Times New Roman" w:hAnsi="Times New Roman" w:cs="Times New Roman"/>
                <w:sz w:val="18"/>
                <w:szCs w:val="18"/>
              </w:rPr>
            </w:pPr>
          </w:p>
        </w:tc>
        <w:tc>
          <w:tcPr>
            <w:tcW w:w="1359" w:type="pct"/>
            <w:gridSpan w:val="2"/>
            <w:vMerge/>
          </w:tcPr>
          <w:p w:rsidR="00434764" w:rsidRPr="0058209C" w:rsidRDefault="00434764" w:rsidP="00434764">
            <w:pPr>
              <w:pStyle w:val="AralkYok"/>
              <w:rPr>
                <w:rFonts w:ascii="Times New Roman" w:hAnsi="Times New Roman" w:cs="Times New Roman"/>
                <w:sz w:val="18"/>
                <w:szCs w:val="18"/>
              </w:rPr>
            </w:pPr>
          </w:p>
        </w:tc>
        <w:tc>
          <w:tcPr>
            <w:tcW w:w="1493" w:type="pct"/>
          </w:tcPr>
          <w:p w:rsidR="00434764" w:rsidRPr="0058209C" w:rsidRDefault="00434764" w:rsidP="00434764">
            <w:pPr>
              <w:pStyle w:val="AralkYok"/>
              <w:rPr>
                <w:rFonts w:ascii="Times New Roman" w:hAnsi="Times New Roman" w:cs="Times New Roman"/>
                <w:sz w:val="18"/>
                <w:szCs w:val="18"/>
              </w:rPr>
            </w:pPr>
            <w:r w:rsidRPr="0058209C">
              <w:rPr>
                <w:rFonts w:ascii="Times New Roman" w:hAnsi="Times New Roman" w:cs="Times New Roman"/>
                <w:sz w:val="18"/>
                <w:szCs w:val="18"/>
              </w:rPr>
              <w:t>2.2.1.2.Yönetim alanında lisansüstü eğitim alan yönetici sayısı</w:t>
            </w:r>
          </w:p>
        </w:tc>
        <w:tc>
          <w:tcPr>
            <w:tcW w:w="1194" w:type="pct"/>
          </w:tcPr>
          <w:p w:rsidR="00434764" w:rsidRPr="0058209C" w:rsidRDefault="00434764"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c>
          <w:tcPr>
            <w:tcW w:w="671" w:type="pct"/>
          </w:tcPr>
          <w:p w:rsidR="00434764" w:rsidRPr="0058209C" w:rsidRDefault="00434764" w:rsidP="006C58F0">
            <w:pPr>
              <w:pStyle w:val="AralkYok"/>
              <w:rPr>
                <w:rFonts w:ascii="Times New Roman" w:hAnsi="Times New Roman" w:cs="Times New Roman"/>
                <w:sz w:val="18"/>
                <w:szCs w:val="18"/>
              </w:rPr>
            </w:pPr>
            <w:r w:rsidRPr="0058209C">
              <w:rPr>
                <w:rFonts w:ascii="Times New Roman" w:hAnsi="Times New Roman" w:cs="Times New Roman"/>
                <w:sz w:val="18"/>
                <w:szCs w:val="18"/>
              </w:rPr>
              <w:t>0</w:t>
            </w:r>
          </w:p>
        </w:tc>
      </w:tr>
      <w:tr w:rsidR="006C58F0" w:rsidRPr="0058209C" w:rsidTr="0058209C">
        <w:trPr>
          <w:trHeight w:val="299"/>
        </w:trPr>
        <w:tc>
          <w:tcPr>
            <w:tcW w:w="283"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2.2.2</w:t>
            </w:r>
          </w:p>
        </w:tc>
        <w:tc>
          <w:tcPr>
            <w:tcW w:w="1359"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Hizmet içi Eğitime Katılan Personel Sayısı</w:t>
            </w:r>
          </w:p>
        </w:tc>
        <w:tc>
          <w:tcPr>
            <w:tcW w:w="1493" w:type="pct"/>
          </w:tcPr>
          <w:p w:rsidR="006C58F0" w:rsidRPr="0058209C" w:rsidRDefault="006C58F0" w:rsidP="006C58F0">
            <w:pPr>
              <w:pStyle w:val="AralkYok"/>
              <w:rPr>
                <w:rFonts w:ascii="Times New Roman" w:hAnsi="Times New Roman" w:cs="Times New Roman"/>
                <w:sz w:val="18"/>
                <w:szCs w:val="18"/>
              </w:rPr>
            </w:pPr>
          </w:p>
        </w:tc>
        <w:tc>
          <w:tcPr>
            <w:tcW w:w="1194"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6</w:t>
            </w:r>
          </w:p>
        </w:tc>
        <w:tc>
          <w:tcPr>
            <w:tcW w:w="671"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7</w:t>
            </w:r>
          </w:p>
        </w:tc>
      </w:tr>
      <w:tr w:rsidR="006C58F0" w:rsidRPr="0058209C" w:rsidTr="0058209C">
        <w:trPr>
          <w:trHeight w:val="498"/>
        </w:trPr>
        <w:tc>
          <w:tcPr>
            <w:tcW w:w="283"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2.2.3</w:t>
            </w:r>
          </w:p>
        </w:tc>
        <w:tc>
          <w:tcPr>
            <w:tcW w:w="1359" w:type="pct"/>
            <w:gridSpan w:val="2"/>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Öğretmenlerin ve idari kadronun Katıldıkları Eğitim Sayısı</w:t>
            </w:r>
          </w:p>
        </w:tc>
        <w:tc>
          <w:tcPr>
            <w:tcW w:w="1493" w:type="pct"/>
          </w:tcPr>
          <w:p w:rsidR="006C58F0" w:rsidRPr="0058209C" w:rsidRDefault="006C58F0" w:rsidP="006C58F0">
            <w:pPr>
              <w:pStyle w:val="AralkYok"/>
              <w:rPr>
                <w:rFonts w:ascii="Times New Roman" w:hAnsi="Times New Roman" w:cs="Times New Roman"/>
                <w:sz w:val="18"/>
                <w:szCs w:val="18"/>
              </w:rPr>
            </w:pPr>
          </w:p>
        </w:tc>
        <w:tc>
          <w:tcPr>
            <w:tcW w:w="1194"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8</w:t>
            </w:r>
          </w:p>
        </w:tc>
        <w:tc>
          <w:tcPr>
            <w:tcW w:w="671"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14</w:t>
            </w:r>
          </w:p>
        </w:tc>
      </w:tr>
      <w:tr w:rsidR="006C58F0" w:rsidRPr="0058209C" w:rsidTr="0058209C">
        <w:trPr>
          <w:trHeight w:val="234"/>
        </w:trPr>
        <w:tc>
          <w:tcPr>
            <w:tcW w:w="283" w:type="pct"/>
          </w:tcPr>
          <w:p w:rsidR="006C58F0" w:rsidRPr="0058209C" w:rsidRDefault="006C58F0" w:rsidP="006C58F0">
            <w:pPr>
              <w:pStyle w:val="AralkYok"/>
              <w:rPr>
                <w:rFonts w:ascii="Times New Roman" w:hAnsi="Times New Roman" w:cs="Times New Roman"/>
                <w:b/>
                <w:sz w:val="18"/>
                <w:szCs w:val="18"/>
              </w:rPr>
            </w:pPr>
          </w:p>
        </w:tc>
        <w:tc>
          <w:tcPr>
            <w:tcW w:w="4717" w:type="pct"/>
            <w:gridSpan w:val="5"/>
          </w:tcPr>
          <w:p w:rsidR="006C58F0" w:rsidRPr="0058209C" w:rsidRDefault="006C58F0" w:rsidP="006C58F0">
            <w:pPr>
              <w:pStyle w:val="AralkYok"/>
              <w:rPr>
                <w:rFonts w:ascii="Times New Roman" w:hAnsi="Times New Roman" w:cs="Times New Roman"/>
                <w:b/>
                <w:sz w:val="18"/>
                <w:szCs w:val="18"/>
              </w:rPr>
            </w:pPr>
            <w:r w:rsidRPr="0058209C">
              <w:rPr>
                <w:rFonts w:ascii="Times New Roman" w:hAnsi="Times New Roman" w:cs="Times New Roman"/>
                <w:b/>
                <w:sz w:val="18"/>
                <w:szCs w:val="18"/>
              </w:rPr>
              <w:t>PERFORMANS GÖSTERGELERİNE İLİŞKİN DEĞERLENDİRMELER</w:t>
            </w:r>
          </w:p>
        </w:tc>
      </w:tr>
      <w:tr w:rsidR="006C58F0" w:rsidRPr="0058209C" w:rsidTr="0058209C">
        <w:trPr>
          <w:trHeight w:val="2038"/>
        </w:trPr>
        <w:tc>
          <w:tcPr>
            <w:tcW w:w="283" w:type="pct"/>
          </w:tcPr>
          <w:p w:rsidR="006C58F0" w:rsidRPr="0058209C" w:rsidRDefault="006C58F0" w:rsidP="006C58F0">
            <w:pPr>
              <w:pStyle w:val="AralkYok"/>
              <w:rPr>
                <w:rFonts w:ascii="Times New Roman" w:hAnsi="Times New Roman" w:cs="Times New Roman"/>
                <w:sz w:val="18"/>
                <w:szCs w:val="18"/>
              </w:rPr>
            </w:pPr>
          </w:p>
        </w:tc>
        <w:tc>
          <w:tcPr>
            <w:tcW w:w="4717" w:type="pct"/>
            <w:gridSpan w:val="5"/>
          </w:tcPr>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2 hedef 1 için alınan </w:t>
            </w:r>
            <w:r w:rsidRPr="0058209C">
              <w:rPr>
                <w:rFonts w:ascii="Times New Roman" w:hAnsi="Times New Roman" w:cs="Times New Roman"/>
                <w:b/>
                <w:sz w:val="18"/>
                <w:szCs w:val="18"/>
              </w:rPr>
              <w:t>Lisansüstü eğitim alan personel sayısı</w:t>
            </w:r>
            <w:r w:rsidRPr="0058209C">
              <w:rPr>
                <w:rFonts w:ascii="Times New Roman" w:hAnsi="Times New Roman" w:cs="Times New Roman"/>
                <w:sz w:val="18"/>
                <w:szCs w:val="18"/>
              </w:rPr>
              <w:t xml:space="preserve"> göstergesinin Alanında lisansüstü eğitim alan öğretmen sayısı alt göstergesi hedeflerine ulaşılmamıştır ancak Yönetim alanında lisansüstü eğitim alan yönetici sayısı olarak alınan alt göstergenin değerlerine ulaşılmıştır.</w:t>
            </w:r>
          </w:p>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2 hedef 2 için alınan </w:t>
            </w:r>
            <w:r w:rsidRPr="0058209C">
              <w:rPr>
                <w:rFonts w:ascii="Times New Roman" w:hAnsi="Times New Roman" w:cs="Times New Roman"/>
                <w:b/>
                <w:sz w:val="18"/>
                <w:szCs w:val="18"/>
              </w:rPr>
              <w:t>Hizmet içi Eğitime Katılan Personel Sayısı</w:t>
            </w:r>
            <w:r w:rsidRPr="0058209C">
              <w:rPr>
                <w:rFonts w:ascii="Times New Roman" w:hAnsi="Times New Roman" w:cs="Times New Roman"/>
                <w:sz w:val="18"/>
                <w:szCs w:val="18"/>
              </w:rPr>
              <w:t xml:space="preserve"> göstergesinin 2019 yılında %100’üne,2020 yılında %85,71’ine,2021 ve 2022 yıllarında %128,57’sine,2023 yılında %100 oranında belirlenen hedeflere ulaşılmış hatta bazı yıllarda öngörülen değerlerin üzerine çıkılmıştır.</w:t>
            </w:r>
          </w:p>
          <w:p w:rsidR="006C58F0" w:rsidRPr="0058209C" w:rsidRDefault="006C58F0" w:rsidP="00434764">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2 hedef 2 için alınan Öğretmenlerin ve idari kadronun Katıldıkları Eğitim Sayısı göstergesinin 2019 yılında %300,2020 yılında %90,91,2021 yılında %191,67 ;2022 yıllında %192,31,2023 yılında %185,71 oranında belirlenen hedeflere ulaşılmış hatta bazı yıllarda öngörülen </w:t>
            </w:r>
            <w:r w:rsidR="00434764" w:rsidRPr="0058209C">
              <w:rPr>
                <w:rFonts w:ascii="Times New Roman" w:hAnsi="Times New Roman" w:cs="Times New Roman"/>
                <w:sz w:val="18"/>
                <w:szCs w:val="18"/>
              </w:rPr>
              <w:t>değerlerin üzerine çıkılmıştır.</w:t>
            </w:r>
          </w:p>
        </w:tc>
      </w:tr>
      <w:tr w:rsidR="006C58F0" w:rsidRPr="0058209C" w:rsidTr="0058209C">
        <w:trPr>
          <w:trHeight w:val="234"/>
        </w:trPr>
        <w:tc>
          <w:tcPr>
            <w:tcW w:w="283" w:type="pct"/>
            <w:shd w:val="clear" w:color="auto" w:fill="FFFF00"/>
          </w:tcPr>
          <w:p w:rsidR="006C58F0" w:rsidRPr="0058209C" w:rsidRDefault="006C58F0" w:rsidP="006C58F0">
            <w:pPr>
              <w:pStyle w:val="AralkYok"/>
              <w:rPr>
                <w:rFonts w:ascii="Times New Roman" w:hAnsi="Times New Roman" w:cs="Times New Roman"/>
                <w:sz w:val="18"/>
                <w:szCs w:val="18"/>
              </w:rPr>
            </w:pPr>
          </w:p>
        </w:tc>
        <w:tc>
          <w:tcPr>
            <w:tcW w:w="4717" w:type="pct"/>
            <w:gridSpan w:val="5"/>
            <w:shd w:val="clear" w:color="auto" w:fill="FFFF00"/>
          </w:tcPr>
          <w:p w:rsidR="006C58F0" w:rsidRPr="0058209C" w:rsidRDefault="006C58F0" w:rsidP="006C58F0">
            <w:pPr>
              <w:pStyle w:val="AralkYok"/>
              <w:rPr>
                <w:rFonts w:ascii="Times New Roman" w:hAnsi="Times New Roman" w:cs="Times New Roman"/>
                <w:b/>
                <w:sz w:val="18"/>
                <w:szCs w:val="18"/>
              </w:rPr>
            </w:pPr>
          </w:p>
        </w:tc>
      </w:tr>
      <w:tr w:rsidR="00434764" w:rsidRPr="0058209C" w:rsidTr="0058209C">
        <w:trPr>
          <w:trHeight w:val="278"/>
        </w:trPr>
        <w:tc>
          <w:tcPr>
            <w:tcW w:w="672" w:type="pct"/>
            <w:gridSpan w:val="2"/>
            <w:shd w:val="clear" w:color="auto" w:fill="00B0F0"/>
          </w:tcPr>
          <w:p w:rsidR="00434764" w:rsidRPr="0058209C" w:rsidRDefault="00434764" w:rsidP="006C58F0">
            <w:pPr>
              <w:pStyle w:val="AralkYok"/>
              <w:rPr>
                <w:rFonts w:ascii="Times New Roman" w:hAnsi="Times New Roman" w:cs="Times New Roman"/>
                <w:sz w:val="18"/>
                <w:szCs w:val="18"/>
              </w:rPr>
            </w:pPr>
            <w:r w:rsidRPr="0058209C">
              <w:rPr>
                <w:rFonts w:ascii="Times New Roman" w:hAnsi="Times New Roman" w:cs="Times New Roman"/>
                <w:sz w:val="18"/>
                <w:szCs w:val="18"/>
              </w:rPr>
              <w:t>AMAÇ 3</w:t>
            </w:r>
          </w:p>
        </w:tc>
        <w:tc>
          <w:tcPr>
            <w:tcW w:w="4328" w:type="pct"/>
            <w:gridSpan w:val="4"/>
            <w:shd w:val="clear" w:color="auto" w:fill="00B0F0"/>
          </w:tcPr>
          <w:p w:rsidR="00434764" w:rsidRPr="0058209C" w:rsidRDefault="00434764" w:rsidP="006C58F0">
            <w:pPr>
              <w:pStyle w:val="AralkYok"/>
              <w:rPr>
                <w:rFonts w:ascii="Times New Roman" w:hAnsi="Times New Roman" w:cs="Times New Roman"/>
                <w:sz w:val="18"/>
                <w:szCs w:val="18"/>
              </w:rPr>
            </w:pPr>
            <w:r w:rsidRPr="0058209C">
              <w:rPr>
                <w:rFonts w:ascii="Times New Roman" w:hAnsi="Times New Roman" w:cs="Times New Roman"/>
                <w:sz w:val="18"/>
                <w:szCs w:val="18"/>
              </w:rPr>
              <w:t>Okul Öncesi Eğitim ve Temel Eğitimde öğrencilerimizin bilişsel, duygusal ve fiziksel olarak çok yönlü gelişimleri sağlanacaktır.</w:t>
            </w:r>
          </w:p>
        </w:tc>
      </w:tr>
      <w:tr w:rsidR="00434764" w:rsidRPr="0058209C" w:rsidTr="0058209C">
        <w:trPr>
          <w:trHeight w:val="264"/>
        </w:trPr>
        <w:tc>
          <w:tcPr>
            <w:tcW w:w="672" w:type="pct"/>
            <w:gridSpan w:val="2"/>
            <w:shd w:val="clear" w:color="auto" w:fill="F7CAAC" w:themeFill="accent2" w:themeFillTint="66"/>
          </w:tcPr>
          <w:p w:rsidR="00434764" w:rsidRPr="0058209C" w:rsidRDefault="00434764" w:rsidP="006C58F0">
            <w:pPr>
              <w:pStyle w:val="AralkYok"/>
              <w:rPr>
                <w:rFonts w:ascii="Times New Roman" w:hAnsi="Times New Roman" w:cs="Times New Roman"/>
                <w:sz w:val="18"/>
                <w:szCs w:val="18"/>
              </w:rPr>
            </w:pPr>
            <w:r w:rsidRPr="0058209C">
              <w:rPr>
                <w:rFonts w:ascii="Times New Roman" w:hAnsi="Times New Roman" w:cs="Times New Roman"/>
                <w:sz w:val="18"/>
                <w:szCs w:val="18"/>
              </w:rPr>
              <w:t>HEDEF 3.1.</w:t>
            </w:r>
          </w:p>
        </w:tc>
        <w:tc>
          <w:tcPr>
            <w:tcW w:w="4328" w:type="pct"/>
            <w:gridSpan w:val="4"/>
            <w:shd w:val="clear" w:color="auto" w:fill="F7CAAC" w:themeFill="accent2" w:themeFillTint="66"/>
          </w:tcPr>
          <w:p w:rsidR="00434764" w:rsidRPr="0058209C" w:rsidRDefault="00434764" w:rsidP="006C58F0">
            <w:pPr>
              <w:pStyle w:val="AralkYok"/>
              <w:rPr>
                <w:rFonts w:ascii="Times New Roman" w:hAnsi="Times New Roman" w:cs="Times New Roman"/>
                <w:sz w:val="18"/>
                <w:szCs w:val="18"/>
              </w:rPr>
            </w:pPr>
            <w:r w:rsidRPr="0058209C">
              <w:rPr>
                <w:rFonts w:ascii="Times New Roman" w:hAnsi="Times New Roman" w:cs="Times New Roman"/>
                <w:sz w:val="18"/>
                <w:szCs w:val="18"/>
              </w:rPr>
              <w:t>Okul öncesi öğrenci sayısı arttırılacaktır</w:t>
            </w:r>
          </w:p>
        </w:tc>
      </w:tr>
      <w:tr w:rsidR="006C58F0" w:rsidRPr="0058209C" w:rsidTr="0058209C">
        <w:trPr>
          <w:trHeight w:val="331"/>
        </w:trPr>
        <w:tc>
          <w:tcPr>
            <w:tcW w:w="3135" w:type="pct"/>
            <w:gridSpan w:val="4"/>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1194" w:type="pct"/>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2019-2023Plan Dönemi Başlangıç Değeri)</w:t>
            </w:r>
          </w:p>
        </w:tc>
        <w:tc>
          <w:tcPr>
            <w:tcW w:w="671" w:type="pct"/>
          </w:tcPr>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2022-2023</w:t>
            </w:r>
          </w:p>
          <w:p w:rsidR="006C58F0" w:rsidRPr="0058209C" w:rsidRDefault="006C58F0" w:rsidP="006C58F0">
            <w:pPr>
              <w:pStyle w:val="AralkYok"/>
              <w:rPr>
                <w:rFonts w:ascii="Times New Roman" w:hAnsi="Times New Roman" w:cs="Times New Roman"/>
                <w:sz w:val="12"/>
                <w:szCs w:val="12"/>
              </w:rPr>
            </w:pPr>
            <w:r w:rsidRPr="0058209C">
              <w:rPr>
                <w:rFonts w:ascii="Times New Roman" w:hAnsi="Times New Roman" w:cs="Times New Roman"/>
                <w:sz w:val="12"/>
                <w:szCs w:val="12"/>
              </w:rPr>
              <w:t>HEDEF</w:t>
            </w:r>
          </w:p>
        </w:tc>
      </w:tr>
      <w:tr w:rsidR="006C58F0" w:rsidRPr="0058209C" w:rsidTr="0058209C">
        <w:trPr>
          <w:trHeight w:val="220"/>
        </w:trPr>
        <w:tc>
          <w:tcPr>
            <w:tcW w:w="283"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3.1.1</w:t>
            </w:r>
          </w:p>
        </w:tc>
        <w:tc>
          <w:tcPr>
            <w:tcW w:w="2852" w:type="pct"/>
            <w:gridSpan w:val="3"/>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Erken Çocukluk Eğitiminde desteklenen şartları elverişsiz öğrenci sayısı</w:t>
            </w:r>
          </w:p>
        </w:tc>
        <w:tc>
          <w:tcPr>
            <w:tcW w:w="1194" w:type="pct"/>
          </w:tcPr>
          <w:p w:rsidR="006C58F0" w:rsidRPr="0058209C" w:rsidRDefault="006C58F0" w:rsidP="006C58F0">
            <w:pPr>
              <w:pStyle w:val="AralkYok"/>
              <w:ind w:firstLine="708"/>
              <w:rPr>
                <w:rFonts w:ascii="Times New Roman" w:hAnsi="Times New Roman" w:cs="Times New Roman"/>
                <w:sz w:val="18"/>
                <w:szCs w:val="18"/>
              </w:rPr>
            </w:pPr>
            <w:r w:rsidRPr="0058209C">
              <w:rPr>
                <w:rFonts w:ascii="Times New Roman" w:hAnsi="Times New Roman" w:cs="Times New Roman"/>
                <w:sz w:val="18"/>
                <w:szCs w:val="18"/>
              </w:rPr>
              <w:t xml:space="preserve"> 0</w:t>
            </w:r>
          </w:p>
        </w:tc>
        <w:tc>
          <w:tcPr>
            <w:tcW w:w="671"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r>
      <w:tr w:rsidR="006C58F0" w:rsidRPr="0058209C" w:rsidTr="0058209C">
        <w:trPr>
          <w:trHeight w:val="264"/>
        </w:trPr>
        <w:tc>
          <w:tcPr>
            <w:tcW w:w="283"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3.1.2</w:t>
            </w:r>
          </w:p>
        </w:tc>
        <w:tc>
          <w:tcPr>
            <w:tcW w:w="2852" w:type="pct"/>
            <w:gridSpan w:val="3"/>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5 yaş öğrenci sayısı sayısı</w:t>
            </w:r>
          </w:p>
        </w:tc>
        <w:tc>
          <w:tcPr>
            <w:tcW w:w="1194"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 xml:space="preserve">               61</w:t>
            </w:r>
          </w:p>
        </w:tc>
        <w:tc>
          <w:tcPr>
            <w:tcW w:w="671"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69</w:t>
            </w:r>
          </w:p>
        </w:tc>
      </w:tr>
      <w:tr w:rsidR="006C58F0" w:rsidRPr="0058209C" w:rsidTr="0058209C">
        <w:trPr>
          <w:trHeight w:val="220"/>
        </w:trPr>
        <w:tc>
          <w:tcPr>
            <w:tcW w:w="283"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3.1.3</w:t>
            </w:r>
          </w:p>
        </w:tc>
        <w:tc>
          <w:tcPr>
            <w:tcW w:w="2852" w:type="pct"/>
            <w:gridSpan w:val="3"/>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4 yaş öğrenci sayısı</w:t>
            </w:r>
          </w:p>
        </w:tc>
        <w:tc>
          <w:tcPr>
            <w:tcW w:w="1194"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 xml:space="preserve">               43</w:t>
            </w:r>
          </w:p>
        </w:tc>
        <w:tc>
          <w:tcPr>
            <w:tcW w:w="671" w:type="pct"/>
          </w:tcPr>
          <w:p w:rsidR="006C58F0" w:rsidRPr="0058209C" w:rsidRDefault="006C58F0" w:rsidP="006C58F0">
            <w:pPr>
              <w:pStyle w:val="AralkYok"/>
              <w:rPr>
                <w:rFonts w:ascii="Times New Roman" w:hAnsi="Times New Roman" w:cs="Times New Roman"/>
                <w:sz w:val="18"/>
                <w:szCs w:val="18"/>
              </w:rPr>
            </w:pPr>
            <w:r w:rsidRPr="0058209C">
              <w:rPr>
                <w:rFonts w:ascii="Times New Roman" w:hAnsi="Times New Roman" w:cs="Times New Roman"/>
                <w:sz w:val="18"/>
                <w:szCs w:val="18"/>
              </w:rPr>
              <w:t>41</w:t>
            </w:r>
          </w:p>
        </w:tc>
      </w:tr>
      <w:tr w:rsidR="006C58F0" w:rsidRPr="0058209C" w:rsidTr="0058209C">
        <w:trPr>
          <w:trHeight w:val="234"/>
        </w:trPr>
        <w:tc>
          <w:tcPr>
            <w:tcW w:w="5000" w:type="pct"/>
            <w:gridSpan w:val="6"/>
          </w:tcPr>
          <w:p w:rsidR="006C58F0" w:rsidRPr="0058209C" w:rsidRDefault="006C58F0" w:rsidP="006C58F0">
            <w:pPr>
              <w:pStyle w:val="AralkYok"/>
              <w:rPr>
                <w:rFonts w:ascii="Times New Roman" w:hAnsi="Times New Roman" w:cs="Times New Roman"/>
                <w:b/>
                <w:sz w:val="18"/>
                <w:szCs w:val="18"/>
              </w:rPr>
            </w:pPr>
            <w:r w:rsidRPr="0058209C">
              <w:rPr>
                <w:rFonts w:ascii="Times New Roman" w:hAnsi="Times New Roman" w:cs="Times New Roman"/>
                <w:b/>
                <w:sz w:val="18"/>
                <w:szCs w:val="18"/>
              </w:rPr>
              <w:t>PERFORMANS GÖSTERGELERİNE İLİŞKİN DEĞERLENDİRMELER</w:t>
            </w:r>
          </w:p>
        </w:tc>
      </w:tr>
      <w:tr w:rsidR="006C58F0" w:rsidRPr="0058209C" w:rsidTr="0058209C">
        <w:trPr>
          <w:trHeight w:val="1957"/>
        </w:trPr>
        <w:tc>
          <w:tcPr>
            <w:tcW w:w="5000" w:type="pct"/>
            <w:gridSpan w:val="6"/>
          </w:tcPr>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1 için alınan </w:t>
            </w:r>
            <w:r w:rsidRPr="0058209C">
              <w:rPr>
                <w:rFonts w:ascii="Times New Roman" w:hAnsi="Times New Roman" w:cs="Times New Roman"/>
                <w:b/>
                <w:sz w:val="18"/>
                <w:szCs w:val="18"/>
              </w:rPr>
              <w:t xml:space="preserve">Erken Çocukluk Eğitiminde desteklenen şartları elverişsiz öğrenci sayısı </w:t>
            </w:r>
            <w:r w:rsidRPr="0058209C">
              <w:rPr>
                <w:rFonts w:ascii="Times New Roman" w:hAnsi="Times New Roman" w:cs="Times New Roman"/>
                <w:sz w:val="18"/>
                <w:szCs w:val="18"/>
              </w:rPr>
              <w:t>göstergesinin belirlenen değerlerine 2019 yılında ulaşılamamış olup 2020-2021-2022 yıllarında ulaşılmıştır; 2023 yılında ise %500 lik bir değer yakalanarak belirlenen hedefin üzerine çıkılmıştır.</w:t>
            </w:r>
          </w:p>
          <w:p w:rsidR="006C58F0" w:rsidRPr="0058209C" w:rsidRDefault="006C58F0" w:rsidP="006C58F0">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3 için alınan </w:t>
            </w:r>
            <w:r w:rsidRPr="0058209C">
              <w:rPr>
                <w:rFonts w:ascii="Times New Roman" w:hAnsi="Times New Roman" w:cs="Times New Roman"/>
                <w:b/>
                <w:sz w:val="18"/>
                <w:szCs w:val="18"/>
              </w:rPr>
              <w:t>5 yaş öğrenci sayısı</w:t>
            </w:r>
            <w:r w:rsidRPr="0058209C">
              <w:rPr>
                <w:rFonts w:ascii="Times New Roman" w:hAnsi="Times New Roman" w:cs="Times New Roman"/>
                <w:sz w:val="18"/>
                <w:szCs w:val="18"/>
              </w:rPr>
              <w:t xml:space="preserve"> göstergesinin belirlenen değerlerine 2019 yılında %100,2020 yılında %92,42,2021 yılında %88,05 ;2022 yıllında %82,35,2023 yılında %111,79 oranında belirlenen hedeflere ulaşılmış hatta bazı yıllarda öngörülen değerlerin üzerine çıkılmıştır.</w:t>
            </w:r>
          </w:p>
          <w:p w:rsidR="006C58F0" w:rsidRPr="0058209C" w:rsidRDefault="006C58F0" w:rsidP="00434764">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3 için alınan </w:t>
            </w:r>
            <w:r w:rsidRPr="0058209C">
              <w:rPr>
                <w:rFonts w:ascii="Times New Roman" w:hAnsi="Times New Roman" w:cs="Times New Roman"/>
                <w:b/>
                <w:sz w:val="18"/>
                <w:szCs w:val="18"/>
              </w:rPr>
              <w:t>4 yaş öğrenci sayısı</w:t>
            </w:r>
            <w:r w:rsidRPr="0058209C">
              <w:rPr>
                <w:rFonts w:ascii="Times New Roman" w:hAnsi="Times New Roman" w:cs="Times New Roman"/>
                <w:sz w:val="18"/>
                <w:szCs w:val="18"/>
              </w:rPr>
              <w:t xml:space="preserve"> göstergesinin belirlenen değerlerine 2019 yılında %97,2020 yılında %100,2021 yılında %76,19 ;2022 yıllında %92,68,2023 yılında %63,41 oranında ulaşılmıştır. Ülkemizin yaşadığı salgın durumu ve okulun 4 yaş şubelerinden birini kapatmaya karar vermesi hedeflerin tama</w:t>
            </w:r>
            <w:r w:rsidR="00434764" w:rsidRPr="0058209C">
              <w:rPr>
                <w:rFonts w:ascii="Times New Roman" w:hAnsi="Times New Roman" w:cs="Times New Roman"/>
                <w:sz w:val="18"/>
                <w:szCs w:val="18"/>
              </w:rPr>
              <w:t>mına ulaşılmasını engellemiştir</w:t>
            </w:r>
          </w:p>
        </w:tc>
      </w:tr>
    </w:tbl>
    <w:p w:rsidR="00170CF6" w:rsidRPr="0058209C" w:rsidRDefault="00170CF6">
      <w:pPr>
        <w:rPr>
          <w:sz w:val="2"/>
          <w:szCs w:val="2"/>
        </w:rPr>
      </w:pPr>
    </w:p>
    <w:tbl>
      <w:tblPr>
        <w:tblW w:w="5053"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8"/>
        <w:gridCol w:w="376"/>
        <w:gridCol w:w="5161"/>
        <w:gridCol w:w="2260"/>
        <w:gridCol w:w="1125"/>
      </w:tblGrid>
      <w:tr w:rsidR="00434764" w:rsidRPr="0058209C" w:rsidTr="0058209C">
        <w:trPr>
          <w:trHeight w:val="189"/>
        </w:trPr>
        <w:tc>
          <w:tcPr>
            <w:tcW w:w="488" w:type="pct"/>
            <w:gridSpan w:val="2"/>
            <w:shd w:val="clear" w:color="auto" w:fill="FFFF00"/>
          </w:tcPr>
          <w:p w:rsidR="00434764" w:rsidRPr="0058209C" w:rsidRDefault="00434764" w:rsidP="00FF6C82">
            <w:pPr>
              <w:pStyle w:val="AralkYok"/>
              <w:rPr>
                <w:rFonts w:ascii="Times New Roman" w:hAnsi="Times New Roman" w:cs="Times New Roman"/>
                <w:sz w:val="18"/>
                <w:szCs w:val="18"/>
              </w:rPr>
            </w:pPr>
          </w:p>
        </w:tc>
        <w:tc>
          <w:tcPr>
            <w:tcW w:w="4512" w:type="pct"/>
            <w:gridSpan w:val="3"/>
            <w:shd w:val="clear" w:color="auto" w:fill="FFFF00"/>
          </w:tcPr>
          <w:p w:rsidR="00434764" w:rsidRPr="0058209C" w:rsidRDefault="00434764" w:rsidP="00FF6C82">
            <w:pPr>
              <w:pStyle w:val="AralkYok"/>
              <w:rPr>
                <w:rFonts w:ascii="Times New Roman" w:hAnsi="Times New Roman" w:cs="Times New Roman"/>
                <w:b/>
                <w:sz w:val="18"/>
                <w:szCs w:val="18"/>
              </w:rPr>
            </w:pPr>
          </w:p>
        </w:tc>
      </w:tr>
      <w:tr w:rsidR="00434764" w:rsidRPr="0058209C" w:rsidTr="0058209C">
        <w:trPr>
          <w:trHeight w:val="439"/>
        </w:trPr>
        <w:tc>
          <w:tcPr>
            <w:tcW w:w="488" w:type="pct"/>
            <w:gridSpan w:val="2"/>
            <w:shd w:val="clear" w:color="auto" w:fill="00B0F0"/>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AMAÇ 3</w:t>
            </w:r>
          </w:p>
        </w:tc>
        <w:tc>
          <w:tcPr>
            <w:tcW w:w="4512" w:type="pct"/>
            <w:gridSpan w:val="3"/>
            <w:shd w:val="clear" w:color="auto" w:fill="00B0F0"/>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Okul Öncesi Eğitim ve Temel Eğitimde öğrencilerimizin bilişsel, duygusal ve fiziksel olarak çok yönlü gelişimleri sağlanacaktır.</w:t>
            </w:r>
          </w:p>
        </w:tc>
      </w:tr>
      <w:tr w:rsidR="00434764" w:rsidRPr="0058209C" w:rsidTr="0058209C">
        <w:trPr>
          <w:trHeight w:val="225"/>
        </w:trPr>
        <w:tc>
          <w:tcPr>
            <w:tcW w:w="488" w:type="pct"/>
            <w:gridSpan w:val="2"/>
            <w:shd w:val="clear" w:color="auto" w:fill="F7CAAC" w:themeFill="accent2" w:themeFillTint="66"/>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lastRenderedPageBreak/>
              <w:t>HEDEF 3.2.</w:t>
            </w:r>
          </w:p>
        </w:tc>
        <w:tc>
          <w:tcPr>
            <w:tcW w:w="4512" w:type="pct"/>
            <w:gridSpan w:val="3"/>
            <w:shd w:val="clear" w:color="auto" w:fill="F7CAAC" w:themeFill="accent2" w:themeFillTint="66"/>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Okul Öncesi eğitimde yarım gün eğitimi desteklenecektir</w:t>
            </w:r>
          </w:p>
        </w:tc>
      </w:tr>
      <w:tr w:rsidR="00434764" w:rsidRPr="0058209C" w:rsidTr="0058209C">
        <w:trPr>
          <w:trHeight w:val="431"/>
        </w:trPr>
        <w:tc>
          <w:tcPr>
            <w:tcW w:w="3209" w:type="pct"/>
            <w:gridSpan w:val="3"/>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2019-2023Plan Dönemi Başlangıç Değeri)</w:t>
            </w:r>
          </w:p>
        </w:tc>
        <w:tc>
          <w:tcPr>
            <w:tcW w:w="597"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2022-2023</w:t>
            </w:r>
          </w:p>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HEDEF</w:t>
            </w:r>
          </w:p>
        </w:tc>
      </w:tr>
      <w:tr w:rsidR="00434764" w:rsidRPr="0058209C" w:rsidTr="0058209C">
        <w:trPr>
          <w:trHeight w:val="339"/>
        </w:trPr>
        <w:tc>
          <w:tcPr>
            <w:tcW w:w="285"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3.2.1</w:t>
            </w:r>
          </w:p>
        </w:tc>
        <w:tc>
          <w:tcPr>
            <w:tcW w:w="2923"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İkili eğitim kapsamındaki sınıflara devam eden öğrenci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30</w:t>
            </w:r>
          </w:p>
        </w:tc>
        <w:tc>
          <w:tcPr>
            <w:tcW w:w="597"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32</w:t>
            </w:r>
          </w:p>
        </w:tc>
      </w:tr>
      <w:tr w:rsidR="00434764" w:rsidRPr="0058209C" w:rsidTr="0058209C">
        <w:trPr>
          <w:trHeight w:val="189"/>
        </w:trPr>
        <w:tc>
          <w:tcPr>
            <w:tcW w:w="5000" w:type="pct"/>
            <w:gridSpan w:val="5"/>
          </w:tcPr>
          <w:p w:rsidR="00434764" w:rsidRPr="0058209C" w:rsidRDefault="00434764" w:rsidP="00FF6C82">
            <w:pPr>
              <w:pStyle w:val="AralkYok"/>
              <w:rPr>
                <w:rFonts w:ascii="Times New Roman" w:hAnsi="Times New Roman" w:cs="Times New Roman"/>
                <w:b/>
                <w:sz w:val="18"/>
                <w:szCs w:val="18"/>
              </w:rPr>
            </w:pPr>
            <w:r w:rsidRPr="0058209C">
              <w:rPr>
                <w:rFonts w:ascii="Times New Roman" w:hAnsi="Times New Roman" w:cs="Times New Roman"/>
                <w:b/>
                <w:sz w:val="18"/>
                <w:szCs w:val="18"/>
              </w:rPr>
              <w:t>PERFORMANS GÖSTERGELERİNE İLİŞKİN DEĞERLENDİRMELER</w:t>
            </w:r>
          </w:p>
        </w:tc>
      </w:tr>
      <w:tr w:rsidR="00434764" w:rsidRPr="0058209C" w:rsidTr="0058209C">
        <w:trPr>
          <w:trHeight w:val="908"/>
        </w:trPr>
        <w:tc>
          <w:tcPr>
            <w:tcW w:w="5000" w:type="pct"/>
            <w:gridSpan w:val="5"/>
          </w:tcPr>
          <w:p w:rsidR="00434764" w:rsidRPr="0058209C" w:rsidRDefault="00434764" w:rsidP="00434764">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2 için alınan </w:t>
            </w:r>
            <w:r w:rsidRPr="0058209C">
              <w:rPr>
                <w:rFonts w:ascii="Times New Roman" w:hAnsi="Times New Roman" w:cs="Times New Roman"/>
                <w:b/>
                <w:sz w:val="18"/>
                <w:szCs w:val="18"/>
              </w:rPr>
              <w:t>İkili eğitim kapsamındaki sınıflara devam eden öğrenci sayısı</w:t>
            </w:r>
            <w:r w:rsidRPr="0058209C">
              <w:rPr>
                <w:rFonts w:ascii="Times New Roman" w:hAnsi="Times New Roman" w:cs="Times New Roman"/>
                <w:sz w:val="18"/>
                <w:szCs w:val="18"/>
              </w:rPr>
              <w:t xml:space="preserve"> göstergesinin belirlenen değerlerine 2019 yılında %100,2020 yılında %116,13,2021 yılında %87,50 ;2022 yılında %146,88,2023 yılında %81,25 oranında ulaşılmıştır. Bazı yıllarda belirlenen değerin üzerine çıkılmış olup 2021 ve 2023 yıllarında okulun belirlediği kayıt koşulları değiştiği için hedeflere ulaşılamamıştır.</w:t>
            </w:r>
          </w:p>
        </w:tc>
      </w:tr>
    </w:tbl>
    <w:p w:rsidR="00434764" w:rsidRPr="0058209C" w:rsidRDefault="00434764">
      <w:pPr>
        <w:rPr>
          <w:sz w:val="2"/>
          <w:szCs w:val="2"/>
        </w:rPr>
      </w:pPr>
    </w:p>
    <w:tbl>
      <w:tblPr>
        <w:tblW w:w="5053"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9"/>
        <w:gridCol w:w="496"/>
        <w:gridCol w:w="5020"/>
        <w:gridCol w:w="2269"/>
        <w:gridCol w:w="1136"/>
      </w:tblGrid>
      <w:tr w:rsidR="00434764" w:rsidRPr="0058209C" w:rsidTr="0058209C">
        <w:tc>
          <w:tcPr>
            <w:tcW w:w="566" w:type="pct"/>
            <w:gridSpan w:val="2"/>
            <w:shd w:val="clear" w:color="auto" w:fill="FFFF00"/>
          </w:tcPr>
          <w:p w:rsidR="00434764" w:rsidRPr="0058209C" w:rsidRDefault="00434764" w:rsidP="00FF6C82">
            <w:pPr>
              <w:pStyle w:val="AralkYok"/>
              <w:rPr>
                <w:rFonts w:ascii="Times New Roman" w:hAnsi="Times New Roman" w:cs="Times New Roman"/>
                <w:sz w:val="18"/>
                <w:szCs w:val="18"/>
              </w:rPr>
            </w:pPr>
          </w:p>
        </w:tc>
        <w:tc>
          <w:tcPr>
            <w:tcW w:w="4434" w:type="pct"/>
            <w:gridSpan w:val="3"/>
            <w:shd w:val="clear" w:color="auto" w:fill="FFFF00"/>
          </w:tcPr>
          <w:p w:rsidR="00434764" w:rsidRPr="0058209C" w:rsidRDefault="00434764" w:rsidP="00FF6C82">
            <w:pPr>
              <w:pStyle w:val="AralkYok"/>
              <w:rPr>
                <w:rFonts w:ascii="Times New Roman" w:hAnsi="Times New Roman" w:cs="Times New Roman"/>
                <w:b/>
                <w:sz w:val="18"/>
                <w:szCs w:val="18"/>
              </w:rPr>
            </w:pPr>
          </w:p>
        </w:tc>
      </w:tr>
      <w:tr w:rsidR="00434764" w:rsidRPr="0058209C" w:rsidTr="0058209C">
        <w:tc>
          <w:tcPr>
            <w:tcW w:w="566" w:type="pct"/>
            <w:gridSpan w:val="2"/>
            <w:shd w:val="clear" w:color="auto" w:fill="00B0F0"/>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AMAÇ 3</w:t>
            </w:r>
          </w:p>
        </w:tc>
        <w:tc>
          <w:tcPr>
            <w:tcW w:w="4434" w:type="pct"/>
            <w:gridSpan w:val="3"/>
            <w:shd w:val="clear" w:color="auto" w:fill="00B0F0"/>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Okul Öncesi Eğitim ve Temel Eğitimde öğrencilerimizin bilişsel, duygusal ve fiziksel olarak çok yönlü gelişimleri sağlanacaktır.</w:t>
            </w:r>
          </w:p>
        </w:tc>
      </w:tr>
      <w:tr w:rsidR="00434764" w:rsidRPr="0058209C" w:rsidTr="0058209C">
        <w:tc>
          <w:tcPr>
            <w:tcW w:w="566" w:type="pct"/>
            <w:gridSpan w:val="2"/>
            <w:shd w:val="clear" w:color="auto" w:fill="F7CAAC" w:themeFill="accent2" w:themeFillTint="66"/>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HEDEF 3.3</w:t>
            </w:r>
          </w:p>
        </w:tc>
        <w:tc>
          <w:tcPr>
            <w:tcW w:w="4434" w:type="pct"/>
            <w:gridSpan w:val="3"/>
            <w:shd w:val="clear" w:color="auto" w:fill="F7CAAC" w:themeFill="accent2" w:themeFillTint="66"/>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bCs/>
                <w:sz w:val="18"/>
                <w:szCs w:val="18"/>
              </w:rPr>
              <w:t>Niteliğini artıracak yenilikçi uygulamalara yer verilecektir</w:t>
            </w:r>
          </w:p>
        </w:tc>
      </w:tr>
      <w:tr w:rsidR="00434764" w:rsidRPr="0058209C" w:rsidTr="0058209C">
        <w:trPr>
          <w:trHeight w:val="321"/>
        </w:trPr>
        <w:tc>
          <w:tcPr>
            <w:tcW w:w="3208" w:type="pct"/>
            <w:gridSpan w:val="3"/>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1194" w:type="pct"/>
          </w:tcPr>
          <w:p w:rsidR="00434764" w:rsidRPr="0058209C" w:rsidRDefault="00434764" w:rsidP="00FF6C82">
            <w:pPr>
              <w:pStyle w:val="AralkYok"/>
              <w:rPr>
                <w:rFonts w:ascii="Times New Roman" w:hAnsi="Times New Roman" w:cs="Times New Roman"/>
                <w:sz w:val="12"/>
                <w:szCs w:val="12"/>
              </w:rPr>
            </w:pPr>
            <w:r w:rsidRPr="0058209C">
              <w:rPr>
                <w:rFonts w:ascii="Times New Roman" w:hAnsi="Times New Roman" w:cs="Times New Roman"/>
                <w:sz w:val="12"/>
                <w:szCs w:val="12"/>
              </w:rPr>
              <w:t>2019-2023Plan Dönemi Başlangıç Değeri)</w:t>
            </w:r>
          </w:p>
        </w:tc>
        <w:tc>
          <w:tcPr>
            <w:tcW w:w="598" w:type="pct"/>
          </w:tcPr>
          <w:p w:rsidR="00434764" w:rsidRPr="0058209C" w:rsidRDefault="00434764" w:rsidP="00FF6C82">
            <w:pPr>
              <w:pStyle w:val="AralkYok"/>
              <w:rPr>
                <w:rFonts w:ascii="Times New Roman" w:hAnsi="Times New Roman" w:cs="Times New Roman"/>
                <w:sz w:val="12"/>
                <w:szCs w:val="12"/>
              </w:rPr>
            </w:pPr>
            <w:r w:rsidRPr="0058209C">
              <w:rPr>
                <w:rFonts w:ascii="Times New Roman" w:hAnsi="Times New Roman" w:cs="Times New Roman"/>
                <w:sz w:val="12"/>
                <w:szCs w:val="12"/>
              </w:rPr>
              <w:t>2022-2023</w:t>
            </w:r>
          </w:p>
          <w:p w:rsidR="00434764" w:rsidRPr="0058209C" w:rsidRDefault="00434764" w:rsidP="00FF6C82">
            <w:pPr>
              <w:pStyle w:val="AralkYok"/>
              <w:rPr>
                <w:rFonts w:ascii="Times New Roman" w:hAnsi="Times New Roman" w:cs="Times New Roman"/>
                <w:sz w:val="12"/>
                <w:szCs w:val="12"/>
              </w:rPr>
            </w:pPr>
            <w:r w:rsidRPr="0058209C">
              <w:rPr>
                <w:rFonts w:ascii="Times New Roman" w:hAnsi="Times New Roman" w:cs="Times New Roman"/>
                <w:sz w:val="12"/>
                <w:szCs w:val="12"/>
              </w:rPr>
              <w:t>HEDEF</w:t>
            </w:r>
          </w:p>
        </w:tc>
      </w:tr>
      <w:tr w:rsidR="00434764" w:rsidRPr="0058209C" w:rsidTr="0058209C">
        <w:tc>
          <w:tcPr>
            <w:tcW w:w="305"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3.3.1</w:t>
            </w:r>
          </w:p>
        </w:tc>
        <w:tc>
          <w:tcPr>
            <w:tcW w:w="2903"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Okulda açılan kulüpten faydalanan öğrenci sayısı</w:t>
            </w:r>
          </w:p>
        </w:tc>
        <w:tc>
          <w:tcPr>
            <w:tcW w:w="1194" w:type="pct"/>
          </w:tcPr>
          <w:p w:rsidR="00434764" w:rsidRPr="0058209C" w:rsidRDefault="00434764" w:rsidP="00FF6C82">
            <w:pPr>
              <w:pStyle w:val="AralkYok"/>
              <w:jc w:val="center"/>
              <w:rPr>
                <w:rFonts w:ascii="Times New Roman" w:hAnsi="Times New Roman" w:cs="Times New Roman"/>
                <w:sz w:val="18"/>
                <w:szCs w:val="18"/>
              </w:rPr>
            </w:pPr>
            <w:r w:rsidRPr="0058209C">
              <w:rPr>
                <w:rFonts w:ascii="Times New Roman" w:hAnsi="Times New Roman" w:cs="Times New Roman"/>
                <w:sz w:val="18"/>
                <w:szCs w:val="18"/>
              </w:rPr>
              <w:t>74</w:t>
            </w:r>
          </w:p>
        </w:tc>
        <w:tc>
          <w:tcPr>
            <w:tcW w:w="59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82</w:t>
            </w:r>
          </w:p>
        </w:tc>
      </w:tr>
      <w:tr w:rsidR="00434764" w:rsidRPr="0058209C" w:rsidTr="0058209C">
        <w:tc>
          <w:tcPr>
            <w:tcW w:w="305"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3.3.2</w:t>
            </w:r>
          </w:p>
        </w:tc>
        <w:tc>
          <w:tcPr>
            <w:tcW w:w="2903"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Uluslararası proje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0</w:t>
            </w:r>
          </w:p>
        </w:tc>
        <w:tc>
          <w:tcPr>
            <w:tcW w:w="59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r>
      <w:tr w:rsidR="00434764" w:rsidRPr="0058209C" w:rsidTr="0058209C">
        <w:tc>
          <w:tcPr>
            <w:tcW w:w="305"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3.3.3</w:t>
            </w:r>
          </w:p>
        </w:tc>
        <w:tc>
          <w:tcPr>
            <w:tcW w:w="2903"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MEB proje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5</w:t>
            </w:r>
          </w:p>
        </w:tc>
        <w:tc>
          <w:tcPr>
            <w:tcW w:w="59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4</w:t>
            </w:r>
          </w:p>
        </w:tc>
      </w:tr>
      <w:tr w:rsidR="00434764" w:rsidRPr="0058209C" w:rsidTr="0058209C">
        <w:tc>
          <w:tcPr>
            <w:tcW w:w="305"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3.3.4</w:t>
            </w:r>
          </w:p>
        </w:tc>
        <w:tc>
          <w:tcPr>
            <w:tcW w:w="2903"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İl MEM proje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2</w:t>
            </w:r>
          </w:p>
        </w:tc>
        <w:tc>
          <w:tcPr>
            <w:tcW w:w="59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r>
      <w:tr w:rsidR="00434764" w:rsidRPr="0058209C" w:rsidTr="0058209C">
        <w:tc>
          <w:tcPr>
            <w:tcW w:w="305"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3.3.5</w:t>
            </w:r>
          </w:p>
        </w:tc>
        <w:tc>
          <w:tcPr>
            <w:tcW w:w="2903"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İlçe MEM proje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w:t>
            </w:r>
          </w:p>
        </w:tc>
        <w:tc>
          <w:tcPr>
            <w:tcW w:w="59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w:t>
            </w:r>
          </w:p>
        </w:tc>
      </w:tr>
      <w:tr w:rsidR="00434764" w:rsidRPr="0058209C" w:rsidTr="0058209C">
        <w:tc>
          <w:tcPr>
            <w:tcW w:w="305"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3.3.6</w:t>
            </w:r>
          </w:p>
        </w:tc>
        <w:tc>
          <w:tcPr>
            <w:tcW w:w="2903"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Okulda uygulanan proje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11</w:t>
            </w:r>
          </w:p>
        </w:tc>
        <w:tc>
          <w:tcPr>
            <w:tcW w:w="59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13</w:t>
            </w:r>
          </w:p>
        </w:tc>
      </w:tr>
      <w:tr w:rsidR="00434764" w:rsidRPr="0058209C" w:rsidTr="0058209C">
        <w:tc>
          <w:tcPr>
            <w:tcW w:w="5000" w:type="pct"/>
            <w:gridSpan w:val="5"/>
          </w:tcPr>
          <w:p w:rsidR="00434764" w:rsidRPr="0058209C" w:rsidRDefault="00434764" w:rsidP="00FF6C82">
            <w:pPr>
              <w:pStyle w:val="AralkYok"/>
              <w:rPr>
                <w:rFonts w:ascii="Times New Roman" w:hAnsi="Times New Roman" w:cs="Times New Roman"/>
                <w:b/>
                <w:sz w:val="18"/>
                <w:szCs w:val="18"/>
              </w:rPr>
            </w:pPr>
            <w:r w:rsidRPr="0058209C">
              <w:rPr>
                <w:rFonts w:ascii="Times New Roman" w:hAnsi="Times New Roman" w:cs="Times New Roman"/>
                <w:b/>
                <w:sz w:val="18"/>
                <w:szCs w:val="18"/>
              </w:rPr>
              <w:t>PERFORMANS GÖSTERGELERİNE İLİŞKİN DEĞERLENDİRMELER</w:t>
            </w:r>
          </w:p>
        </w:tc>
      </w:tr>
      <w:tr w:rsidR="00434764" w:rsidRPr="0058209C" w:rsidTr="0058209C">
        <w:trPr>
          <w:trHeight w:val="540"/>
        </w:trPr>
        <w:tc>
          <w:tcPr>
            <w:tcW w:w="5000" w:type="pct"/>
            <w:gridSpan w:val="5"/>
          </w:tcPr>
          <w:p w:rsidR="00434764" w:rsidRPr="0058209C" w:rsidRDefault="00434764"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3 için alınan </w:t>
            </w:r>
            <w:r w:rsidRPr="0058209C">
              <w:rPr>
                <w:rFonts w:ascii="Times New Roman" w:hAnsi="Times New Roman" w:cs="Times New Roman"/>
                <w:b/>
                <w:sz w:val="18"/>
                <w:szCs w:val="18"/>
              </w:rPr>
              <w:t>Okulda açılan kulüpten faydalanan öğrenci sayısı</w:t>
            </w:r>
            <w:r w:rsidR="004600AF" w:rsidRPr="0058209C">
              <w:rPr>
                <w:rFonts w:ascii="Times New Roman" w:hAnsi="Times New Roman" w:cs="Times New Roman"/>
                <w:b/>
                <w:sz w:val="18"/>
                <w:szCs w:val="18"/>
              </w:rPr>
              <w:t xml:space="preserve"> </w:t>
            </w:r>
            <w:r w:rsidRPr="0058209C">
              <w:rPr>
                <w:rFonts w:ascii="Times New Roman" w:hAnsi="Times New Roman" w:cs="Times New Roman"/>
                <w:sz w:val="18"/>
                <w:szCs w:val="18"/>
              </w:rPr>
              <w:t>göstergesinin belirlenen değerlerine 2019 yılında %94,74,2020 yılında %83,33,2021 yılında %83,54 ;2022 yılında %67,90,2023 yılında %92,68 oranında ulaşılmıştır. ülkemizin yaşadığı salgın durumu okulun kayıt koşullarında yaptığı değişiklikler nedeni ile hedeflere tam olarak ulaşılamamıştır.</w:t>
            </w:r>
          </w:p>
          <w:p w:rsidR="00434764" w:rsidRPr="0058209C" w:rsidRDefault="00434764"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3 için alınan </w:t>
            </w:r>
            <w:r w:rsidRPr="0058209C">
              <w:rPr>
                <w:rFonts w:ascii="Times New Roman" w:hAnsi="Times New Roman" w:cs="Times New Roman"/>
                <w:b/>
                <w:sz w:val="18"/>
                <w:szCs w:val="18"/>
              </w:rPr>
              <w:t>Uluslararası proje sayısı</w:t>
            </w:r>
            <w:r w:rsidR="004600AF" w:rsidRPr="0058209C">
              <w:rPr>
                <w:rFonts w:ascii="Times New Roman" w:hAnsi="Times New Roman" w:cs="Times New Roman"/>
                <w:b/>
                <w:sz w:val="18"/>
                <w:szCs w:val="18"/>
              </w:rPr>
              <w:t xml:space="preserve"> </w:t>
            </w:r>
            <w:r w:rsidRPr="0058209C">
              <w:rPr>
                <w:rFonts w:ascii="Times New Roman" w:hAnsi="Times New Roman" w:cs="Times New Roman"/>
                <w:sz w:val="18"/>
                <w:szCs w:val="18"/>
              </w:rPr>
              <w:t>göstergesinin sadece 2023 yılında hedefine ulaşılmış olup gerekli alt yapıların hazırlanamaması nedeni ile diğer yıllarda hedef değerlere ulaşılamamıştır.</w:t>
            </w:r>
          </w:p>
          <w:p w:rsidR="00434764" w:rsidRPr="0058209C" w:rsidRDefault="00434764"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3 için alınan </w:t>
            </w:r>
            <w:r w:rsidRPr="0058209C">
              <w:rPr>
                <w:rFonts w:ascii="Times New Roman" w:hAnsi="Times New Roman" w:cs="Times New Roman"/>
                <w:b/>
                <w:sz w:val="18"/>
                <w:szCs w:val="18"/>
              </w:rPr>
              <w:t xml:space="preserve">MEB proje sayısı </w:t>
            </w:r>
            <w:r w:rsidRPr="0058209C">
              <w:rPr>
                <w:rFonts w:ascii="Times New Roman" w:hAnsi="Times New Roman" w:cs="Times New Roman"/>
                <w:sz w:val="18"/>
                <w:szCs w:val="18"/>
              </w:rPr>
              <w:t>göstergesinin belirlenen değerlerine2019 yılında %100,2020 yılında % 125 ; 2021 yılında %125 ;2022 yılında %100,2023 yılında %75 oranında ulaşılmıştır. Bazı yıllarda belirlenen değerin üzerine çıkılmış olup 2023 yılında hedeflere ulaşılamamıştır.</w:t>
            </w:r>
          </w:p>
          <w:p w:rsidR="00434764" w:rsidRPr="0058209C" w:rsidRDefault="00434764"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3 için alınan </w:t>
            </w:r>
            <w:r w:rsidRPr="0058209C">
              <w:rPr>
                <w:rFonts w:ascii="Times New Roman" w:hAnsi="Times New Roman" w:cs="Times New Roman"/>
                <w:b/>
                <w:sz w:val="18"/>
                <w:szCs w:val="18"/>
              </w:rPr>
              <w:t xml:space="preserve">İLMEM proje sayısı </w:t>
            </w:r>
            <w:r w:rsidRPr="0058209C">
              <w:rPr>
                <w:rFonts w:ascii="Times New Roman" w:hAnsi="Times New Roman" w:cs="Times New Roman"/>
                <w:sz w:val="18"/>
                <w:szCs w:val="18"/>
              </w:rPr>
              <w:t>göstergesinin belirlenen değerlerine2019-2020-2021 yıllarında ulaşılmış olup 2022 ve 2023 yıllarında iş yoğunluğu nedeni ile projelere yer verilememiştir ve bu nedenle değerlere ulaşılmamıştır.</w:t>
            </w:r>
          </w:p>
          <w:p w:rsidR="00434764" w:rsidRPr="0058209C" w:rsidRDefault="00434764"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3 için alınan </w:t>
            </w:r>
            <w:r w:rsidRPr="0058209C">
              <w:rPr>
                <w:rFonts w:ascii="Times New Roman" w:hAnsi="Times New Roman" w:cs="Times New Roman"/>
                <w:b/>
                <w:sz w:val="18"/>
                <w:szCs w:val="18"/>
              </w:rPr>
              <w:t xml:space="preserve">İlçe MEM proje sayısı </w:t>
            </w:r>
            <w:r w:rsidRPr="0058209C">
              <w:rPr>
                <w:rFonts w:ascii="Times New Roman" w:hAnsi="Times New Roman" w:cs="Times New Roman"/>
                <w:sz w:val="18"/>
                <w:szCs w:val="18"/>
              </w:rPr>
              <w:t>göstergesinin belirlenen değerlerine2019 yılında %100 ; 2021-2022 ve 2023 yıllarında %33,33 oranında ulaşılmıştır. 2020 yılında hedeflere ulaşılamamıştır.</w:t>
            </w:r>
          </w:p>
          <w:p w:rsidR="00434764" w:rsidRPr="0058209C" w:rsidRDefault="00434764" w:rsidP="00434764">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3 hedef 3 için alınan </w:t>
            </w:r>
            <w:r w:rsidRPr="0058209C">
              <w:rPr>
                <w:rFonts w:ascii="Times New Roman" w:hAnsi="Times New Roman" w:cs="Times New Roman"/>
                <w:b/>
                <w:sz w:val="18"/>
                <w:szCs w:val="18"/>
              </w:rPr>
              <w:t xml:space="preserve">Okulda Uygulanan proje sayısı </w:t>
            </w:r>
            <w:r w:rsidRPr="0058209C">
              <w:rPr>
                <w:rFonts w:ascii="Times New Roman" w:hAnsi="Times New Roman" w:cs="Times New Roman"/>
                <w:sz w:val="18"/>
                <w:szCs w:val="18"/>
              </w:rPr>
              <w:t>göstergesinin belirlenen değerlerine2019 yılında %145,45,2020 yılında % 108,33 ; 2021 yılında %83,33 ;2022 yılında %100,2023 yılında %92,31 oranında ulaşılmıştır. Bazı yıllarda belirlenen değerin üzerine çıkılmış olup 2021 ve 2023 yılında hedeflere ulaşılamamıştır.</w:t>
            </w:r>
          </w:p>
        </w:tc>
      </w:tr>
    </w:tbl>
    <w:p w:rsidR="00434764" w:rsidRPr="0058209C" w:rsidRDefault="00434764">
      <w:pPr>
        <w:rPr>
          <w:sz w:val="2"/>
          <w:szCs w:val="2"/>
        </w:rPr>
      </w:pPr>
    </w:p>
    <w:tbl>
      <w:tblPr>
        <w:tblW w:w="5053"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0"/>
        <w:gridCol w:w="454"/>
        <w:gridCol w:w="4963"/>
        <w:gridCol w:w="2269"/>
        <w:gridCol w:w="1134"/>
      </w:tblGrid>
      <w:tr w:rsidR="00434764" w:rsidRPr="0058209C" w:rsidTr="0058209C">
        <w:tc>
          <w:tcPr>
            <w:tcW w:w="5000" w:type="pct"/>
            <w:gridSpan w:val="5"/>
            <w:shd w:val="clear" w:color="auto" w:fill="FFFF00"/>
          </w:tcPr>
          <w:p w:rsidR="00434764" w:rsidRPr="0058209C" w:rsidRDefault="00434764" w:rsidP="00FF6C82">
            <w:pPr>
              <w:pStyle w:val="AralkYok"/>
              <w:rPr>
                <w:rFonts w:ascii="Times New Roman" w:hAnsi="Times New Roman" w:cs="Times New Roman"/>
                <w:sz w:val="18"/>
                <w:szCs w:val="18"/>
              </w:rPr>
            </w:pPr>
          </w:p>
        </w:tc>
      </w:tr>
      <w:tr w:rsidR="004600AF" w:rsidRPr="0058209C" w:rsidTr="0058209C">
        <w:tc>
          <w:tcPr>
            <w:tcW w:w="597" w:type="pct"/>
            <w:gridSpan w:val="2"/>
            <w:shd w:val="clear" w:color="auto" w:fill="00B0F0"/>
          </w:tcPr>
          <w:p w:rsidR="004600AF" w:rsidRPr="0058209C" w:rsidRDefault="004600AF" w:rsidP="004600AF">
            <w:pPr>
              <w:pStyle w:val="AralkYok"/>
              <w:rPr>
                <w:rFonts w:ascii="Times New Roman" w:hAnsi="Times New Roman" w:cs="Times New Roman"/>
                <w:sz w:val="18"/>
                <w:szCs w:val="18"/>
              </w:rPr>
            </w:pPr>
            <w:r w:rsidRPr="0058209C">
              <w:rPr>
                <w:rFonts w:ascii="Times New Roman" w:hAnsi="Times New Roman" w:cs="Times New Roman"/>
                <w:sz w:val="18"/>
                <w:szCs w:val="18"/>
              </w:rPr>
              <w:t xml:space="preserve">AMAÇ 5 </w:t>
            </w:r>
          </w:p>
        </w:tc>
        <w:tc>
          <w:tcPr>
            <w:tcW w:w="4403" w:type="pct"/>
            <w:gridSpan w:val="3"/>
            <w:shd w:val="clear" w:color="auto" w:fill="00B0F0"/>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Özel Eğitim ve Rehberlik Hizmetlerinin etkinliği artırılarak bireylerin bedensel, ruhsal ve zihinsel gelişimleri desteklenecektir.</w:t>
            </w:r>
          </w:p>
        </w:tc>
      </w:tr>
      <w:tr w:rsidR="004600AF" w:rsidRPr="0058209C" w:rsidTr="0058209C">
        <w:tc>
          <w:tcPr>
            <w:tcW w:w="597" w:type="pct"/>
            <w:gridSpan w:val="2"/>
            <w:shd w:val="clear" w:color="auto" w:fill="F7CAAC" w:themeFill="accent2" w:themeFillTint="66"/>
          </w:tcPr>
          <w:p w:rsidR="004600AF" w:rsidRPr="0058209C" w:rsidRDefault="004600AF" w:rsidP="004600AF">
            <w:pPr>
              <w:pStyle w:val="AralkYok"/>
              <w:rPr>
                <w:rFonts w:ascii="Times New Roman" w:hAnsi="Times New Roman" w:cs="Times New Roman"/>
                <w:sz w:val="18"/>
                <w:szCs w:val="18"/>
              </w:rPr>
            </w:pPr>
            <w:r w:rsidRPr="0058209C">
              <w:rPr>
                <w:rFonts w:ascii="Times New Roman" w:hAnsi="Times New Roman" w:cs="Times New Roman"/>
                <w:sz w:val="18"/>
                <w:szCs w:val="18"/>
              </w:rPr>
              <w:t xml:space="preserve">HEDEF 5.1 </w:t>
            </w:r>
          </w:p>
        </w:tc>
        <w:tc>
          <w:tcPr>
            <w:tcW w:w="4403" w:type="pct"/>
            <w:gridSpan w:val="3"/>
            <w:shd w:val="clear" w:color="auto" w:fill="F7CAAC" w:themeFill="accent2" w:themeFillTint="66"/>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Okul Rehberlik ve Psikolojik Danışmanlık hizmetleri etkin olarak yürütülecektir</w:t>
            </w:r>
          </w:p>
        </w:tc>
      </w:tr>
      <w:tr w:rsidR="00434764" w:rsidRPr="0058209C" w:rsidTr="0058209C">
        <w:trPr>
          <w:trHeight w:val="327"/>
        </w:trPr>
        <w:tc>
          <w:tcPr>
            <w:tcW w:w="3209" w:type="pct"/>
            <w:gridSpan w:val="3"/>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1194" w:type="pct"/>
          </w:tcPr>
          <w:p w:rsidR="00434764" w:rsidRPr="0058209C" w:rsidRDefault="00434764" w:rsidP="00FF6C82">
            <w:pPr>
              <w:pStyle w:val="AralkYok"/>
              <w:rPr>
                <w:rFonts w:ascii="Times New Roman" w:hAnsi="Times New Roman" w:cs="Times New Roman"/>
                <w:sz w:val="12"/>
                <w:szCs w:val="12"/>
              </w:rPr>
            </w:pPr>
            <w:r w:rsidRPr="0058209C">
              <w:rPr>
                <w:rFonts w:ascii="Times New Roman" w:hAnsi="Times New Roman" w:cs="Times New Roman"/>
                <w:sz w:val="12"/>
                <w:szCs w:val="12"/>
              </w:rPr>
              <w:t>2019-2023Plan Dönemi Başlangıç Değeri)</w:t>
            </w:r>
          </w:p>
        </w:tc>
        <w:tc>
          <w:tcPr>
            <w:tcW w:w="597" w:type="pct"/>
          </w:tcPr>
          <w:p w:rsidR="00434764" w:rsidRPr="0058209C" w:rsidRDefault="00434764" w:rsidP="00FF6C82">
            <w:pPr>
              <w:pStyle w:val="AralkYok"/>
              <w:rPr>
                <w:rFonts w:ascii="Times New Roman" w:hAnsi="Times New Roman" w:cs="Times New Roman"/>
                <w:sz w:val="12"/>
                <w:szCs w:val="12"/>
              </w:rPr>
            </w:pPr>
            <w:r w:rsidRPr="0058209C">
              <w:rPr>
                <w:rFonts w:ascii="Times New Roman" w:hAnsi="Times New Roman" w:cs="Times New Roman"/>
                <w:sz w:val="12"/>
                <w:szCs w:val="12"/>
              </w:rPr>
              <w:t>2022-2023</w:t>
            </w:r>
          </w:p>
          <w:p w:rsidR="00434764" w:rsidRPr="0058209C" w:rsidRDefault="00434764" w:rsidP="00FF6C82">
            <w:pPr>
              <w:pStyle w:val="AralkYok"/>
              <w:rPr>
                <w:rFonts w:ascii="Times New Roman" w:hAnsi="Times New Roman" w:cs="Times New Roman"/>
                <w:sz w:val="12"/>
                <w:szCs w:val="12"/>
              </w:rPr>
            </w:pPr>
            <w:r w:rsidRPr="0058209C">
              <w:rPr>
                <w:rFonts w:ascii="Times New Roman" w:hAnsi="Times New Roman" w:cs="Times New Roman"/>
                <w:sz w:val="12"/>
                <w:szCs w:val="12"/>
              </w:rPr>
              <w:t>HEDEF</w:t>
            </w:r>
          </w:p>
        </w:tc>
      </w:tr>
      <w:tr w:rsidR="00434764" w:rsidRPr="0058209C" w:rsidTr="0058209C">
        <w:tc>
          <w:tcPr>
            <w:tcW w:w="35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5.1.1</w:t>
            </w:r>
          </w:p>
        </w:tc>
        <w:tc>
          <w:tcPr>
            <w:tcW w:w="2851"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Uygulanan Rehberlik Faaliyet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32</w:t>
            </w:r>
          </w:p>
        </w:tc>
        <w:tc>
          <w:tcPr>
            <w:tcW w:w="597"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33</w:t>
            </w:r>
          </w:p>
        </w:tc>
      </w:tr>
      <w:tr w:rsidR="00434764" w:rsidRPr="0058209C" w:rsidTr="0058209C">
        <w:tc>
          <w:tcPr>
            <w:tcW w:w="35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5.1.2</w:t>
            </w:r>
          </w:p>
        </w:tc>
        <w:tc>
          <w:tcPr>
            <w:tcW w:w="2851"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Veli Eğitimi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8</w:t>
            </w:r>
          </w:p>
        </w:tc>
        <w:tc>
          <w:tcPr>
            <w:tcW w:w="597"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10</w:t>
            </w:r>
          </w:p>
        </w:tc>
      </w:tr>
      <w:tr w:rsidR="00434764" w:rsidRPr="0058209C" w:rsidTr="0058209C">
        <w:tc>
          <w:tcPr>
            <w:tcW w:w="35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5.1.3</w:t>
            </w:r>
          </w:p>
        </w:tc>
        <w:tc>
          <w:tcPr>
            <w:tcW w:w="2851"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Öğrenci Eğitimi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4</w:t>
            </w:r>
          </w:p>
        </w:tc>
        <w:tc>
          <w:tcPr>
            <w:tcW w:w="597"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8</w:t>
            </w:r>
          </w:p>
        </w:tc>
      </w:tr>
      <w:tr w:rsidR="00434764" w:rsidRPr="0058209C" w:rsidTr="0058209C">
        <w:tc>
          <w:tcPr>
            <w:tcW w:w="35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5.1.4</w:t>
            </w:r>
          </w:p>
        </w:tc>
        <w:tc>
          <w:tcPr>
            <w:tcW w:w="2851"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Veli Görüşmesi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80</w:t>
            </w:r>
          </w:p>
        </w:tc>
        <w:tc>
          <w:tcPr>
            <w:tcW w:w="597"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105</w:t>
            </w:r>
          </w:p>
        </w:tc>
      </w:tr>
      <w:tr w:rsidR="00434764" w:rsidRPr="0058209C" w:rsidTr="0058209C">
        <w:tc>
          <w:tcPr>
            <w:tcW w:w="358"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5.1.5</w:t>
            </w:r>
          </w:p>
        </w:tc>
        <w:tc>
          <w:tcPr>
            <w:tcW w:w="2851" w:type="pct"/>
            <w:gridSpan w:val="2"/>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Yapılan İlkokul Ziyareti Sayısı</w:t>
            </w:r>
          </w:p>
        </w:tc>
        <w:tc>
          <w:tcPr>
            <w:tcW w:w="1194"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c>
          <w:tcPr>
            <w:tcW w:w="597" w:type="pct"/>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r>
      <w:tr w:rsidR="00434764" w:rsidRPr="0058209C" w:rsidTr="0058209C">
        <w:tc>
          <w:tcPr>
            <w:tcW w:w="5000" w:type="pct"/>
            <w:gridSpan w:val="5"/>
          </w:tcPr>
          <w:p w:rsidR="00434764" w:rsidRPr="0058209C" w:rsidRDefault="00434764" w:rsidP="00FF6C82">
            <w:pPr>
              <w:pStyle w:val="AralkYok"/>
              <w:rPr>
                <w:rFonts w:ascii="Times New Roman" w:hAnsi="Times New Roman" w:cs="Times New Roman"/>
                <w:sz w:val="18"/>
                <w:szCs w:val="18"/>
              </w:rPr>
            </w:pPr>
            <w:r w:rsidRPr="0058209C">
              <w:rPr>
                <w:rFonts w:ascii="Times New Roman" w:hAnsi="Times New Roman" w:cs="Times New Roman"/>
                <w:b/>
                <w:sz w:val="18"/>
                <w:szCs w:val="18"/>
              </w:rPr>
              <w:t>PERFORMANS GÖSTERGELERİNE İLİŞKİN DEĞERLENDİRMELER</w:t>
            </w:r>
          </w:p>
        </w:tc>
      </w:tr>
      <w:tr w:rsidR="00434764" w:rsidRPr="0058209C" w:rsidTr="0058209C">
        <w:tc>
          <w:tcPr>
            <w:tcW w:w="5000" w:type="pct"/>
            <w:gridSpan w:val="5"/>
          </w:tcPr>
          <w:p w:rsidR="00434764" w:rsidRPr="0058209C" w:rsidRDefault="00434764"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5 hedef 1 için alınan </w:t>
            </w:r>
            <w:r w:rsidRPr="0058209C">
              <w:rPr>
                <w:rFonts w:ascii="Times New Roman" w:hAnsi="Times New Roman" w:cs="Times New Roman"/>
                <w:b/>
                <w:sz w:val="18"/>
                <w:szCs w:val="18"/>
              </w:rPr>
              <w:t>Uygulanan Rehberlik Faaliyet Sayısı</w:t>
            </w:r>
            <w:r w:rsidR="004600AF" w:rsidRPr="0058209C">
              <w:rPr>
                <w:rFonts w:ascii="Times New Roman" w:hAnsi="Times New Roman" w:cs="Times New Roman"/>
                <w:b/>
                <w:sz w:val="18"/>
                <w:szCs w:val="18"/>
              </w:rPr>
              <w:t xml:space="preserve"> </w:t>
            </w:r>
            <w:r w:rsidRPr="0058209C">
              <w:rPr>
                <w:rFonts w:ascii="Times New Roman" w:hAnsi="Times New Roman" w:cs="Times New Roman"/>
                <w:sz w:val="18"/>
                <w:szCs w:val="18"/>
              </w:rPr>
              <w:t>göstergesinin belirlenen değerlerine2019 yılında %103,13,2020 yılında % 65,63 ; 2021 yılında %1206,25 ;2022 yılında %93,94,2023 yılında %103,03 oranında ulaşılmıştır. Bazı yıllarda belirlenen değerin üzerine çıkılmış olup 2020 ve 2022 yılında hedeflere ulaşılamamıştır.</w:t>
            </w:r>
          </w:p>
          <w:p w:rsidR="00434764" w:rsidRPr="0058209C" w:rsidRDefault="00434764"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5 hedef 1 için alınan </w:t>
            </w:r>
            <w:r w:rsidRPr="0058209C">
              <w:rPr>
                <w:rFonts w:ascii="Times New Roman" w:hAnsi="Times New Roman" w:cs="Times New Roman"/>
                <w:b/>
                <w:sz w:val="18"/>
                <w:szCs w:val="18"/>
              </w:rPr>
              <w:t>Veli Eğitimi Sayısı</w:t>
            </w:r>
            <w:r w:rsidR="004600AF" w:rsidRPr="0058209C">
              <w:rPr>
                <w:rFonts w:ascii="Times New Roman" w:hAnsi="Times New Roman" w:cs="Times New Roman"/>
                <w:b/>
                <w:sz w:val="18"/>
                <w:szCs w:val="18"/>
              </w:rPr>
              <w:t xml:space="preserve"> </w:t>
            </w:r>
            <w:r w:rsidRPr="0058209C">
              <w:rPr>
                <w:rFonts w:ascii="Times New Roman" w:hAnsi="Times New Roman" w:cs="Times New Roman"/>
                <w:sz w:val="18"/>
                <w:szCs w:val="18"/>
              </w:rPr>
              <w:t>göstergesinin belirlenen değerlerine2019 yılında %100,13; 2020 yılında % 42,86; 2021 yılında % 0 ; 2022 yılında %100 ; 2023 yılında %66,67 oranında ulaşılmıştır. Bazı yıllarda belirlenen değerin üzerine çıkılmış olup 2020,2021 ve 2023 yılında hedeflere ulaşılamamıştır.</w:t>
            </w:r>
          </w:p>
          <w:p w:rsidR="00434764" w:rsidRPr="0058209C" w:rsidRDefault="00434764"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lastRenderedPageBreak/>
              <w:t xml:space="preserve">Amaç 5 hedef 1 için alınan </w:t>
            </w:r>
            <w:r w:rsidRPr="0058209C">
              <w:rPr>
                <w:rFonts w:ascii="Times New Roman" w:hAnsi="Times New Roman" w:cs="Times New Roman"/>
                <w:b/>
                <w:sz w:val="18"/>
                <w:szCs w:val="18"/>
              </w:rPr>
              <w:t>Öğrenci Eğitimi Sayısı</w:t>
            </w:r>
            <w:r w:rsidR="004600AF" w:rsidRPr="0058209C">
              <w:rPr>
                <w:rFonts w:ascii="Times New Roman" w:hAnsi="Times New Roman" w:cs="Times New Roman"/>
                <w:b/>
                <w:sz w:val="18"/>
                <w:szCs w:val="18"/>
              </w:rPr>
              <w:t xml:space="preserve"> </w:t>
            </w:r>
            <w:r w:rsidRPr="0058209C">
              <w:rPr>
                <w:rFonts w:ascii="Times New Roman" w:hAnsi="Times New Roman" w:cs="Times New Roman"/>
                <w:sz w:val="18"/>
                <w:szCs w:val="18"/>
              </w:rPr>
              <w:t>göstergesinin belirlenen değerlerine2019 yılında %100 ; 2020 yılında % 16,67 ; 2021 yılında % 0 ; 2022 yılında %0 ; 2023 yılında %50 oranında ulaşılmıştır. Sadece 2019 yılında hedefe ulaşılmış olup, 2021 ve 2022 yıllarında hiç eğitim yapılamamıştır. 2020 ve 2023 yıllarında nispeten hedeflere ulaşılmıştır.</w:t>
            </w:r>
          </w:p>
          <w:p w:rsidR="00434764" w:rsidRPr="0058209C" w:rsidRDefault="00434764"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5 hedef 1 için alınan </w:t>
            </w:r>
            <w:r w:rsidRPr="0058209C">
              <w:rPr>
                <w:rFonts w:ascii="Times New Roman" w:hAnsi="Times New Roman" w:cs="Times New Roman"/>
                <w:b/>
                <w:sz w:val="18"/>
                <w:szCs w:val="18"/>
              </w:rPr>
              <w:t>Veli Görüşmesi Sayısı</w:t>
            </w:r>
            <w:r w:rsidR="004600AF" w:rsidRPr="0058209C">
              <w:rPr>
                <w:rFonts w:ascii="Times New Roman" w:hAnsi="Times New Roman" w:cs="Times New Roman"/>
                <w:b/>
                <w:sz w:val="18"/>
                <w:szCs w:val="18"/>
              </w:rPr>
              <w:t xml:space="preserve"> </w:t>
            </w:r>
            <w:r w:rsidRPr="0058209C">
              <w:rPr>
                <w:rFonts w:ascii="Times New Roman" w:hAnsi="Times New Roman" w:cs="Times New Roman"/>
                <w:sz w:val="18"/>
                <w:szCs w:val="18"/>
              </w:rPr>
              <w:t>göstergesinin belirlenen değerlerine2019 yılında %110,59 ; 2020 yılında % 93,33; 2021 yılında % 113,68 ; 2022 yılında %138 ; 2023 yılında %151 oranında ulaşılmıştır. Bazı yıllarda belirlenen değerin üzerine çıkılmış olup 2020 yılında hedeflere ulaşılamamıştır.</w:t>
            </w:r>
          </w:p>
          <w:p w:rsidR="00434764" w:rsidRPr="0058209C" w:rsidRDefault="00434764" w:rsidP="004600AF">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5 hedef 1 için alınan </w:t>
            </w:r>
            <w:r w:rsidRPr="0058209C">
              <w:rPr>
                <w:rFonts w:ascii="Times New Roman" w:hAnsi="Times New Roman" w:cs="Times New Roman"/>
                <w:b/>
                <w:sz w:val="18"/>
                <w:szCs w:val="18"/>
              </w:rPr>
              <w:t>Yapılan İlkokul Ziyareti Sayısı</w:t>
            </w:r>
            <w:r w:rsidR="004600AF" w:rsidRPr="0058209C">
              <w:rPr>
                <w:rFonts w:ascii="Times New Roman" w:hAnsi="Times New Roman" w:cs="Times New Roman"/>
                <w:b/>
                <w:sz w:val="18"/>
                <w:szCs w:val="18"/>
              </w:rPr>
              <w:t xml:space="preserve"> </w:t>
            </w:r>
            <w:r w:rsidRPr="0058209C">
              <w:rPr>
                <w:rFonts w:ascii="Times New Roman" w:hAnsi="Times New Roman" w:cs="Times New Roman"/>
                <w:sz w:val="18"/>
                <w:szCs w:val="18"/>
              </w:rPr>
              <w:t>göstergesinin belirlenen değerlerine2019 yılında %200,13 ; 2020 yılında % 200oranında ulaşılmıştır. Bazı yıllarda belirlenen değerin üzerine çıkılmış olup 2021,2022 ve 2023 yılında hedeflere ulaşılamamıştır.</w:t>
            </w:r>
          </w:p>
        </w:tc>
      </w:tr>
    </w:tbl>
    <w:p w:rsidR="00434764" w:rsidRPr="0058209C" w:rsidRDefault="00434764">
      <w:pPr>
        <w:rPr>
          <w:sz w:val="2"/>
          <w:szCs w:val="2"/>
        </w:rPr>
      </w:pPr>
    </w:p>
    <w:tbl>
      <w:tblPr>
        <w:tblW w:w="5053"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1"/>
        <w:gridCol w:w="572"/>
        <w:gridCol w:w="4904"/>
        <w:gridCol w:w="2269"/>
        <w:gridCol w:w="1134"/>
      </w:tblGrid>
      <w:tr w:rsidR="004600AF" w:rsidRPr="0058209C" w:rsidTr="0058209C">
        <w:tc>
          <w:tcPr>
            <w:tcW w:w="628" w:type="pct"/>
            <w:gridSpan w:val="2"/>
            <w:shd w:val="clear" w:color="auto" w:fill="FFFF00"/>
          </w:tcPr>
          <w:p w:rsidR="004600AF" w:rsidRPr="0058209C" w:rsidRDefault="004600AF" w:rsidP="00FF6C82">
            <w:pPr>
              <w:pStyle w:val="AralkYok"/>
              <w:rPr>
                <w:rFonts w:ascii="Times New Roman" w:hAnsi="Times New Roman" w:cs="Times New Roman"/>
                <w:sz w:val="18"/>
                <w:szCs w:val="18"/>
              </w:rPr>
            </w:pPr>
          </w:p>
        </w:tc>
        <w:tc>
          <w:tcPr>
            <w:tcW w:w="4372" w:type="pct"/>
            <w:gridSpan w:val="3"/>
            <w:shd w:val="clear" w:color="auto" w:fill="FFFF00"/>
          </w:tcPr>
          <w:p w:rsidR="004600AF" w:rsidRPr="0058209C" w:rsidRDefault="004600AF" w:rsidP="00FF6C82">
            <w:pPr>
              <w:pStyle w:val="AralkYok"/>
              <w:rPr>
                <w:rFonts w:ascii="Times New Roman" w:hAnsi="Times New Roman" w:cs="Times New Roman"/>
                <w:b/>
                <w:sz w:val="18"/>
                <w:szCs w:val="18"/>
              </w:rPr>
            </w:pPr>
          </w:p>
        </w:tc>
      </w:tr>
      <w:tr w:rsidR="004600AF" w:rsidRPr="0058209C" w:rsidTr="0058209C">
        <w:tc>
          <w:tcPr>
            <w:tcW w:w="628" w:type="pct"/>
            <w:gridSpan w:val="2"/>
            <w:shd w:val="clear" w:color="auto" w:fill="00B0F0"/>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AMAÇ 5</w:t>
            </w:r>
          </w:p>
        </w:tc>
        <w:tc>
          <w:tcPr>
            <w:tcW w:w="4372" w:type="pct"/>
            <w:gridSpan w:val="3"/>
            <w:shd w:val="clear" w:color="auto" w:fill="00B0F0"/>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Özel Eğitim ve Rehberlik Hizmetlerinin etkinliği artırılarak bireylerin bedensel, ruhsal ve zihinsel gelişimleri desteklenecektir.</w:t>
            </w:r>
          </w:p>
        </w:tc>
      </w:tr>
      <w:tr w:rsidR="004600AF" w:rsidRPr="0058209C" w:rsidTr="0058209C">
        <w:tc>
          <w:tcPr>
            <w:tcW w:w="628" w:type="pct"/>
            <w:gridSpan w:val="2"/>
            <w:shd w:val="clear" w:color="auto" w:fill="F7CAAC" w:themeFill="accent2" w:themeFillTint="66"/>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HEDEF 5.2</w:t>
            </w:r>
          </w:p>
        </w:tc>
        <w:tc>
          <w:tcPr>
            <w:tcW w:w="4372" w:type="pct"/>
            <w:gridSpan w:val="3"/>
            <w:shd w:val="clear" w:color="auto" w:fill="F7CAAC" w:themeFill="accent2" w:themeFillTint="66"/>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Bütünleştirme kapsamındaki eğitim ilkeleri benimsenerek sosyal yaşam merkezi olan okullarımızda birlikte yaşama kültürü geliştirilecektir</w:t>
            </w:r>
          </w:p>
        </w:tc>
      </w:tr>
      <w:tr w:rsidR="004600AF" w:rsidRPr="0058209C" w:rsidTr="0058209C">
        <w:trPr>
          <w:trHeight w:val="288"/>
        </w:trPr>
        <w:tc>
          <w:tcPr>
            <w:tcW w:w="3209" w:type="pct"/>
            <w:gridSpan w:val="3"/>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PERFORMANS GÖSTERGELERİ</w:t>
            </w:r>
          </w:p>
        </w:tc>
        <w:tc>
          <w:tcPr>
            <w:tcW w:w="1194" w:type="pct"/>
          </w:tcPr>
          <w:p w:rsidR="004600AF" w:rsidRPr="0058209C" w:rsidRDefault="004600AF" w:rsidP="00FF6C82">
            <w:pPr>
              <w:pStyle w:val="AralkYok"/>
              <w:rPr>
                <w:rFonts w:ascii="Times New Roman" w:hAnsi="Times New Roman" w:cs="Times New Roman"/>
                <w:sz w:val="12"/>
                <w:szCs w:val="12"/>
              </w:rPr>
            </w:pPr>
            <w:r w:rsidRPr="0058209C">
              <w:rPr>
                <w:rFonts w:ascii="Times New Roman" w:hAnsi="Times New Roman" w:cs="Times New Roman"/>
                <w:sz w:val="12"/>
                <w:szCs w:val="12"/>
              </w:rPr>
              <w:t>2019-2023Plan Dönemi Başlangıç Değeri)</w:t>
            </w:r>
          </w:p>
        </w:tc>
        <w:tc>
          <w:tcPr>
            <w:tcW w:w="597" w:type="pct"/>
          </w:tcPr>
          <w:p w:rsidR="004600AF" w:rsidRPr="0058209C" w:rsidRDefault="004600AF" w:rsidP="00FF6C82">
            <w:pPr>
              <w:pStyle w:val="AralkYok"/>
              <w:rPr>
                <w:rFonts w:ascii="Times New Roman" w:hAnsi="Times New Roman" w:cs="Times New Roman"/>
                <w:sz w:val="12"/>
                <w:szCs w:val="12"/>
              </w:rPr>
            </w:pPr>
            <w:r w:rsidRPr="0058209C">
              <w:rPr>
                <w:rFonts w:ascii="Times New Roman" w:hAnsi="Times New Roman" w:cs="Times New Roman"/>
                <w:sz w:val="12"/>
                <w:szCs w:val="12"/>
              </w:rPr>
              <w:t>2022-2023</w:t>
            </w:r>
          </w:p>
          <w:p w:rsidR="004600AF" w:rsidRPr="0058209C" w:rsidRDefault="004600AF" w:rsidP="00FF6C82">
            <w:pPr>
              <w:pStyle w:val="AralkYok"/>
              <w:rPr>
                <w:rFonts w:ascii="Times New Roman" w:hAnsi="Times New Roman" w:cs="Times New Roman"/>
                <w:sz w:val="12"/>
                <w:szCs w:val="12"/>
              </w:rPr>
            </w:pPr>
            <w:r w:rsidRPr="0058209C">
              <w:rPr>
                <w:rFonts w:ascii="Times New Roman" w:hAnsi="Times New Roman" w:cs="Times New Roman"/>
                <w:sz w:val="12"/>
                <w:szCs w:val="12"/>
              </w:rPr>
              <w:t>HEDEF</w:t>
            </w:r>
          </w:p>
        </w:tc>
      </w:tr>
      <w:tr w:rsidR="004600AF" w:rsidRPr="0058209C" w:rsidTr="0058209C">
        <w:tc>
          <w:tcPr>
            <w:tcW w:w="327" w:type="pct"/>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5.2.1</w:t>
            </w:r>
          </w:p>
        </w:tc>
        <w:tc>
          <w:tcPr>
            <w:tcW w:w="2881" w:type="pct"/>
            <w:gridSpan w:val="2"/>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Kaynaştırma/bütünleştirme uygulamaları ile ilgili hizmet içi eğitim alan öğretmen sayısı</w:t>
            </w:r>
          </w:p>
        </w:tc>
        <w:tc>
          <w:tcPr>
            <w:tcW w:w="1194" w:type="pct"/>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 xml:space="preserve"> 5</w:t>
            </w:r>
          </w:p>
        </w:tc>
        <w:tc>
          <w:tcPr>
            <w:tcW w:w="597" w:type="pct"/>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r>
      <w:tr w:rsidR="004600AF" w:rsidRPr="0058209C" w:rsidTr="0058209C">
        <w:tc>
          <w:tcPr>
            <w:tcW w:w="327" w:type="pct"/>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5.2.2</w:t>
            </w:r>
          </w:p>
        </w:tc>
        <w:tc>
          <w:tcPr>
            <w:tcW w:w="2881" w:type="pct"/>
            <w:gridSpan w:val="2"/>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Okul hizmetlerinden faydalanan kaynaştırma öğrenci sayısı</w:t>
            </w:r>
          </w:p>
        </w:tc>
        <w:tc>
          <w:tcPr>
            <w:tcW w:w="1194" w:type="pct"/>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3</w:t>
            </w:r>
          </w:p>
        </w:tc>
        <w:tc>
          <w:tcPr>
            <w:tcW w:w="597" w:type="pct"/>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1</w:t>
            </w:r>
          </w:p>
        </w:tc>
      </w:tr>
      <w:tr w:rsidR="004600AF" w:rsidRPr="0058209C" w:rsidTr="0058209C">
        <w:tc>
          <w:tcPr>
            <w:tcW w:w="327" w:type="pct"/>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5.3.3</w:t>
            </w:r>
          </w:p>
        </w:tc>
        <w:tc>
          <w:tcPr>
            <w:tcW w:w="2881" w:type="pct"/>
            <w:gridSpan w:val="2"/>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Engellilerin kullanımına uygun rampa ve tuvalet sayısı</w:t>
            </w:r>
          </w:p>
        </w:tc>
        <w:tc>
          <w:tcPr>
            <w:tcW w:w="1194" w:type="pct"/>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0</w:t>
            </w:r>
          </w:p>
        </w:tc>
        <w:tc>
          <w:tcPr>
            <w:tcW w:w="597" w:type="pct"/>
          </w:tcPr>
          <w:p w:rsidR="004600AF" w:rsidRPr="0058209C" w:rsidRDefault="004600AF" w:rsidP="00FF6C82">
            <w:pPr>
              <w:pStyle w:val="AralkYok"/>
              <w:rPr>
                <w:rFonts w:ascii="Times New Roman" w:hAnsi="Times New Roman" w:cs="Times New Roman"/>
                <w:sz w:val="18"/>
                <w:szCs w:val="18"/>
              </w:rPr>
            </w:pPr>
            <w:r w:rsidRPr="0058209C">
              <w:rPr>
                <w:rFonts w:ascii="Times New Roman" w:hAnsi="Times New Roman" w:cs="Times New Roman"/>
                <w:sz w:val="18"/>
                <w:szCs w:val="18"/>
              </w:rPr>
              <w:t>0</w:t>
            </w:r>
          </w:p>
        </w:tc>
      </w:tr>
      <w:tr w:rsidR="004600AF" w:rsidRPr="0058209C" w:rsidTr="0058209C">
        <w:tc>
          <w:tcPr>
            <w:tcW w:w="5000" w:type="pct"/>
            <w:gridSpan w:val="5"/>
          </w:tcPr>
          <w:p w:rsidR="004600AF" w:rsidRPr="0058209C" w:rsidRDefault="004600AF" w:rsidP="00FF6C82">
            <w:pPr>
              <w:pStyle w:val="AralkYok"/>
              <w:rPr>
                <w:rFonts w:ascii="Times New Roman" w:hAnsi="Times New Roman" w:cs="Times New Roman"/>
                <w:b/>
                <w:sz w:val="18"/>
                <w:szCs w:val="18"/>
              </w:rPr>
            </w:pPr>
            <w:r w:rsidRPr="0058209C">
              <w:rPr>
                <w:rFonts w:ascii="Times New Roman" w:hAnsi="Times New Roman" w:cs="Times New Roman"/>
                <w:b/>
                <w:sz w:val="18"/>
                <w:szCs w:val="18"/>
              </w:rPr>
              <w:t>PERFORMANS GÖSTERGELERİNE İLİŞKİN DEĞERLENDİRMELER</w:t>
            </w:r>
          </w:p>
        </w:tc>
      </w:tr>
      <w:tr w:rsidR="004600AF" w:rsidRPr="0058209C" w:rsidTr="0058209C">
        <w:tc>
          <w:tcPr>
            <w:tcW w:w="5000" w:type="pct"/>
            <w:gridSpan w:val="5"/>
          </w:tcPr>
          <w:p w:rsidR="004600AF" w:rsidRPr="0058209C" w:rsidRDefault="004600AF" w:rsidP="004600AF">
            <w:pPr>
              <w:spacing w:after="0" w:line="240" w:lineRule="auto"/>
              <w:rPr>
                <w:rFonts w:ascii="Times New Roman" w:hAnsi="Times New Roman" w:cs="Times New Roman"/>
                <w:sz w:val="18"/>
                <w:szCs w:val="18"/>
              </w:rPr>
            </w:pPr>
            <w:r w:rsidRPr="0058209C">
              <w:rPr>
                <w:rFonts w:ascii="Times New Roman" w:hAnsi="Times New Roman" w:cs="Times New Roman"/>
                <w:sz w:val="18"/>
                <w:szCs w:val="18"/>
              </w:rPr>
              <w:t xml:space="preserve">Amaç 5 hedef 2 için alınan </w:t>
            </w:r>
            <w:r w:rsidRPr="0058209C">
              <w:rPr>
                <w:rFonts w:ascii="Times New Roman" w:hAnsi="Times New Roman" w:cs="Times New Roman"/>
                <w:b/>
                <w:sz w:val="18"/>
                <w:szCs w:val="18"/>
              </w:rPr>
              <w:t xml:space="preserve">Kaynaştırma/bütünleştirme uygulamaları ile ilgili hizmet içi eğitim alan öğretmen sayısı </w:t>
            </w:r>
            <w:r w:rsidRPr="0058209C">
              <w:rPr>
                <w:rFonts w:ascii="Times New Roman" w:hAnsi="Times New Roman" w:cs="Times New Roman"/>
                <w:sz w:val="18"/>
                <w:szCs w:val="18"/>
              </w:rPr>
              <w:t>göstergesinin belirlenen değerlerine2021 yılında % 100 ; 2022 yılında % 100 ; 2023 yılında % 400 oranında ulaşılmıştır. Bazı yıllarda belirlenen değerin üzerine çıkılmış olup 2019 ve 2020 yılında hedeflere ulaşılamamıştır.</w:t>
            </w:r>
          </w:p>
          <w:p w:rsidR="004600AF" w:rsidRPr="0058209C" w:rsidRDefault="004600AF"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5 hedef 2 için alınan </w:t>
            </w:r>
            <w:r w:rsidRPr="0058209C">
              <w:rPr>
                <w:rFonts w:ascii="Times New Roman" w:hAnsi="Times New Roman" w:cs="Times New Roman"/>
                <w:b/>
                <w:sz w:val="18"/>
                <w:szCs w:val="18"/>
              </w:rPr>
              <w:t>Okul hizmetlerinden faydalanan kaynaştırma öğrenci sayısı</w:t>
            </w:r>
          </w:p>
          <w:p w:rsidR="004600AF" w:rsidRPr="0058209C" w:rsidRDefault="004600AF" w:rsidP="00FF6C82">
            <w:pPr>
              <w:spacing w:after="0" w:line="240" w:lineRule="auto"/>
              <w:rPr>
                <w:rFonts w:ascii="Times New Roman" w:hAnsi="Times New Roman" w:cs="Times New Roman"/>
                <w:sz w:val="18"/>
                <w:szCs w:val="18"/>
              </w:rPr>
            </w:pPr>
            <w:r w:rsidRPr="0058209C">
              <w:rPr>
                <w:rFonts w:ascii="Times New Roman" w:hAnsi="Times New Roman" w:cs="Times New Roman"/>
                <w:sz w:val="18"/>
                <w:szCs w:val="18"/>
              </w:rPr>
              <w:t>göstergesinin belirlenen değerlerine2019 yılında %100,13 ; 2020 yılında % 100 ; 2021 yılında % 300 ; 2022 yılında %400 ; 2023 yılında % 400 oranında ulaşılmıştır. Bazı yıllarda belirlenen değerin üzerine çıkılmıştır.</w:t>
            </w:r>
          </w:p>
          <w:p w:rsidR="004600AF" w:rsidRPr="0058209C" w:rsidRDefault="004600AF" w:rsidP="00FF6C82">
            <w:pPr>
              <w:spacing w:after="0" w:line="240" w:lineRule="auto"/>
              <w:ind w:firstLine="708"/>
              <w:rPr>
                <w:rFonts w:ascii="Times New Roman" w:hAnsi="Times New Roman" w:cs="Times New Roman"/>
                <w:sz w:val="18"/>
                <w:szCs w:val="18"/>
              </w:rPr>
            </w:pPr>
            <w:r w:rsidRPr="0058209C">
              <w:rPr>
                <w:rFonts w:ascii="Times New Roman" w:hAnsi="Times New Roman" w:cs="Times New Roman"/>
                <w:sz w:val="18"/>
                <w:szCs w:val="18"/>
              </w:rPr>
              <w:t xml:space="preserve">Amaç 5 hedef 2 için alınan </w:t>
            </w:r>
            <w:r w:rsidRPr="0058209C">
              <w:rPr>
                <w:rFonts w:ascii="Times New Roman" w:hAnsi="Times New Roman" w:cs="Times New Roman"/>
                <w:b/>
                <w:sz w:val="18"/>
                <w:szCs w:val="18"/>
              </w:rPr>
              <w:t>Engellilerin kullanımına uygun rampa ve tuvalet sayısı</w:t>
            </w:r>
          </w:p>
          <w:p w:rsidR="004600AF" w:rsidRPr="0058209C" w:rsidRDefault="004600AF" w:rsidP="004600AF">
            <w:pPr>
              <w:spacing w:after="0" w:line="240" w:lineRule="auto"/>
              <w:rPr>
                <w:rFonts w:ascii="Times New Roman" w:hAnsi="Times New Roman" w:cs="Times New Roman"/>
                <w:sz w:val="18"/>
                <w:szCs w:val="18"/>
              </w:rPr>
            </w:pPr>
            <w:r w:rsidRPr="0058209C">
              <w:rPr>
                <w:rFonts w:ascii="Times New Roman" w:hAnsi="Times New Roman" w:cs="Times New Roman"/>
                <w:sz w:val="18"/>
                <w:szCs w:val="18"/>
              </w:rPr>
              <w:t>göstergesinin belirlenen değerlerine sadece 2020 yılında ulaşılmıştır.</w:t>
            </w:r>
          </w:p>
        </w:tc>
      </w:tr>
    </w:tbl>
    <w:p w:rsidR="00170CF6" w:rsidRDefault="00170CF6"/>
    <w:p w:rsidR="0058209C" w:rsidRDefault="0058209C"/>
    <w:p w:rsidR="0058209C" w:rsidRDefault="0058209C"/>
    <w:p w:rsidR="0058209C" w:rsidRDefault="0058209C"/>
    <w:p w:rsidR="0058209C" w:rsidRDefault="0058209C"/>
    <w:p w:rsidR="0058209C" w:rsidRDefault="0058209C"/>
    <w:p w:rsidR="0058209C" w:rsidRDefault="0058209C"/>
    <w:p w:rsidR="0058209C" w:rsidRDefault="0058209C"/>
    <w:p w:rsidR="0058209C" w:rsidRDefault="0058209C"/>
    <w:p w:rsidR="0058209C" w:rsidRDefault="0058209C"/>
    <w:p w:rsidR="0058209C" w:rsidRDefault="0058209C"/>
    <w:p w:rsidR="0058209C" w:rsidRDefault="0058209C"/>
    <w:p w:rsidR="0058209C" w:rsidRDefault="0058209C"/>
    <w:p w:rsidR="0058209C" w:rsidRDefault="0058209C"/>
    <w:p w:rsidR="0058209C" w:rsidRDefault="0058209C"/>
    <w:p w:rsidR="004600AF" w:rsidRPr="00015515" w:rsidRDefault="004600AF" w:rsidP="004600AF">
      <w:pPr>
        <w:spacing w:after="0" w:line="360" w:lineRule="auto"/>
        <w:jc w:val="center"/>
        <w:rPr>
          <w:rFonts w:cs="Times New Roman"/>
          <w:b/>
        </w:rPr>
      </w:pPr>
      <w:r w:rsidRPr="00015515">
        <w:rPr>
          <w:b/>
          <w:sz w:val="36"/>
        </w:rPr>
        <w:lastRenderedPageBreak/>
        <w:t>MEVZUAT ANALİZİ</w:t>
      </w:r>
    </w:p>
    <w:p w:rsidR="004600AF" w:rsidRPr="00371C02" w:rsidRDefault="004600AF" w:rsidP="004600AF">
      <w:pPr>
        <w:autoSpaceDE w:val="0"/>
        <w:autoSpaceDN w:val="0"/>
        <w:adjustRightInd w:val="0"/>
        <w:spacing w:after="0" w:line="240" w:lineRule="auto"/>
        <w:ind w:firstLine="708"/>
        <w:rPr>
          <w:rFonts w:ascii="Times New Roman" w:hAnsi="Times New Roman" w:cs="Times New Roman"/>
          <w:b/>
          <w:sz w:val="28"/>
          <w:szCs w:val="28"/>
        </w:rPr>
      </w:pPr>
      <w:r w:rsidRPr="00371C02">
        <w:rPr>
          <w:rFonts w:ascii="Times New Roman" w:hAnsi="Times New Roman" w:cs="Times New Roman"/>
        </w:rPr>
        <w:t xml:space="preserve">Türkiye Cumhuriyeti Milli Eğitim Bakanlığına bağlı bir </w:t>
      </w:r>
      <w:r>
        <w:rPr>
          <w:rFonts w:ascii="Times New Roman" w:hAnsi="Times New Roman" w:cs="Times New Roman"/>
        </w:rPr>
        <w:t>eğitim kurumu olarak Mehmetçik</w:t>
      </w:r>
      <w:r w:rsidRPr="00371C02">
        <w:rPr>
          <w:rFonts w:ascii="Times New Roman" w:hAnsi="Times New Roman" w:cs="Times New Roman"/>
        </w:rPr>
        <w:t xml:space="preserve"> Anaokulu aşağıda belirtilen yasal mevzuat ve bu mevzuatın kendisine verdiği yasal yükümlülüklerin</w:t>
      </w:r>
      <w:r>
        <w:rPr>
          <w:rFonts w:ascii="Times New Roman" w:hAnsi="Times New Roman" w:cs="Times New Roman"/>
        </w:rPr>
        <w:t xml:space="preserve"> </w:t>
      </w:r>
      <w:r w:rsidRPr="00371C02">
        <w:rPr>
          <w:rFonts w:ascii="Times New Roman" w:hAnsi="Times New Roman" w:cs="Times New Roman"/>
        </w:rPr>
        <w:t>bilinciyle öğrenci yetiştirerek ülkeye hizmet etmektedir:</w:t>
      </w:r>
    </w:p>
    <w:p w:rsidR="004600AF" w:rsidRPr="00015515" w:rsidRDefault="004600AF">
      <w:pPr>
        <w:rPr>
          <w:sz w:val="2"/>
          <w:szCs w:val="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72"/>
        <w:gridCol w:w="716"/>
        <w:gridCol w:w="654"/>
        <w:gridCol w:w="5286"/>
        <w:gridCol w:w="1558"/>
      </w:tblGrid>
      <w:tr w:rsidR="004600AF" w:rsidRPr="002C0FA4" w:rsidTr="00015515">
        <w:trPr>
          <w:trHeight w:val="229"/>
        </w:trPr>
        <w:tc>
          <w:tcPr>
            <w:tcW w:w="9386" w:type="dxa"/>
            <w:gridSpan w:val="5"/>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KANUN</w:t>
            </w:r>
          </w:p>
        </w:tc>
      </w:tr>
      <w:tr w:rsidR="004600AF" w:rsidRPr="002C0FA4" w:rsidTr="00015515">
        <w:trPr>
          <w:trHeight w:val="79"/>
        </w:trPr>
        <w:tc>
          <w:tcPr>
            <w:tcW w:w="2542" w:type="dxa"/>
            <w:gridSpan w:val="3"/>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YAYIN</w:t>
            </w:r>
          </w:p>
        </w:tc>
        <w:tc>
          <w:tcPr>
            <w:tcW w:w="5286" w:type="dxa"/>
            <w:vMerge w:val="restart"/>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Adı</w:t>
            </w:r>
          </w:p>
        </w:tc>
        <w:tc>
          <w:tcPr>
            <w:tcW w:w="1558" w:type="dxa"/>
            <w:vMerge w:val="restart"/>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Maddeleri</w:t>
            </w:r>
          </w:p>
        </w:tc>
      </w:tr>
      <w:tr w:rsidR="00015515" w:rsidRPr="002C0FA4" w:rsidTr="00015515">
        <w:trPr>
          <w:trHeight w:val="79"/>
        </w:trPr>
        <w:tc>
          <w:tcPr>
            <w:tcW w:w="1172" w:type="dxa"/>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Tarih</w:t>
            </w:r>
          </w:p>
        </w:tc>
        <w:tc>
          <w:tcPr>
            <w:tcW w:w="716" w:type="dxa"/>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Sayı</w:t>
            </w:r>
          </w:p>
        </w:tc>
        <w:tc>
          <w:tcPr>
            <w:tcW w:w="654" w:type="dxa"/>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No</w:t>
            </w:r>
          </w:p>
        </w:tc>
        <w:tc>
          <w:tcPr>
            <w:tcW w:w="5286" w:type="dxa"/>
            <w:vMerge/>
          </w:tcPr>
          <w:p w:rsidR="004600AF" w:rsidRPr="002C0FA4" w:rsidRDefault="004600AF" w:rsidP="00FF6C82">
            <w:pPr>
              <w:pStyle w:val="AralkYok"/>
              <w:jc w:val="center"/>
              <w:rPr>
                <w:rFonts w:ascii="Times New Roman" w:hAnsi="Times New Roman" w:cs="Times New Roman"/>
                <w:sz w:val="20"/>
                <w:szCs w:val="20"/>
              </w:rPr>
            </w:pPr>
          </w:p>
        </w:tc>
        <w:tc>
          <w:tcPr>
            <w:tcW w:w="1558" w:type="dxa"/>
            <w:vMerge/>
          </w:tcPr>
          <w:p w:rsidR="004600AF" w:rsidRPr="002C0FA4" w:rsidRDefault="004600AF" w:rsidP="00FF6C82">
            <w:pPr>
              <w:pStyle w:val="AralkYok"/>
              <w:jc w:val="center"/>
              <w:rPr>
                <w:rFonts w:ascii="Times New Roman" w:hAnsi="Times New Roman" w:cs="Times New Roman"/>
                <w:sz w:val="20"/>
                <w:szCs w:val="20"/>
              </w:rPr>
            </w:pPr>
          </w:p>
        </w:tc>
      </w:tr>
      <w:tr w:rsidR="00015515" w:rsidRPr="002C0FA4" w:rsidTr="00015515">
        <w:trPr>
          <w:trHeight w:val="78"/>
        </w:trPr>
        <w:tc>
          <w:tcPr>
            <w:tcW w:w="1172"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24/06/1973</w:t>
            </w:r>
          </w:p>
        </w:tc>
        <w:tc>
          <w:tcPr>
            <w:tcW w:w="71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14574</w:t>
            </w:r>
          </w:p>
        </w:tc>
        <w:tc>
          <w:tcPr>
            <w:tcW w:w="65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1739</w:t>
            </w:r>
          </w:p>
        </w:tc>
        <w:tc>
          <w:tcPr>
            <w:tcW w:w="528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Milli Eğitim Temel Kanunu</w:t>
            </w:r>
          </w:p>
        </w:tc>
        <w:tc>
          <w:tcPr>
            <w:tcW w:w="1558"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78"/>
        </w:trPr>
        <w:tc>
          <w:tcPr>
            <w:tcW w:w="1172"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14/07/1965</w:t>
            </w:r>
          </w:p>
        </w:tc>
        <w:tc>
          <w:tcPr>
            <w:tcW w:w="71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12056</w:t>
            </w:r>
          </w:p>
        </w:tc>
        <w:tc>
          <w:tcPr>
            <w:tcW w:w="65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657</w:t>
            </w:r>
          </w:p>
        </w:tc>
        <w:tc>
          <w:tcPr>
            <w:tcW w:w="528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Devlet Memurları Kanunu</w:t>
            </w:r>
          </w:p>
        </w:tc>
        <w:tc>
          <w:tcPr>
            <w:tcW w:w="1558"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78"/>
        </w:trPr>
        <w:tc>
          <w:tcPr>
            <w:tcW w:w="1172"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24/10/2003</w:t>
            </w:r>
          </w:p>
        </w:tc>
        <w:tc>
          <w:tcPr>
            <w:tcW w:w="71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25269</w:t>
            </w:r>
          </w:p>
        </w:tc>
        <w:tc>
          <w:tcPr>
            <w:tcW w:w="65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4982</w:t>
            </w:r>
          </w:p>
        </w:tc>
        <w:tc>
          <w:tcPr>
            <w:tcW w:w="528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Bilgi Edinme Hakkı Kanunu</w:t>
            </w:r>
          </w:p>
        </w:tc>
        <w:tc>
          <w:tcPr>
            <w:tcW w:w="1558"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78"/>
        </w:trPr>
        <w:tc>
          <w:tcPr>
            <w:tcW w:w="1172"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04/12/1999</w:t>
            </w:r>
          </w:p>
        </w:tc>
        <w:tc>
          <w:tcPr>
            <w:tcW w:w="71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23896</w:t>
            </w:r>
          </w:p>
        </w:tc>
        <w:tc>
          <w:tcPr>
            <w:tcW w:w="65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4483</w:t>
            </w:r>
          </w:p>
        </w:tc>
        <w:tc>
          <w:tcPr>
            <w:tcW w:w="528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Memurlar ve Diğer Kamu Görevlilerinin Yargılanması Hakkında Kanun</w:t>
            </w:r>
          </w:p>
        </w:tc>
        <w:tc>
          <w:tcPr>
            <w:tcW w:w="1558"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78"/>
        </w:trPr>
        <w:tc>
          <w:tcPr>
            <w:tcW w:w="1172"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10/11/1984</w:t>
            </w:r>
          </w:p>
        </w:tc>
        <w:tc>
          <w:tcPr>
            <w:tcW w:w="71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18571</w:t>
            </w:r>
          </w:p>
        </w:tc>
        <w:tc>
          <w:tcPr>
            <w:tcW w:w="65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3071</w:t>
            </w:r>
          </w:p>
        </w:tc>
        <w:tc>
          <w:tcPr>
            <w:tcW w:w="528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Dilekçe Hakkının Kullanılmasına Dair Kanun</w:t>
            </w:r>
          </w:p>
        </w:tc>
        <w:tc>
          <w:tcPr>
            <w:tcW w:w="1558"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78"/>
        </w:trPr>
        <w:tc>
          <w:tcPr>
            <w:tcW w:w="1172"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24/12/2003</w:t>
            </w:r>
          </w:p>
        </w:tc>
        <w:tc>
          <w:tcPr>
            <w:tcW w:w="71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25326</w:t>
            </w:r>
          </w:p>
        </w:tc>
        <w:tc>
          <w:tcPr>
            <w:tcW w:w="65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5018</w:t>
            </w:r>
          </w:p>
        </w:tc>
        <w:tc>
          <w:tcPr>
            <w:tcW w:w="528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Kamu Mali Yönetimi ve Kontrol Kanunu</w:t>
            </w:r>
          </w:p>
        </w:tc>
        <w:tc>
          <w:tcPr>
            <w:tcW w:w="1558"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78"/>
        </w:trPr>
        <w:tc>
          <w:tcPr>
            <w:tcW w:w="1172"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20711/1967</w:t>
            </w:r>
          </w:p>
        </w:tc>
        <w:tc>
          <w:tcPr>
            <w:tcW w:w="71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12757</w:t>
            </w:r>
          </w:p>
        </w:tc>
        <w:tc>
          <w:tcPr>
            <w:tcW w:w="65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222</w:t>
            </w:r>
          </w:p>
        </w:tc>
        <w:tc>
          <w:tcPr>
            <w:tcW w:w="528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İlköğretim ve Eğitim Kanunu</w:t>
            </w:r>
          </w:p>
        </w:tc>
        <w:tc>
          <w:tcPr>
            <w:tcW w:w="1558"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78"/>
        </w:trPr>
        <w:tc>
          <w:tcPr>
            <w:tcW w:w="1172"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12/05/1992</w:t>
            </w:r>
          </w:p>
        </w:tc>
        <w:tc>
          <w:tcPr>
            <w:tcW w:w="71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21226</w:t>
            </w:r>
          </w:p>
        </w:tc>
        <w:tc>
          <w:tcPr>
            <w:tcW w:w="65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3797</w:t>
            </w:r>
          </w:p>
        </w:tc>
        <w:tc>
          <w:tcPr>
            <w:tcW w:w="528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Milli Eğitim Bakanlığı Teşkilat ve Görevleri Hakkında Kanun</w:t>
            </w:r>
          </w:p>
        </w:tc>
        <w:tc>
          <w:tcPr>
            <w:tcW w:w="1558"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78"/>
        </w:trPr>
        <w:tc>
          <w:tcPr>
            <w:tcW w:w="1172"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25/06/2001</w:t>
            </w:r>
          </w:p>
        </w:tc>
        <w:tc>
          <w:tcPr>
            <w:tcW w:w="71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24460</w:t>
            </w:r>
          </w:p>
        </w:tc>
        <w:tc>
          <w:tcPr>
            <w:tcW w:w="65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4688</w:t>
            </w:r>
          </w:p>
        </w:tc>
        <w:tc>
          <w:tcPr>
            <w:tcW w:w="528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Kamu Görevlileri Sendikaları ve Toplu Sözleşme Kanunu</w:t>
            </w:r>
          </w:p>
        </w:tc>
        <w:tc>
          <w:tcPr>
            <w:tcW w:w="1558"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bl>
    <w:p w:rsidR="004600AF" w:rsidRPr="00015515" w:rsidRDefault="004600AF">
      <w:pPr>
        <w:rPr>
          <w:sz w:val="2"/>
          <w:szCs w:val="2"/>
        </w:rPr>
      </w:pPr>
    </w:p>
    <w:tbl>
      <w:tblPr>
        <w:tblW w:w="93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66"/>
        <w:gridCol w:w="851"/>
        <w:gridCol w:w="5670"/>
        <w:gridCol w:w="1574"/>
      </w:tblGrid>
      <w:tr w:rsidR="004600AF" w:rsidRPr="002C0FA4" w:rsidTr="00FF6C82">
        <w:trPr>
          <w:trHeight w:val="96"/>
        </w:trPr>
        <w:tc>
          <w:tcPr>
            <w:tcW w:w="9361" w:type="dxa"/>
            <w:gridSpan w:val="4"/>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YÖNETMELİK</w:t>
            </w:r>
          </w:p>
        </w:tc>
      </w:tr>
      <w:tr w:rsidR="004600AF" w:rsidRPr="002C0FA4" w:rsidTr="00015515">
        <w:trPr>
          <w:trHeight w:val="65"/>
        </w:trPr>
        <w:tc>
          <w:tcPr>
            <w:tcW w:w="2117" w:type="dxa"/>
            <w:gridSpan w:val="2"/>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YAYIN</w:t>
            </w:r>
          </w:p>
        </w:tc>
        <w:tc>
          <w:tcPr>
            <w:tcW w:w="5670" w:type="dxa"/>
            <w:vMerge w:val="restart"/>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Adı</w:t>
            </w:r>
          </w:p>
        </w:tc>
        <w:tc>
          <w:tcPr>
            <w:tcW w:w="1574" w:type="dxa"/>
            <w:vMerge w:val="restart"/>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Maddeleri</w:t>
            </w:r>
          </w:p>
        </w:tc>
      </w:tr>
      <w:tr w:rsidR="004600AF" w:rsidRPr="002C0FA4" w:rsidTr="00015515">
        <w:trPr>
          <w:trHeight w:val="64"/>
        </w:trPr>
        <w:tc>
          <w:tcPr>
            <w:tcW w:w="1266" w:type="dxa"/>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Tarih</w:t>
            </w:r>
          </w:p>
        </w:tc>
        <w:tc>
          <w:tcPr>
            <w:tcW w:w="851" w:type="dxa"/>
          </w:tcPr>
          <w:p w:rsidR="004600AF" w:rsidRPr="002C0FA4" w:rsidRDefault="004600AF"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Sayı</w:t>
            </w:r>
          </w:p>
        </w:tc>
        <w:tc>
          <w:tcPr>
            <w:tcW w:w="5670" w:type="dxa"/>
            <w:vMerge/>
          </w:tcPr>
          <w:p w:rsidR="004600AF" w:rsidRPr="002C0FA4" w:rsidRDefault="004600AF" w:rsidP="00FF6C82">
            <w:pPr>
              <w:pStyle w:val="AralkYok"/>
              <w:jc w:val="center"/>
              <w:rPr>
                <w:rFonts w:ascii="Times New Roman" w:hAnsi="Times New Roman" w:cs="Times New Roman"/>
                <w:sz w:val="20"/>
                <w:szCs w:val="20"/>
              </w:rPr>
            </w:pPr>
          </w:p>
        </w:tc>
        <w:tc>
          <w:tcPr>
            <w:tcW w:w="1574" w:type="dxa"/>
            <w:vMerge/>
          </w:tcPr>
          <w:p w:rsidR="004600AF" w:rsidRPr="002C0FA4" w:rsidRDefault="004600AF" w:rsidP="00FF6C82">
            <w:pPr>
              <w:pStyle w:val="AralkYok"/>
              <w:jc w:val="center"/>
              <w:rPr>
                <w:rFonts w:ascii="Times New Roman" w:hAnsi="Times New Roman" w:cs="Times New Roman"/>
                <w:sz w:val="20"/>
                <w:szCs w:val="20"/>
              </w:rPr>
            </w:pPr>
          </w:p>
        </w:tc>
      </w:tr>
      <w:tr w:rsidR="004600AF" w:rsidRPr="002C0FA4" w:rsidTr="00015515">
        <w:trPr>
          <w:trHeight w:val="199"/>
        </w:trPr>
        <w:tc>
          <w:tcPr>
            <w:tcW w:w="126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26/07/2014</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29072</w:t>
            </w:r>
          </w:p>
        </w:tc>
        <w:tc>
          <w:tcPr>
            <w:tcW w:w="5670"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Millî Eğitim Bakanlığı Okul Öncesi Eğitim Ve</w:t>
            </w:r>
          </w:p>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İlköğretim Kurumları Yönetmeliği</w:t>
            </w:r>
          </w:p>
        </w:tc>
        <w:tc>
          <w:tcPr>
            <w:tcW w:w="1574" w:type="dxa"/>
          </w:tcPr>
          <w:p w:rsidR="004600AF" w:rsidRPr="002C0FA4" w:rsidRDefault="004600AF" w:rsidP="00FF6C82">
            <w:pPr>
              <w:pStyle w:val="AralkYok"/>
              <w:rPr>
                <w:rFonts w:ascii="Times New Roman" w:hAnsi="Times New Roman" w:cs="Times New Roman"/>
                <w:sz w:val="20"/>
                <w:szCs w:val="20"/>
              </w:rPr>
            </w:pPr>
          </w:p>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96"/>
        </w:trPr>
        <w:tc>
          <w:tcPr>
            <w:tcW w:w="126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09/02/2012</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28199</w:t>
            </w:r>
          </w:p>
        </w:tc>
        <w:tc>
          <w:tcPr>
            <w:tcW w:w="5670"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Milli Eğitim Bakanlığı Okul Aile Birliği Yönetmeliği</w:t>
            </w:r>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99"/>
        </w:trPr>
        <w:tc>
          <w:tcPr>
            <w:tcW w:w="126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17/04/2001</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24376</w:t>
            </w:r>
          </w:p>
        </w:tc>
        <w:tc>
          <w:tcPr>
            <w:tcW w:w="5670"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Milli Eğitim Bakanlığı Rehberlik ve Psikolojik Danışma Hizmetleri Yönetmeliği</w:t>
            </w:r>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02"/>
        </w:trPr>
        <w:tc>
          <w:tcPr>
            <w:tcW w:w="126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28/08/2007</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266627</w:t>
            </w:r>
          </w:p>
        </w:tc>
        <w:tc>
          <w:tcPr>
            <w:tcW w:w="5670"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Okul Servis Araçları Hizmet Yönetmeliği</w:t>
            </w:r>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96"/>
        </w:trPr>
        <w:tc>
          <w:tcPr>
            <w:tcW w:w="126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30/05/1997</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573</w:t>
            </w:r>
          </w:p>
        </w:tc>
        <w:tc>
          <w:tcPr>
            <w:tcW w:w="5670"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Özel Eğitim Hizmetleri Yönetmeliği</w:t>
            </w:r>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02"/>
        </w:trPr>
        <w:tc>
          <w:tcPr>
            <w:tcW w:w="126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01/10/1991</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17475</w:t>
            </w:r>
          </w:p>
        </w:tc>
        <w:tc>
          <w:tcPr>
            <w:tcW w:w="5670"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Ulusal ve Resmi Bayramlarda Yapılacak Tören Yönetmeliği</w:t>
            </w:r>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99"/>
        </w:trPr>
        <w:tc>
          <w:tcPr>
            <w:tcW w:w="1266"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shd w:val="clear" w:color="auto" w:fill="FFFFFF"/>
              </w:rPr>
              <w:t>21/06/2018</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30455</w:t>
            </w:r>
          </w:p>
        </w:tc>
        <w:tc>
          <w:tcPr>
            <w:tcW w:w="5670" w:type="dxa"/>
          </w:tcPr>
          <w:p w:rsidR="004600AF" w:rsidRPr="002C0FA4" w:rsidRDefault="00EC0E1C" w:rsidP="00FF6C82">
            <w:pPr>
              <w:pStyle w:val="AralkYok"/>
              <w:rPr>
                <w:rFonts w:ascii="Times New Roman" w:hAnsi="Times New Roman" w:cs="Times New Roman"/>
                <w:sz w:val="20"/>
                <w:szCs w:val="20"/>
              </w:rPr>
            </w:pPr>
            <w:hyperlink r:id="rId28" w:tgtFrame="_blank" w:history="1">
              <w:r w:rsidR="004600AF" w:rsidRPr="002C0FA4">
                <w:rPr>
                  <w:rStyle w:val="Kpr"/>
                  <w:rFonts w:ascii="Times New Roman" w:hAnsi="Times New Roman" w:cs="Times New Roman"/>
                  <w:sz w:val="20"/>
                  <w:szCs w:val="20"/>
                  <w:shd w:val="clear" w:color="auto" w:fill="FFFFFF"/>
                </w:rPr>
                <w:t>Milli Eğitim Bakanlığı Eğitim Kurumlarına Yönetici Görevlendirme Yönetmeliği</w:t>
              </w:r>
            </w:hyperlink>
            <w:r w:rsidR="004600AF" w:rsidRPr="002C0FA4">
              <w:rPr>
                <w:rFonts w:ascii="Times New Roman" w:hAnsi="Times New Roman" w:cs="Times New Roman"/>
                <w:sz w:val="20"/>
                <w:szCs w:val="20"/>
                <w:shd w:val="clear" w:color="auto" w:fill="FFFFFF"/>
              </w:rPr>
              <w:t> </w:t>
            </w:r>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99"/>
        </w:trPr>
        <w:tc>
          <w:tcPr>
            <w:tcW w:w="1266" w:type="dxa"/>
          </w:tcPr>
          <w:p w:rsidR="004600AF" w:rsidRPr="002C0FA4" w:rsidRDefault="004600AF"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11/04/2018</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30388</w:t>
            </w:r>
          </w:p>
        </w:tc>
        <w:tc>
          <w:tcPr>
            <w:tcW w:w="5670" w:type="dxa"/>
          </w:tcPr>
          <w:p w:rsidR="004600AF" w:rsidRPr="002C0FA4" w:rsidRDefault="00EC0E1C" w:rsidP="00FF6C82">
            <w:pPr>
              <w:pStyle w:val="AralkYok"/>
              <w:rPr>
                <w:rFonts w:ascii="Times New Roman" w:hAnsi="Times New Roman" w:cs="Times New Roman"/>
                <w:sz w:val="20"/>
                <w:szCs w:val="20"/>
              </w:rPr>
            </w:pPr>
            <w:hyperlink r:id="rId29" w:tgtFrame="_blank" w:history="1">
              <w:r w:rsidR="004600AF" w:rsidRPr="002C0FA4">
                <w:rPr>
                  <w:rStyle w:val="Kpr"/>
                  <w:rFonts w:ascii="Times New Roman" w:hAnsi="Times New Roman" w:cs="Times New Roman"/>
                  <w:sz w:val="20"/>
                  <w:szCs w:val="20"/>
                  <w:shd w:val="clear" w:color="auto" w:fill="FFFFFF"/>
                </w:rPr>
                <w:t>Milli Eğitim Bakanlığı Hayat Boyu Öğrenme Kurumları Yönetmeliği</w:t>
              </w:r>
            </w:hyperlink>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02"/>
        </w:trPr>
        <w:tc>
          <w:tcPr>
            <w:tcW w:w="1266" w:type="dxa"/>
          </w:tcPr>
          <w:p w:rsidR="004600AF" w:rsidRPr="002C0FA4" w:rsidRDefault="004600AF"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20/08/2017</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30160</w:t>
            </w:r>
          </w:p>
        </w:tc>
        <w:tc>
          <w:tcPr>
            <w:tcW w:w="5670" w:type="dxa"/>
          </w:tcPr>
          <w:p w:rsidR="004600AF" w:rsidRPr="002C0FA4" w:rsidRDefault="00EC0E1C" w:rsidP="00FF6C82">
            <w:pPr>
              <w:pStyle w:val="AralkYok"/>
              <w:rPr>
                <w:rFonts w:ascii="Times New Roman" w:hAnsi="Times New Roman" w:cs="Times New Roman"/>
                <w:sz w:val="20"/>
                <w:szCs w:val="20"/>
              </w:rPr>
            </w:pPr>
            <w:hyperlink r:id="rId30" w:tgtFrame="_blank" w:history="1">
              <w:r w:rsidR="004600AF" w:rsidRPr="002C0FA4">
                <w:rPr>
                  <w:rStyle w:val="Kpr"/>
                  <w:rFonts w:ascii="Times New Roman" w:hAnsi="Times New Roman" w:cs="Times New Roman"/>
                  <w:sz w:val="20"/>
                  <w:szCs w:val="20"/>
                  <w:shd w:val="clear" w:color="auto" w:fill="FFFFFF"/>
                </w:rPr>
                <w:t>Millî Eğitim Bakanlığı Teftiş Kurulu Yönetmeliği</w:t>
              </w:r>
            </w:hyperlink>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02"/>
        </w:trPr>
        <w:tc>
          <w:tcPr>
            <w:tcW w:w="1266" w:type="dxa"/>
          </w:tcPr>
          <w:p w:rsidR="004600AF" w:rsidRPr="002C0FA4" w:rsidRDefault="004600AF"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08/06/2017</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30090</w:t>
            </w:r>
          </w:p>
        </w:tc>
        <w:tc>
          <w:tcPr>
            <w:tcW w:w="5670" w:type="dxa"/>
          </w:tcPr>
          <w:p w:rsidR="004600AF" w:rsidRPr="002C0FA4" w:rsidRDefault="00EC0E1C" w:rsidP="00FF6C82">
            <w:pPr>
              <w:pStyle w:val="AralkYok"/>
              <w:rPr>
                <w:rFonts w:ascii="Times New Roman" w:hAnsi="Times New Roman" w:cs="Times New Roman"/>
                <w:sz w:val="20"/>
                <w:szCs w:val="20"/>
              </w:rPr>
            </w:pPr>
            <w:hyperlink r:id="rId31" w:tgtFrame="_blank" w:history="1">
              <w:r w:rsidR="004600AF" w:rsidRPr="002C0FA4">
                <w:rPr>
                  <w:rStyle w:val="Kpr"/>
                  <w:rFonts w:ascii="Times New Roman" w:hAnsi="Times New Roman" w:cs="Times New Roman"/>
                  <w:sz w:val="20"/>
                  <w:szCs w:val="20"/>
                  <w:shd w:val="clear" w:color="auto" w:fill="FFFFFF"/>
                </w:rPr>
                <w:t>Millî Eğitim Bakanlığı Eğitim Kurumları Sosyal Etkinlikler Yönetmeliği</w:t>
              </w:r>
            </w:hyperlink>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298"/>
        </w:trPr>
        <w:tc>
          <w:tcPr>
            <w:tcW w:w="1266" w:type="dxa"/>
          </w:tcPr>
          <w:p w:rsidR="004600AF" w:rsidRPr="002C0FA4" w:rsidRDefault="004600AF"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25/03/2016</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3428315</w:t>
            </w:r>
          </w:p>
        </w:tc>
        <w:tc>
          <w:tcPr>
            <w:tcW w:w="5670" w:type="dxa"/>
          </w:tcPr>
          <w:p w:rsidR="004600AF" w:rsidRPr="002C0FA4" w:rsidRDefault="00EC0E1C" w:rsidP="00FF6C82">
            <w:pPr>
              <w:pStyle w:val="AralkYok"/>
              <w:rPr>
                <w:rFonts w:ascii="Times New Roman" w:hAnsi="Times New Roman" w:cs="Times New Roman"/>
                <w:sz w:val="20"/>
                <w:szCs w:val="20"/>
              </w:rPr>
            </w:pPr>
            <w:hyperlink r:id="rId32" w:tgtFrame="_blank" w:history="1">
              <w:r w:rsidR="004600AF" w:rsidRPr="002C0FA4">
                <w:rPr>
                  <w:rStyle w:val="Kpr"/>
                  <w:rFonts w:ascii="Times New Roman" w:hAnsi="Times New Roman" w:cs="Times New Roman"/>
                  <w:sz w:val="20"/>
                  <w:szCs w:val="20"/>
                  <w:shd w:val="clear" w:color="auto" w:fill="FFFFFF"/>
                </w:rPr>
                <w:t>Milli Eğitim Bakanlığı Bilişim Sistemleri (Mebbis) Bakanlık Merkez Teşkilatı Birimleri, İl ve İlçe Yöneticilerinin Görevlendirilme ve Çalışma Esaslarına Dair Yönetmelik</w:t>
              </w:r>
            </w:hyperlink>
            <w:r w:rsidR="004600AF" w:rsidRPr="002C0FA4">
              <w:rPr>
                <w:rFonts w:ascii="Times New Roman" w:hAnsi="Times New Roman" w:cs="Times New Roman"/>
                <w:sz w:val="20"/>
                <w:szCs w:val="20"/>
                <w:shd w:val="clear" w:color="auto" w:fill="FFFFFF"/>
              </w:rPr>
              <w:t> </w:t>
            </w:r>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99"/>
        </w:trPr>
        <w:tc>
          <w:tcPr>
            <w:tcW w:w="1266" w:type="dxa"/>
          </w:tcPr>
          <w:p w:rsidR="004600AF" w:rsidRPr="002C0FA4" w:rsidRDefault="004600AF"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17/04/2015</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29329</w:t>
            </w:r>
          </w:p>
        </w:tc>
        <w:tc>
          <w:tcPr>
            <w:tcW w:w="5670" w:type="dxa"/>
          </w:tcPr>
          <w:p w:rsidR="004600AF" w:rsidRPr="002C0FA4" w:rsidRDefault="00EC0E1C" w:rsidP="00FF6C82">
            <w:pPr>
              <w:pStyle w:val="AralkYok"/>
              <w:rPr>
                <w:rFonts w:ascii="Times New Roman" w:hAnsi="Times New Roman" w:cs="Times New Roman"/>
                <w:sz w:val="20"/>
                <w:szCs w:val="20"/>
              </w:rPr>
            </w:pPr>
            <w:hyperlink r:id="rId33" w:tgtFrame="_blank" w:history="1">
              <w:r w:rsidR="004600AF" w:rsidRPr="002C0FA4">
                <w:rPr>
                  <w:rStyle w:val="Kpr"/>
                  <w:rFonts w:ascii="Times New Roman" w:hAnsi="Times New Roman" w:cs="Times New Roman"/>
                  <w:sz w:val="20"/>
                  <w:szCs w:val="20"/>
                  <w:shd w:val="clear" w:color="auto" w:fill="FFFFFF"/>
                </w:rPr>
                <w:t>Milli Eğitim Bakanlığı Öğretmenlerin Atama ve Yer Değiştirme Yönetmeliği</w:t>
              </w:r>
            </w:hyperlink>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02"/>
        </w:trPr>
        <w:tc>
          <w:tcPr>
            <w:tcW w:w="1266" w:type="dxa"/>
          </w:tcPr>
          <w:p w:rsidR="004600AF" w:rsidRPr="002C0FA4" w:rsidRDefault="004600AF"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09/08/2006</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26254</w:t>
            </w:r>
          </w:p>
        </w:tc>
        <w:tc>
          <w:tcPr>
            <w:tcW w:w="5670" w:type="dxa"/>
          </w:tcPr>
          <w:p w:rsidR="004600AF" w:rsidRPr="002C0FA4" w:rsidRDefault="00EC0E1C" w:rsidP="00FF6C82">
            <w:pPr>
              <w:pStyle w:val="AralkYok"/>
              <w:rPr>
                <w:rFonts w:ascii="Times New Roman" w:hAnsi="Times New Roman" w:cs="Times New Roman"/>
                <w:sz w:val="20"/>
                <w:szCs w:val="20"/>
              </w:rPr>
            </w:pPr>
            <w:hyperlink r:id="rId34" w:tgtFrame="_blank" w:history="1">
              <w:r w:rsidR="004600AF" w:rsidRPr="002C0FA4">
                <w:rPr>
                  <w:rStyle w:val="Kpr"/>
                  <w:rFonts w:ascii="Times New Roman" w:hAnsi="Times New Roman" w:cs="Times New Roman"/>
                  <w:sz w:val="20"/>
                  <w:szCs w:val="20"/>
                  <w:shd w:val="clear" w:color="auto" w:fill="FFFFFF"/>
                </w:rPr>
                <w:t>Millî Eğitim Bakanlığı Kurum Tanıtım Yönetmeliği</w:t>
              </w:r>
            </w:hyperlink>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102"/>
        </w:trPr>
        <w:tc>
          <w:tcPr>
            <w:tcW w:w="1266" w:type="dxa"/>
          </w:tcPr>
          <w:p w:rsidR="004600AF" w:rsidRPr="002C0FA4" w:rsidRDefault="004600AF"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24/10/1994</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2417</w:t>
            </w:r>
          </w:p>
        </w:tc>
        <w:tc>
          <w:tcPr>
            <w:tcW w:w="5670" w:type="dxa"/>
          </w:tcPr>
          <w:p w:rsidR="004600AF" w:rsidRPr="002C0FA4" w:rsidRDefault="00EC0E1C" w:rsidP="00FF6C82">
            <w:pPr>
              <w:pStyle w:val="AralkYok"/>
              <w:rPr>
                <w:rFonts w:ascii="Times New Roman" w:hAnsi="Times New Roman" w:cs="Times New Roman"/>
                <w:sz w:val="20"/>
                <w:szCs w:val="20"/>
              </w:rPr>
            </w:pPr>
            <w:hyperlink r:id="rId35" w:tgtFrame="_blank" w:history="1">
              <w:r w:rsidR="004600AF" w:rsidRPr="002C0FA4">
                <w:rPr>
                  <w:rStyle w:val="Kpr"/>
                  <w:rFonts w:ascii="Times New Roman" w:hAnsi="Times New Roman" w:cs="Times New Roman"/>
                  <w:sz w:val="20"/>
                  <w:szCs w:val="20"/>
                  <w:shd w:val="clear" w:color="auto" w:fill="FFFFFF"/>
                </w:rPr>
                <w:t>Millî Eğitim Bakanlığı Hizmet İçi Eğitim Yönetmeliği</w:t>
              </w:r>
            </w:hyperlink>
            <w:r w:rsidR="004600AF" w:rsidRPr="002C0FA4">
              <w:rPr>
                <w:rFonts w:ascii="Times New Roman" w:hAnsi="Times New Roman" w:cs="Times New Roman"/>
                <w:sz w:val="20"/>
                <w:szCs w:val="20"/>
                <w:shd w:val="clear" w:color="auto" w:fill="FFFFFF"/>
              </w:rPr>
              <w:t> </w:t>
            </w:r>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96"/>
        </w:trPr>
        <w:tc>
          <w:tcPr>
            <w:tcW w:w="1266" w:type="dxa"/>
          </w:tcPr>
          <w:p w:rsidR="004600AF" w:rsidRPr="002C0FA4" w:rsidRDefault="004600AF"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03/06/1991</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20890</w:t>
            </w:r>
          </w:p>
        </w:tc>
        <w:tc>
          <w:tcPr>
            <w:tcW w:w="5670" w:type="dxa"/>
          </w:tcPr>
          <w:p w:rsidR="004600AF" w:rsidRPr="002C0FA4" w:rsidRDefault="00EC0E1C" w:rsidP="00FF6C82">
            <w:pPr>
              <w:pStyle w:val="AralkYok"/>
              <w:rPr>
                <w:rFonts w:ascii="Times New Roman" w:hAnsi="Times New Roman" w:cs="Times New Roman"/>
                <w:sz w:val="20"/>
                <w:szCs w:val="20"/>
              </w:rPr>
            </w:pPr>
            <w:hyperlink r:id="rId36" w:tgtFrame="_blank" w:history="1">
              <w:r w:rsidR="004600AF" w:rsidRPr="002C0FA4">
                <w:rPr>
                  <w:rStyle w:val="Kpr"/>
                  <w:rFonts w:ascii="Times New Roman" w:hAnsi="Times New Roman" w:cs="Times New Roman"/>
                  <w:sz w:val="20"/>
                  <w:szCs w:val="20"/>
                  <w:shd w:val="clear" w:color="auto" w:fill="FFFFFF"/>
                </w:rPr>
                <w:t>Millî Eğitim Bakanlığı Disiplin Amirleri Yönetmeliği</w:t>
              </w:r>
            </w:hyperlink>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4600AF" w:rsidRPr="002C0FA4" w:rsidTr="00015515">
        <w:trPr>
          <w:trHeight w:val="353"/>
        </w:trPr>
        <w:tc>
          <w:tcPr>
            <w:tcW w:w="1266" w:type="dxa"/>
          </w:tcPr>
          <w:p w:rsidR="004600AF" w:rsidRPr="002C0FA4" w:rsidRDefault="004600AF"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21/05/1977</w:t>
            </w:r>
          </w:p>
        </w:tc>
        <w:tc>
          <w:tcPr>
            <w:tcW w:w="851"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15943</w:t>
            </w:r>
          </w:p>
        </w:tc>
        <w:tc>
          <w:tcPr>
            <w:tcW w:w="5670" w:type="dxa"/>
          </w:tcPr>
          <w:p w:rsidR="004600AF" w:rsidRPr="002C0FA4" w:rsidRDefault="00EC0E1C" w:rsidP="00FF6C82">
            <w:pPr>
              <w:pStyle w:val="AralkYok"/>
              <w:rPr>
                <w:rFonts w:ascii="Times New Roman" w:hAnsi="Times New Roman" w:cs="Times New Roman"/>
                <w:sz w:val="20"/>
                <w:szCs w:val="20"/>
              </w:rPr>
            </w:pPr>
            <w:hyperlink r:id="rId37" w:tgtFrame="_blank" w:history="1">
              <w:r w:rsidR="004600AF" w:rsidRPr="002C0FA4">
                <w:rPr>
                  <w:rStyle w:val="Kpr"/>
                  <w:rFonts w:ascii="Times New Roman" w:hAnsi="Times New Roman" w:cs="Times New Roman"/>
                  <w:sz w:val="20"/>
                  <w:szCs w:val="20"/>
                  <w:shd w:val="clear" w:color="auto" w:fill="FFFFFF"/>
                </w:rPr>
                <w:t>Millî Eğitim Bakanlığı Kurumlarında Sözleşmeli veya Ek Ders Görevi İle Görevlendirilecek Uzman ve Usta Öğreticiler Hakkında Yönetmelik</w:t>
              </w:r>
            </w:hyperlink>
          </w:p>
        </w:tc>
        <w:tc>
          <w:tcPr>
            <w:tcW w:w="1574" w:type="dxa"/>
          </w:tcPr>
          <w:p w:rsidR="004600AF" w:rsidRPr="002C0FA4" w:rsidRDefault="004600AF"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bl>
    <w:p w:rsidR="004600AF" w:rsidRPr="00015515" w:rsidRDefault="004600AF">
      <w:pPr>
        <w:rPr>
          <w:sz w:val="2"/>
          <w:szCs w:val="2"/>
        </w:rPr>
      </w:pPr>
    </w:p>
    <w:tbl>
      <w:tblPr>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8"/>
        <w:gridCol w:w="1016"/>
        <w:gridCol w:w="5692"/>
        <w:gridCol w:w="1517"/>
      </w:tblGrid>
      <w:tr w:rsidR="00015515" w:rsidRPr="002C0FA4" w:rsidTr="00015515">
        <w:trPr>
          <w:trHeight w:val="178"/>
        </w:trPr>
        <w:tc>
          <w:tcPr>
            <w:tcW w:w="9353" w:type="dxa"/>
            <w:gridSpan w:val="4"/>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YÖNERGE</w:t>
            </w:r>
          </w:p>
        </w:tc>
      </w:tr>
      <w:tr w:rsidR="00015515" w:rsidRPr="002C0FA4" w:rsidTr="00015515">
        <w:trPr>
          <w:trHeight w:val="121"/>
        </w:trPr>
        <w:tc>
          <w:tcPr>
            <w:tcW w:w="1698" w:type="dxa"/>
            <w:gridSpan w:val="2"/>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YAYIN</w:t>
            </w:r>
          </w:p>
        </w:tc>
        <w:tc>
          <w:tcPr>
            <w:tcW w:w="6096" w:type="dxa"/>
            <w:vMerge w:val="restart"/>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Adı</w:t>
            </w:r>
          </w:p>
        </w:tc>
        <w:tc>
          <w:tcPr>
            <w:tcW w:w="1559" w:type="dxa"/>
            <w:vMerge w:val="restart"/>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Maddeleri</w:t>
            </w:r>
          </w:p>
        </w:tc>
      </w:tr>
      <w:tr w:rsidR="00015515" w:rsidRPr="002C0FA4" w:rsidTr="00015515">
        <w:trPr>
          <w:trHeight w:val="265"/>
        </w:trPr>
        <w:tc>
          <w:tcPr>
            <w:tcW w:w="1128" w:type="dxa"/>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lastRenderedPageBreak/>
              <w:t>Tarih</w:t>
            </w:r>
          </w:p>
        </w:tc>
        <w:tc>
          <w:tcPr>
            <w:tcW w:w="570" w:type="dxa"/>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Sayı</w:t>
            </w:r>
          </w:p>
        </w:tc>
        <w:tc>
          <w:tcPr>
            <w:tcW w:w="6096" w:type="dxa"/>
            <w:vMerge/>
          </w:tcPr>
          <w:p w:rsidR="00015515" w:rsidRPr="002C0FA4" w:rsidRDefault="00015515" w:rsidP="00FF6C82">
            <w:pPr>
              <w:pStyle w:val="AralkYok"/>
              <w:jc w:val="center"/>
              <w:rPr>
                <w:rFonts w:ascii="Times New Roman" w:hAnsi="Times New Roman" w:cs="Times New Roman"/>
                <w:sz w:val="20"/>
                <w:szCs w:val="20"/>
              </w:rPr>
            </w:pPr>
          </w:p>
        </w:tc>
        <w:tc>
          <w:tcPr>
            <w:tcW w:w="1559" w:type="dxa"/>
            <w:vMerge/>
          </w:tcPr>
          <w:p w:rsidR="00015515" w:rsidRPr="002C0FA4" w:rsidRDefault="00015515" w:rsidP="00FF6C82">
            <w:pPr>
              <w:pStyle w:val="AralkYok"/>
              <w:jc w:val="center"/>
              <w:rPr>
                <w:rFonts w:ascii="Times New Roman" w:hAnsi="Times New Roman" w:cs="Times New Roman"/>
                <w:sz w:val="20"/>
                <w:szCs w:val="20"/>
              </w:rPr>
            </w:pPr>
          </w:p>
        </w:tc>
      </w:tr>
      <w:tr w:rsidR="00015515" w:rsidRPr="002C0FA4" w:rsidTr="00015515">
        <w:trPr>
          <w:trHeight w:val="61"/>
        </w:trPr>
        <w:tc>
          <w:tcPr>
            <w:tcW w:w="1128"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shd w:val="clear" w:color="auto" w:fill="FFFFFF"/>
              </w:rPr>
              <w:lastRenderedPageBreak/>
              <w:t>26/08/2014</w:t>
            </w:r>
          </w:p>
        </w:tc>
        <w:tc>
          <w:tcPr>
            <w:tcW w:w="570"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shd w:val="clear" w:color="auto" w:fill="FFFFFF"/>
              </w:rPr>
              <w:t>3557646 </w:t>
            </w:r>
          </w:p>
        </w:tc>
        <w:tc>
          <w:tcPr>
            <w:tcW w:w="6096"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Milli Eğitim Bakanlığı Okul Öncesi Eğitim Kurumları Çocuk Kulüpleri Yönergesi</w:t>
            </w:r>
          </w:p>
        </w:tc>
        <w:tc>
          <w:tcPr>
            <w:tcW w:w="1559"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61"/>
        </w:trPr>
        <w:tc>
          <w:tcPr>
            <w:tcW w:w="1128"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shd w:val="clear" w:color="auto" w:fill="FFFFFF"/>
              </w:rPr>
              <w:t>05/06/2018</w:t>
            </w:r>
          </w:p>
        </w:tc>
        <w:tc>
          <w:tcPr>
            <w:tcW w:w="570"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shd w:val="clear" w:color="auto" w:fill="FFFFFF"/>
              </w:rPr>
              <w:t>10943576</w:t>
            </w:r>
          </w:p>
        </w:tc>
        <w:tc>
          <w:tcPr>
            <w:tcW w:w="6096" w:type="dxa"/>
          </w:tcPr>
          <w:p w:rsidR="00015515" w:rsidRPr="002C0FA4" w:rsidRDefault="00EC0E1C" w:rsidP="00FF6C82">
            <w:pPr>
              <w:pStyle w:val="AralkYok"/>
              <w:rPr>
                <w:rFonts w:ascii="Times New Roman" w:hAnsi="Times New Roman" w:cs="Times New Roman"/>
                <w:sz w:val="20"/>
                <w:szCs w:val="20"/>
              </w:rPr>
            </w:pPr>
            <w:hyperlink r:id="rId38" w:tgtFrame="_blank" w:history="1">
              <w:r w:rsidR="00015515" w:rsidRPr="002C0FA4">
                <w:rPr>
                  <w:rStyle w:val="Kpr"/>
                  <w:rFonts w:ascii="Times New Roman" w:hAnsi="Times New Roman" w:cs="Times New Roman"/>
                  <w:sz w:val="20"/>
                  <w:szCs w:val="20"/>
                  <w:shd w:val="clear" w:color="auto" w:fill="FFFFFF"/>
                </w:rPr>
                <w:t>Okul İnternet Siteleri Yönergesi</w:t>
              </w:r>
            </w:hyperlink>
          </w:p>
        </w:tc>
        <w:tc>
          <w:tcPr>
            <w:tcW w:w="1559"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419"/>
        </w:trPr>
        <w:tc>
          <w:tcPr>
            <w:tcW w:w="1128" w:type="dxa"/>
          </w:tcPr>
          <w:p w:rsidR="00015515" w:rsidRPr="002C0FA4" w:rsidRDefault="00015515"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31/05/2018</w:t>
            </w:r>
          </w:p>
        </w:tc>
        <w:tc>
          <w:tcPr>
            <w:tcW w:w="570" w:type="dxa"/>
          </w:tcPr>
          <w:p w:rsidR="00015515" w:rsidRPr="002C0FA4" w:rsidRDefault="00015515"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10686682</w:t>
            </w:r>
          </w:p>
        </w:tc>
        <w:tc>
          <w:tcPr>
            <w:tcW w:w="6096" w:type="dxa"/>
          </w:tcPr>
          <w:p w:rsidR="00015515" w:rsidRPr="002C0FA4" w:rsidRDefault="00EC0E1C" w:rsidP="00FF6C82">
            <w:pPr>
              <w:pStyle w:val="AralkYok"/>
              <w:rPr>
                <w:rFonts w:ascii="Times New Roman" w:hAnsi="Times New Roman" w:cs="Times New Roman"/>
                <w:sz w:val="20"/>
                <w:szCs w:val="20"/>
              </w:rPr>
            </w:pPr>
            <w:hyperlink r:id="rId39" w:tgtFrame="_blank" w:history="1">
              <w:r w:rsidR="00015515" w:rsidRPr="002C0FA4">
                <w:rPr>
                  <w:rStyle w:val="Kpr"/>
                  <w:rFonts w:ascii="Times New Roman" w:hAnsi="Times New Roman" w:cs="Times New Roman"/>
                  <w:sz w:val="20"/>
                  <w:szCs w:val="20"/>
                  <w:shd w:val="clear" w:color="auto" w:fill="FFFFFF"/>
                </w:rPr>
                <w:t>Millî Eğitim Bakanlığı Bilgi ve Sistem Güvenliği Yönergesi</w:t>
              </w:r>
            </w:hyperlink>
          </w:p>
        </w:tc>
        <w:tc>
          <w:tcPr>
            <w:tcW w:w="1559"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61"/>
        </w:trPr>
        <w:tc>
          <w:tcPr>
            <w:tcW w:w="1128" w:type="dxa"/>
          </w:tcPr>
          <w:p w:rsidR="00015515" w:rsidRPr="002C0FA4" w:rsidRDefault="00015515"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25/08/2017</w:t>
            </w:r>
          </w:p>
        </w:tc>
        <w:tc>
          <w:tcPr>
            <w:tcW w:w="570" w:type="dxa"/>
          </w:tcPr>
          <w:p w:rsidR="00015515" w:rsidRPr="002C0FA4" w:rsidRDefault="00015515"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12827610</w:t>
            </w:r>
          </w:p>
        </w:tc>
        <w:tc>
          <w:tcPr>
            <w:tcW w:w="6096" w:type="dxa"/>
          </w:tcPr>
          <w:p w:rsidR="00015515" w:rsidRPr="002C0FA4" w:rsidRDefault="00EC0E1C" w:rsidP="00FF6C82">
            <w:pPr>
              <w:pStyle w:val="AralkYok"/>
              <w:rPr>
                <w:rFonts w:ascii="Times New Roman" w:hAnsi="Times New Roman" w:cs="Times New Roman"/>
                <w:sz w:val="20"/>
                <w:szCs w:val="20"/>
              </w:rPr>
            </w:pPr>
            <w:hyperlink r:id="rId40" w:tgtFrame="_blank" w:history="1">
              <w:r w:rsidR="00015515" w:rsidRPr="002C0FA4">
                <w:rPr>
                  <w:rStyle w:val="Kpr"/>
                  <w:rFonts w:ascii="Times New Roman" w:hAnsi="Times New Roman" w:cs="Times New Roman"/>
                  <w:sz w:val="20"/>
                  <w:szCs w:val="20"/>
                  <w:shd w:val="clear" w:color="auto" w:fill="FFFFFF"/>
                </w:rPr>
                <w:t>Milli Eğitim Bakanlığı Eğitim Kurulları ve Zümreleri Yönergesi</w:t>
              </w:r>
            </w:hyperlink>
            <w:r w:rsidR="00015515" w:rsidRPr="002C0FA4">
              <w:rPr>
                <w:rFonts w:ascii="Times New Roman" w:hAnsi="Times New Roman" w:cs="Times New Roman"/>
                <w:sz w:val="20"/>
                <w:szCs w:val="20"/>
                <w:shd w:val="clear" w:color="auto" w:fill="FFFFFF"/>
              </w:rPr>
              <w:t> </w:t>
            </w:r>
          </w:p>
        </w:tc>
        <w:tc>
          <w:tcPr>
            <w:tcW w:w="1559"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61"/>
        </w:trPr>
        <w:tc>
          <w:tcPr>
            <w:tcW w:w="1128" w:type="dxa"/>
          </w:tcPr>
          <w:p w:rsidR="00015515" w:rsidRPr="002C0FA4" w:rsidRDefault="00015515"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16/01/2013</w:t>
            </w:r>
          </w:p>
        </w:tc>
        <w:tc>
          <w:tcPr>
            <w:tcW w:w="570" w:type="dxa"/>
          </w:tcPr>
          <w:p w:rsidR="00015515" w:rsidRPr="002C0FA4" w:rsidRDefault="00015515" w:rsidP="00FF6C82">
            <w:pPr>
              <w:pStyle w:val="AralkYok"/>
              <w:rPr>
                <w:rFonts w:ascii="Times New Roman" w:hAnsi="Times New Roman" w:cs="Times New Roman"/>
                <w:sz w:val="20"/>
                <w:szCs w:val="20"/>
                <w:shd w:val="clear" w:color="auto" w:fill="FFFFFF"/>
              </w:rPr>
            </w:pPr>
            <w:r w:rsidRPr="002C0FA4">
              <w:rPr>
                <w:rFonts w:ascii="Times New Roman" w:hAnsi="Times New Roman" w:cs="Times New Roman"/>
                <w:sz w:val="20"/>
                <w:szCs w:val="20"/>
                <w:shd w:val="clear" w:color="auto" w:fill="FFFFFF"/>
              </w:rPr>
              <w:t>34932</w:t>
            </w:r>
          </w:p>
        </w:tc>
        <w:tc>
          <w:tcPr>
            <w:tcW w:w="6096" w:type="dxa"/>
          </w:tcPr>
          <w:p w:rsidR="00015515" w:rsidRPr="002C0FA4" w:rsidRDefault="00EC0E1C" w:rsidP="00FF6C82">
            <w:pPr>
              <w:pStyle w:val="AralkYok"/>
              <w:rPr>
                <w:rFonts w:ascii="Times New Roman" w:hAnsi="Times New Roman" w:cs="Times New Roman"/>
                <w:sz w:val="20"/>
                <w:szCs w:val="20"/>
              </w:rPr>
            </w:pPr>
            <w:hyperlink r:id="rId41" w:tgtFrame="_blank" w:history="1">
              <w:r w:rsidR="00015515" w:rsidRPr="002C0FA4">
                <w:rPr>
                  <w:rStyle w:val="Kpr"/>
                  <w:rFonts w:ascii="Times New Roman" w:hAnsi="Times New Roman" w:cs="Times New Roman"/>
                  <w:sz w:val="20"/>
                  <w:szCs w:val="20"/>
                  <w:shd w:val="clear" w:color="auto" w:fill="FFFFFF"/>
                </w:rPr>
                <w:t>Millî Eğitim Bakanlığı İzin Yönergesi</w:t>
              </w:r>
            </w:hyperlink>
          </w:p>
        </w:tc>
        <w:tc>
          <w:tcPr>
            <w:tcW w:w="1559"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bl>
    <w:p w:rsidR="004600AF" w:rsidRPr="00015515" w:rsidRDefault="004600AF">
      <w:pPr>
        <w:rPr>
          <w:sz w:val="2"/>
          <w:szCs w:val="2"/>
        </w:rPr>
      </w:pPr>
    </w:p>
    <w:tbl>
      <w:tblPr>
        <w:tblW w:w="935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993"/>
        <w:gridCol w:w="5670"/>
        <w:gridCol w:w="1559"/>
      </w:tblGrid>
      <w:tr w:rsidR="00015515" w:rsidRPr="002C0FA4" w:rsidTr="00015515">
        <w:trPr>
          <w:trHeight w:val="243"/>
        </w:trPr>
        <w:tc>
          <w:tcPr>
            <w:tcW w:w="9356" w:type="dxa"/>
            <w:gridSpan w:val="4"/>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TEBLİĞLER</w:t>
            </w:r>
          </w:p>
        </w:tc>
      </w:tr>
      <w:tr w:rsidR="00015515" w:rsidRPr="002C0FA4" w:rsidTr="00015515">
        <w:trPr>
          <w:trHeight w:val="165"/>
        </w:trPr>
        <w:tc>
          <w:tcPr>
            <w:tcW w:w="2127" w:type="dxa"/>
            <w:gridSpan w:val="2"/>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YAYIN</w:t>
            </w:r>
          </w:p>
        </w:tc>
        <w:tc>
          <w:tcPr>
            <w:tcW w:w="5670" w:type="dxa"/>
            <w:vMerge w:val="restart"/>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Adı</w:t>
            </w:r>
          </w:p>
        </w:tc>
        <w:tc>
          <w:tcPr>
            <w:tcW w:w="1559" w:type="dxa"/>
            <w:vMerge w:val="restart"/>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Maddeleri</w:t>
            </w:r>
          </w:p>
        </w:tc>
      </w:tr>
      <w:tr w:rsidR="00015515" w:rsidRPr="002C0FA4" w:rsidTr="00015515">
        <w:trPr>
          <w:trHeight w:val="164"/>
        </w:trPr>
        <w:tc>
          <w:tcPr>
            <w:tcW w:w="1134" w:type="dxa"/>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Tarih</w:t>
            </w:r>
          </w:p>
        </w:tc>
        <w:tc>
          <w:tcPr>
            <w:tcW w:w="993" w:type="dxa"/>
          </w:tcPr>
          <w:p w:rsidR="00015515" w:rsidRPr="002C0FA4" w:rsidRDefault="00015515" w:rsidP="00FF6C82">
            <w:pPr>
              <w:pStyle w:val="AralkYok"/>
              <w:jc w:val="center"/>
              <w:rPr>
                <w:rFonts w:ascii="Times New Roman" w:hAnsi="Times New Roman" w:cs="Times New Roman"/>
                <w:sz w:val="20"/>
                <w:szCs w:val="20"/>
              </w:rPr>
            </w:pPr>
            <w:r w:rsidRPr="002C0FA4">
              <w:rPr>
                <w:rFonts w:ascii="Times New Roman" w:hAnsi="Times New Roman" w:cs="Times New Roman"/>
                <w:sz w:val="20"/>
                <w:szCs w:val="20"/>
              </w:rPr>
              <w:t>Sayı</w:t>
            </w:r>
          </w:p>
        </w:tc>
        <w:tc>
          <w:tcPr>
            <w:tcW w:w="5670" w:type="dxa"/>
            <w:vMerge/>
          </w:tcPr>
          <w:p w:rsidR="00015515" w:rsidRPr="002C0FA4" w:rsidRDefault="00015515" w:rsidP="00FF6C82">
            <w:pPr>
              <w:pStyle w:val="AralkYok"/>
              <w:jc w:val="center"/>
              <w:rPr>
                <w:rFonts w:ascii="Times New Roman" w:hAnsi="Times New Roman" w:cs="Times New Roman"/>
                <w:sz w:val="20"/>
                <w:szCs w:val="20"/>
              </w:rPr>
            </w:pPr>
          </w:p>
        </w:tc>
        <w:tc>
          <w:tcPr>
            <w:tcW w:w="1559" w:type="dxa"/>
            <w:vMerge/>
          </w:tcPr>
          <w:p w:rsidR="00015515" w:rsidRPr="002C0FA4" w:rsidRDefault="00015515" w:rsidP="00FF6C82">
            <w:pPr>
              <w:pStyle w:val="AralkYok"/>
              <w:jc w:val="center"/>
              <w:rPr>
                <w:rFonts w:ascii="Times New Roman" w:hAnsi="Times New Roman" w:cs="Times New Roman"/>
                <w:sz w:val="20"/>
                <w:szCs w:val="20"/>
              </w:rPr>
            </w:pPr>
          </w:p>
        </w:tc>
      </w:tr>
      <w:tr w:rsidR="00015515" w:rsidRPr="002C0FA4" w:rsidTr="00015515">
        <w:trPr>
          <w:trHeight w:val="259"/>
        </w:trPr>
        <w:tc>
          <w:tcPr>
            <w:tcW w:w="1134"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shd w:val="clear" w:color="auto" w:fill="FFFFFF"/>
              </w:rPr>
              <w:t>18/08/2016</w:t>
            </w:r>
          </w:p>
        </w:tc>
        <w:tc>
          <w:tcPr>
            <w:tcW w:w="993"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29805</w:t>
            </w:r>
          </w:p>
        </w:tc>
        <w:tc>
          <w:tcPr>
            <w:tcW w:w="5670" w:type="dxa"/>
          </w:tcPr>
          <w:p w:rsidR="00015515" w:rsidRPr="002C0FA4" w:rsidRDefault="00EC0E1C" w:rsidP="00FF6C82">
            <w:pPr>
              <w:pStyle w:val="AralkYok"/>
              <w:rPr>
                <w:rFonts w:ascii="Times New Roman" w:hAnsi="Times New Roman" w:cs="Times New Roman"/>
                <w:sz w:val="20"/>
                <w:szCs w:val="20"/>
              </w:rPr>
            </w:pPr>
            <w:hyperlink r:id="rId42" w:tgtFrame="_blank" w:history="1">
              <w:r w:rsidR="00015515" w:rsidRPr="002C0FA4">
                <w:rPr>
                  <w:rStyle w:val="Kpr"/>
                  <w:rFonts w:ascii="Times New Roman" w:hAnsi="Times New Roman" w:cs="Times New Roman"/>
                  <w:sz w:val="20"/>
                  <w:szCs w:val="20"/>
                  <w:shd w:val="clear" w:color="auto" w:fill="FFFFFF"/>
                </w:rPr>
                <w:t>Okul Sütü Programı Uygulama Tebliği 2016/38</w:t>
              </w:r>
            </w:hyperlink>
          </w:p>
        </w:tc>
        <w:tc>
          <w:tcPr>
            <w:tcW w:w="1559"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259"/>
        </w:trPr>
        <w:tc>
          <w:tcPr>
            <w:tcW w:w="1134"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shd w:val="clear" w:color="auto" w:fill="FFFFFF"/>
              </w:rPr>
              <w:t>08/09/2007</w:t>
            </w:r>
          </w:p>
        </w:tc>
        <w:tc>
          <w:tcPr>
            <w:tcW w:w="993"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26637</w:t>
            </w:r>
          </w:p>
        </w:tc>
        <w:tc>
          <w:tcPr>
            <w:tcW w:w="5670" w:type="dxa"/>
          </w:tcPr>
          <w:p w:rsidR="00015515" w:rsidRPr="002C0FA4" w:rsidRDefault="00EC0E1C" w:rsidP="00FF6C82">
            <w:pPr>
              <w:pStyle w:val="AralkYok"/>
              <w:rPr>
                <w:rFonts w:ascii="Times New Roman" w:hAnsi="Times New Roman" w:cs="Times New Roman"/>
                <w:sz w:val="20"/>
                <w:szCs w:val="20"/>
              </w:rPr>
            </w:pPr>
            <w:hyperlink r:id="rId43" w:tgtFrame="_blank" w:history="1">
              <w:r w:rsidR="00015515" w:rsidRPr="002C0FA4">
                <w:rPr>
                  <w:rStyle w:val="Kpr"/>
                  <w:rFonts w:ascii="Times New Roman" w:hAnsi="Times New Roman" w:cs="Times New Roman"/>
                  <w:sz w:val="20"/>
                  <w:szCs w:val="20"/>
                  <w:shd w:val="clear" w:color="auto" w:fill="FFFFFF"/>
                </w:rPr>
                <w:t>Taşınır Mal Yönetmeliği Genel Tebliği</w:t>
              </w:r>
            </w:hyperlink>
          </w:p>
        </w:tc>
        <w:tc>
          <w:tcPr>
            <w:tcW w:w="1559"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r w:rsidR="00015515" w:rsidRPr="002C0FA4" w:rsidTr="00015515">
        <w:trPr>
          <w:trHeight w:val="259"/>
        </w:trPr>
        <w:tc>
          <w:tcPr>
            <w:tcW w:w="1134"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shd w:val="clear" w:color="auto" w:fill="FFFFFF"/>
              </w:rPr>
              <w:t>15/04/2011</w:t>
            </w:r>
          </w:p>
        </w:tc>
        <w:tc>
          <w:tcPr>
            <w:tcW w:w="993"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27906</w:t>
            </w:r>
          </w:p>
        </w:tc>
        <w:tc>
          <w:tcPr>
            <w:tcW w:w="5670" w:type="dxa"/>
          </w:tcPr>
          <w:p w:rsidR="00015515" w:rsidRPr="002C0FA4" w:rsidRDefault="00EC0E1C" w:rsidP="00FF6C82">
            <w:pPr>
              <w:pStyle w:val="AralkYok"/>
              <w:rPr>
                <w:rFonts w:ascii="Times New Roman" w:hAnsi="Times New Roman" w:cs="Times New Roman"/>
                <w:sz w:val="20"/>
                <w:szCs w:val="20"/>
              </w:rPr>
            </w:pPr>
            <w:hyperlink r:id="rId44" w:tgtFrame="_blank" w:history="1">
              <w:r w:rsidR="00015515" w:rsidRPr="002C0FA4">
                <w:rPr>
                  <w:rStyle w:val="Kpr"/>
                  <w:rFonts w:ascii="Times New Roman" w:hAnsi="Times New Roman" w:cs="Times New Roman"/>
                  <w:sz w:val="20"/>
                  <w:szCs w:val="20"/>
                  <w:shd w:val="clear" w:color="auto" w:fill="FFFFFF"/>
                </w:rPr>
                <w:t>Kamu Personeli Genel Tebliği (Seri No: 2 )</w:t>
              </w:r>
            </w:hyperlink>
          </w:p>
        </w:tc>
        <w:tc>
          <w:tcPr>
            <w:tcW w:w="1559" w:type="dxa"/>
          </w:tcPr>
          <w:p w:rsidR="00015515" w:rsidRPr="002C0FA4" w:rsidRDefault="00015515" w:rsidP="00FF6C82">
            <w:pPr>
              <w:pStyle w:val="AralkYok"/>
              <w:rPr>
                <w:rFonts w:ascii="Times New Roman" w:hAnsi="Times New Roman" w:cs="Times New Roman"/>
                <w:sz w:val="20"/>
                <w:szCs w:val="20"/>
              </w:rPr>
            </w:pPr>
            <w:r w:rsidRPr="002C0FA4">
              <w:rPr>
                <w:rFonts w:ascii="Times New Roman" w:hAnsi="Times New Roman" w:cs="Times New Roman"/>
                <w:sz w:val="20"/>
                <w:szCs w:val="20"/>
              </w:rPr>
              <w:t>Tüm Maddeleri</w:t>
            </w:r>
          </w:p>
        </w:tc>
      </w:tr>
    </w:tbl>
    <w:p w:rsidR="00015515" w:rsidRPr="00B26E40" w:rsidRDefault="00015515" w:rsidP="00015515">
      <w:pPr>
        <w:jc w:val="center"/>
      </w:pPr>
      <w:r>
        <w:rPr>
          <w:rFonts w:cs="TimesNewRomanPS-ItalicMT"/>
          <w:i/>
          <w:iCs/>
        </w:rPr>
        <w:t xml:space="preserve">Tablo-3 </w:t>
      </w:r>
      <w:r>
        <w:rPr>
          <w:rFonts w:cs="Times New Roman"/>
          <w:i/>
          <w:iCs/>
        </w:rPr>
        <w:t>Mevzuat Analizi Tablosu</w:t>
      </w:r>
    </w:p>
    <w:p w:rsidR="00015515" w:rsidRPr="00F16CFF" w:rsidRDefault="00015515" w:rsidP="00015515">
      <w:pPr>
        <w:spacing w:after="0" w:line="360" w:lineRule="auto"/>
        <w:jc w:val="center"/>
        <w:rPr>
          <w:rFonts w:ascii="Times New Roman" w:hAnsi="Times New Roman" w:cs="Times New Roman"/>
          <w:b/>
        </w:rPr>
      </w:pPr>
      <w:r w:rsidRPr="00F16CFF">
        <w:rPr>
          <w:rFonts w:ascii="Times New Roman" w:hAnsi="Times New Roman" w:cs="Times New Roman"/>
          <w:b/>
        </w:rPr>
        <w:t>ÜST POLİTİKA BELGELERİ ANALİZİ</w:t>
      </w:r>
    </w:p>
    <w:p w:rsidR="00015515" w:rsidRPr="00F16CFF" w:rsidRDefault="00015515" w:rsidP="00015515">
      <w:pPr>
        <w:spacing w:line="276" w:lineRule="auto"/>
        <w:ind w:firstLine="708"/>
        <w:rPr>
          <w:rFonts w:ascii="Times New Roman" w:hAnsi="Times New Roman" w:cs="Times New Roman"/>
        </w:rPr>
      </w:pPr>
      <w:r w:rsidRPr="00F16CFF">
        <w:rPr>
          <w:rFonts w:ascii="Times New Roman" w:hAnsi="Times New Roman" w:cs="Times New Roman"/>
        </w:rPr>
        <w:t xml:space="preserve">Mehmetçik  Anaokulu  Müdürlüğü 2024-2028 Stratejik Planının Stratejik Amaç, Hedef, Performans Göstergeleri ve Stratejileri hazırlanırken aşağıda sözü edilen Üst Politika Belgelerinden yararlanılmıştır. </w:t>
      </w:r>
    </w:p>
    <w:tbl>
      <w:tblPr>
        <w:tblStyle w:val="DzTablo21"/>
        <w:tblW w:w="5049" w:type="pct"/>
        <w:tblLook w:val="01E0" w:firstRow="1" w:lastRow="1" w:firstColumn="1" w:lastColumn="1" w:noHBand="0" w:noVBand="0"/>
      </w:tblPr>
      <w:tblGrid>
        <w:gridCol w:w="3685"/>
        <w:gridCol w:w="5813"/>
      </w:tblGrid>
      <w:tr w:rsidR="00015515" w:rsidRPr="00F16CFF" w:rsidTr="0001551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40" w:type="pct"/>
            <w:tcBorders>
              <w:bottom w:val="single" w:sz="4" w:space="0" w:color="000000" w:themeColor="text1"/>
            </w:tcBorders>
            <w:shd w:val="clear" w:color="auto" w:fill="BDD6EE" w:themeFill="accent1" w:themeFillTint="66"/>
            <w:vAlign w:val="center"/>
          </w:tcPr>
          <w:p w:rsidR="00015515" w:rsidRPr="00F16CFF" w:rsidRDefault="00015515" w:rsidP="00FF6C82">
            <w:pPr>
              <w:rPr>
                <w:rFonts w:ascii="Times New Roman" w:hAnsi="Times New Roman" w:cs="Times New Roman"/>
              </w:rPr>
            </w:pPr>
            <w:r w:rsidRPr="00F16CFF">
              <w:rPr>
                <w:rFonts w:ascii="Times New Roman" w:hAnsi="Times New Roman" w:cs="Times New Roman"/>
              </w:rPr>
              <w:t>Temel Üst Politika Belgeleri</w:t>
            </w:r>
          </w:p>
        </w:tc>
        <w:tc>
          <w:tcPr>
            <w:cnfStyle w:val="000100000000" w:firstRow="0" w:lastRow="0" w:firstColumn="0" w:lastColumn="1" w:oddVBand="0" w:evenVBand="0" w:oddHBand="0" w:evenHBand="0" w:firstRowFirstColumn="0" w:firstRowLastColumn="0" w:lastRowFirstColumn="0" w:lastRowLastColumn="0"/>
            <w:tcW w:w="3060" w:type="pct"/>
            <w:tcBorders>
              <w:bottom w:val="single" w:sz="4" w:space="0" w:color="000000" w:themeColor="text1"/>
            </w:tcBorders>
            <w:shd w:val="clear" w:color="auto" w:fill="BDD6EE" w:themeFill="accent1" w:themeFillTint="66"/>
            <w:vAlign w:val="center"/>
          </w:tcPr>
          <w:p w:rsidR="00015515" w:rsidRPr="00F16CFF" w:rsidRDefault="00015515" w:rsidP="00FF6C82">
            <w:pPr>
              <w:rPr>
                <w:rFonts w:ascii="Times New Roman" w:hAnsi="Times New Roman" w:cs="Times New Roman"/>
              </w:rPr>
            </w:pPr>
            <w:r w:rsidRPr="00F16CFF">
              <w:rPr>
                <w:rFonts w:ascii="Times New Roman" w:hAnsi="Times New Roman" w:cs="Times New Roman"/>
              </w:rPr>
              <w:t>Diğer Üst Politika Belgeleri</w:t>
            </w:r>
          </w:p>
        </w:tc>
      </w:tr>
      <w:tr w:rsidR="00015515" w:rsidRPr="00F16CFF" w:rsidTr="00015515">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940" w:type="pct"/>
            <w:tcBorders>
              <w:top w:val="single" w:sz="4" w:space="0" w:color="000000" w:themeColor="text1"/>
              <w:bottom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12. Kalkınma Planı</w:t>
            </w:r>
          </w:p>
        </w:tc>
        <w:tc>
          <w:tcPr>
            <w:cnfStyle w:val="000100000000" w:firstRow="0" w:lastRow="0" w:firstColumn="0" w:lastColumn="1" w:oddVBand="0" w:evenVBand="0" w:oddHBand="0" w:evenHBand="0" w:firstRowFirstColumn="0" w:firstRowLastColumn="0" w:lastRowFirstColumn="0" w:lastRowLastColumn="0"/>
            <w:tcW w:w="3060" w:type="pct"/>
            <w:tcBorders>
              <w:top w:val="single" w:sz="4" w:space="0" w:color="000000" w:themeColor="text1"/>
              <w:bottom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Diğer Kamu Kurum ve Kuruluşlarının Stratejik Planları</w:t>
            </w:r>
          </w:p>
        </w:tc>
      </w:tr>
      <w:tr w:rsidR="00015515" w:rsidRPr="00F16CFF" w:rsidTr="00015515">
        <w:trPr>
          <w:trHeight w:val="433"/>
        </w:trPr>
        <w:tc>
          <w:tcPr>
            <w:cnfStyle w:val="001000000000" w:firstRow="0" w:lastRow="0" w:firstColumn="1" w:lastColumn="0" w:oddVBand="0" w:evenVBand="0" w:oddHBand="0" w:evenHBand="0" w:firstRowFirstColumn="0" w:firstRowLastColumn="0" w:lastRowFirstColumn="0" w:lastRowLastColumn="0"/>
            <w:tcW w:w="1940" w:type="pct"/>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2022-2024 Orta Vadeli Program</w:t>
            </w:r>
          </w:p>
        </w:tc>
        <w:tc>
          <w:tcPr>
            <w:cnfStyle w:val="000100000000" w:firstRow="0" w:lastRow="0" w:firstColumn="0" w:lastColumn="1" w:oddVBand="0" w:evenVBand="0" w:oddHBand="0" w:evenHBand="0" w:firstRowFirstColumn="0" w:firstRowLastColumn="0" w:lastRowFirstColumn="0" w:lastRowLastColumn="0"/>
            <w:tcW w:w="3060" w:type="pct"/>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Mesleki Eğitim Kurulu Kararları</w:t>
            </w:r>
          </w:p>
        </w:tc>
      </w:tr>
      <w:tr w:rsidR="00015515" w:rsidRPr="00F16CFF" w:rsidTr="00015515">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940" w:type="pct"/>
            <w:tcBorders>
              <w:top w:val="none" w:sz="0" w:space="0" w:color="auto"/>
              <w:bottom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Orta Vadeli Mali Planlar</w:t>
            </w:r>
          </w:p>
        </w:tc>
        <w:tc>
          <w:tcPr>
            <w:cnfStyle w:val="000100000000" w:firstRow="0" w:lastRow="0" w:firstColumn="0" w:lastColumn="1" w:oddVBand="0" w:evenVBand="0" w:oddHBand="0" w:evenHBand="0" w:firstRowFirstColumn="0" w:firstRowLastColumn="0" w:lastRowFirstColumn="0" w:lastRowLastColumn="0"/>
            <w:tcW w:w="3060" w:type="pct"/>
            <w:tcBorders>
              <w:top w:val="none" w:sz="0" w:space="0" w:color="auto"/>
              <w:bottom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Türkiye Yeterlilikler Çerçevesi</w:t>
            </w:r>
          </w:p>
        </w:tc>
      </w:tr>
      <w:tr w:rsidR="00015515" w:rsidRPr="00F16CFF" w:rsidTr="00015515">
        <w:trPr>
          <w:trHeight w:val="449"/>
        </w:trPr>
        <w:tc>
          <w:tcPr>
            <w:cnfStyle w:val="001000000000" w:firstRow="0" w:lastRow="0" w:firstColumn="1" w:lastColumn="0" w:oddVBand="0" w:evenVBand="0" w:oddHBand="0" w:evenHBand="0" w:firstRowFirstColumn="0" w:firstRowLastColumn="0" w:lastRowFirstColumn="0" w:lastRowLastColumn="0"/>
            <w:tcW w:w="1940" w:type="pct"/>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2024 Yılı Cumhurbaşkanlığı Yıllık Programı</w:t>
            </w:r>
          </w:p>
        </w:tc>
        <w:tc>
          <w:tcPr>
            <w:cnfStyle w:val="000100000000" w:firstRow="0" w:lastRow="0" w:firstColumn="0" w:lastColumn="1" w:oddVBand="0" w:evenVBand="0" w:oddHBand="0" w:evenHBand="0" w:firstRowFirstColumn="0" w:firstRowLastColumn="0" w:lastRowFirstColumn="0" w:lastRowLastColumn="0"/>
            <w:tcW w:w="3060" w:type="pct"/>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Ulusal ve Uluslararası Kuruluşların Eğitim ve Türkiye ile İlgili Raporları</w:t>
            </w:r>
          </w:p>
        </w:tc>
      </w:tr>
      <w:tr w:rsidR="00015515" w:rsidRPr="00F16CFF" w:rsidTr="00015515">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940" w:type="pct"/>
            <w:tcBorders>
              <w:top w:val="none" w:sz="0" w:space="0" w:color="auto"/>
              <w:bottom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Cumhurbaşkanlığı İcraat Programları</w:t>
            </w:r>
          </w:p>
        </w:tc>
        <w:tc>
          <w:tcPr>
            <w:cnfStyle w:val="000100000000" w:firstRow="0" w:lastRow="0" w:firstColumn="0" w:lastColumn="1" w:oddVBand="0" w:evenVBand="0" w:oddHBand="0" w:evenHBand="0" w:firstRowFirstColumn="0" w:firstRowLastColumn="0" w:lastRowFirstColumn="0" w:lastRowLastColumn="0"/>
            <w:tcW w:w="3060" w:type="pct"/>
            <w:tcBorders>
              <w:top w:val="none" w:sz="0" w:space="0" w:color="auto"/>
              <w:bottom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İstanbul Valiliği Onaylı İlgili Raporları</w:t>
            </w:r>
          </w:p>
        </w:tc>
      </w:tr>
      <w:tr w:rsidR="00015515" w:rsidRPr="00F16CFF" w:rsidTr="00015515">
        <w:trPr>
          <w:trHeight w:val="449"/>
        </w:trPr>
        <w:tc>
          <w:tcPr>
            <w:cnfStyle w:val="001000000000" w:firstRow="0" w:lastRow="0" w:firstColumn="1" w:lastColumn="0" w:oddVBand="0" w:evenVBand="0" w:oddHBand="0" w:evenHBand="0" w:firstRowFirstColumn="0" w:firstRowLastColumn="0" w:lastRowFirstColumn="0" w:lastRowLastColumn="0"/>
            <w:tcW w:w="1940" w:type="pct"/>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MEB 2024-2028 Stratejik Planı</w:t>
            </w:r>
          </w:p>
        </w:tc>
        <w:tc>
          <w:tcPr>
            <w:cnfStyle w:val="000100000000" w:firstRow="0" w:lastRow="0" w:firstColumn="0" w:lastColumn="1" w:oddVBand="0" w:evenVBand="0" w:oddHBand="0" w:evenHBand="0" w:firstRowFirstColumn="0" w:firstRowLastColumn="0" w:lastRowFirstColumn="0" w:lastRowLastColumn="0"/>
            <w:tcW w:w="3060" w:type="pct"/>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2024-2028 İstanbul Bölge Planı</w:t>
            </w:r>
          </w:p>
        </w:tc>
      </w:tr>
      <w:tr w:rsidR="00015515" w:rsidRPr="00F16CFF" w:rsidTr="00015515">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940" w:type="pct"/>
            <w:tcBorders>
              <w:top w:val="none" w:sz="0" w:space="0" w:color="auto"/>
              <w:bottom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20. Millî Eğitim Şurası Kararları</w:t>
            </w:r>
          </w:p>
        </w:tc>
        <w:tc>
          <w:tcPr>
            <w:cnfStyle w:val="000100000000" w:firstRow="0" w:lastRow="0" w:firstColumn="0" w:lastColumn="1" w:oddVBand="0" w:evenVBand="0" w:oddHBand="0" w:evenHBand="0" w:firstRowFirstColumn="0" w:firstRowLastColumn="0" w:lastRowFirstColumn="0" w:lastRowLastColumn="0"/>
            <w:tcW w:w="3060" w:type="pct"/>
            <w:tcBorders>
              <w:top w:val="none" w:sz="0" w:space="0" w:color="auto"/>
              <w:bottom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Avrupa Birliği 2030 Dijital Pusulası</w:t>
            </w:r>
          </w:p>
        </w:tc>
      </w:tr>
      <w:tr w:rsidR="00015515" w:rsidRPr="00F16CFF" w:rsidTr="00015515">
        <w:trPr>
          <w:cnfStyle w:val="010000000000" w:firstRow="0" w:lastRow="1"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940" w:type="pct"/>
            <w:tcBorders>
              <w:top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Millî Eğitim Kalite Çerçevesi</w:t>
            </w:r>
          </w:p>
        </w:tc>
        <w:tc>
          <w:tcPr>
            <w:cnfStyle w:val="000100000000" w:firstRow="0" w:lastRow="0" w:firstColumn="0" w:lastColumn="1" w:oddVBand="0" w:evenVBand="0" w:oddHBand="0" w:evenHBand="0" w:firstRowFirstColumn="0" w:firstRowLastColumn="0" w:lastRowFirstColumn="0" w:lastRowLastColumn="0"/>
            <w:tcW w:w="3060" w:type="pct"/>
            <w:tcBorders>
              <w:top w:val="none" w:sz="0" w:space="0" w:color="auto"/>
            </w:tcBorders>
            <w:vAlign w:val="center"/>
          </w:tcPr>
          <w:p w:rsidR="00015515" w:rsidRPr="00F16CFF" w:rsidRDefault="00015515" w:rsidP="00FF6C82">
            <w:pPr>
              <w:rPr>
                <w:rFonts w:ascii="Times New Roman" w:hAnsi="Times New Roman" w:cs="Times New Roman"/>
                <w:b w:val="0"/>
              </w:rPr>
            </w:pPr>
            <w:r w:rsidRPr="00F16CFF">
              <w:rPr>
                <w:rFonts w:ascii="Times New Roman" w:hAnsi="Times New Roman" w:cs="Times New Roman"/>
                <w:b w:val="0"/>
              </w:rPr>
              <w:t>Avrupa Birliği Müktesebatı ve Ülke Raporları</w:t>
            </w:r>
          </w:p>
        </w:tc>
      </w:tr>
    </w:tbl>
    <w:p w:rsidR="00015515" w:rsidRPr="00F16CFF" w:rsidRDefault="00015515" w:rsidP="00015515">
      <w:pPr>
        <w:jc w:val="center"/>
        <w:rPr>
          <w:rFonts w:ascii="Times New Roman" w:hAnsi="Times New Roman" w:cs="Times New Roman"/>
          <w:i/>
          <w:iCs/>
        </w:rPr>
      </w:pPr>
    </w:p>
    <w:p w:rsidR="00015515" w:rsidRPr="00F16CFF" w:rsidRDefault="00015515" w:rsidP="00015515">
      <w:pPr>
        <w:jc w:val="center"/>
        <w:rPr>
          <w:rFonts w:ascii="Times New Roman" w:hAnsi="Times New Roman" w:cs="Times New Roman"/>
        </w:rPr>
      </w:pPr>
      <w:r w:rsidRPr="00F16CFF">
        <w:rPr>
          <w:rFonts w:ascii="Times New Roman" w:hAnsi="Times New Roman" w:cs="Times New Roman"/>
          <w:i/>
          <w:iCs/>
        </w:rPr>
        <w:t>Tablo-4Üst Politika Belgeleri Tablosu</w:t>
      </w:r>
    </w:p>
    <w:p w:rsidR="0058209C" w:rsidRDefault="0058209C" w:rsidP="00015515">
      <w:pPr>
        <w:spacing w:after="0" w:line="360" w:lineRule="auto"/>
        <w:rPr>
          <w:b/>
          <w:sz w:val="36"/>
        </w:rPr>
      </w:pPr>
    </w:p>
    <w:p w:rsidR="0058209C" w:rsidRDefault="0058209C" w:rsidP="00015515">
      <w:pPr>
        <w:spacing w:after="0" w:line="360" w:lineRule="auto"/>
        <w:rPr>
          <w:b/>
          <w:sz w:val="36"/>
        </w:rPr>
      </w:pPr>
    </w:p>
    <w:p w:rsidR="0058209C" w:rsidRDefault="0058209C" w:rsidP="00015515">
      <w:pPr>
        <w:spacing w:after="0" w:line="360" w:lineRule="auto"/>
        <w:rPr>
          <w:b/>
          <w:sz w:val="36"/>
        </w:rPr>
      </w:pPr>
    </w:p>
    <w:p w:rsidR="0058209C" w:rsidRDefault="0058209C" w:rsidP="00015515">
      <w:pPr>
        <w:spacing w:after="0" w:line="360" w:lineRule="auto"/>
        <w:rPr>
          <w:b/>
          <w:sz w:val="36"/>
        </w:rPr>
      </w:pPr>
    </w:p>
    <w:p w:rsidR="00015515" w:rsidRPr="00015515" w:rsidRDefault="00015515" w:rsidP="00015515">
      <w:pPr>
        <w:spacing w:after="0" w:line="360" w:lineRule="auto"/>
        <w:rPr>
          <w:b/>
        </w:rPr>
      </w:pPr>
      <w:r w:rsidRPr="00015515">
        <w:rPr>
          <w:b/>
          <w:sz w:val="36"/>
        </w:rPr>
        <w:lastRenderedPageBreak/>
        <w:t>FAALİYET ALANLARI İLE ÜRÜN VE HİZMETLERİN BELİRLENMESİ</w:t>
      </w:r>
    </w:p>
    <w:p w:rsidR="00015515" w:rsidRPr="00F16CFF" w:rsidRDefault="00015515" w:rsidP="00015515">
      <w:pPr>
        <w:spacing w:line="276" w:lineRule="auto"/>
        <w:ind w:firstLine="708"/>
        <w:rPr>
          <w:rFonts w:ascii="Times New Roman" w:hAnsi="Times New Roman" w:cs="Times New Roman"/>
        </w:rPr>
      </w:pPr>
      <w:r w:rsidRPr="00F16CFF">
        <w:rPr>
          <w:rFonts w:ascii="Times New Roman" w:hAnsi="Times New Roman" w:cs="Times New Roman"/>
        </w:rPr>
        <w:t>2024–2028 Stratejik Plan hazırlık sürecinde Müdürlüğümüzün faaliyet alanları ve hizmetlerinin belirlenmesine yönelik çalışmalar yapılmıştır. Bu kapsamda hizmet birimlerinin yasal yükümlülükleri, standart dosya planı, Üst Politika Belgeleri, yürürlükteki uygulanan sistem ve Kamu Hizmet Envanteri incelenerek Müdürlüğümüzün hizmetleri tespit edilmiştir. Müdürlüğümüzün faaliyet alanları ve sunmuş olduğu hizmetler ile sorumlu bölümler aşağıdaki tabloda belirlenmiştir.</w:t>
      </w:r>
    </w:p>
    <w:tbl>
      <w:tblPr>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2"/>
        <w:gridCol w:w="5079"/>
        <w:gridCol w:w="2575"/>
      </w:tblGrid>
      <w:tr w:rsidR="00FF6C82" w:rsidRPr="002C0FA4" w:rsidTr="00FF6C82">
        <w:trPr>
          <w:trHeight w:val="161"/>
        </w:trPr>
        <w:tc>
          <w:tcPr>
            <w:tcW w:w="7061" w:type="dxa"/>
            <w:gridSpan w:val="2"/>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FAALİYET ALANI 1: OKUL YÖNETİM HİZMETLERİ</w:t>
            </w:r>
          </w:p>
        </w:tc>
        <w:tc>
          <w:tcPr>
            <w:tcW w:w="2575" w:type="dxa"/>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SORUMLU BÖLÜMLER</w:t>
            </w:r>
          </w:p>
        </w:tc>
      </w:tr>
      <w:tr w:rsidR="00FF6C82" w:rsidRPr="002C0FA4" w:rsidTr="00FF6C82">
        <w:trPr>
          <w:trHeight w:val="22"/>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A.1.Yönetim hizmetlerini yapma</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1.İş ve işlemleri mevzuatlarına uygun yürütme</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2.Kişisel mesleki gelişimini sağlama</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Öğretmenler</w:t>
            </w: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3.Görev dağılımı yapma</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4.Gerekli olan tüm kurul ve komisyonların kurulması</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Öğretmenler</w:t>
            </w:r>
          </w:p>
        </w:tc>
      </w:tr>
      <w:tr w:rsidR="00FF6C82" w:rsidRPr="002C0FA4" w:rsidTr="00FF6C82">
        <w:trPr>
          <w:trHeight w:val="22"/>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A.2.Kurumu temsil etme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1.Okula gelen ilgilileri bilgilendirme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2.Kurumlar arası işbirliği için ziyaretlerde bulunma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3.Protokol kurallarını uygulama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4.Kurul ve komisyonlara katılma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6"/>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A.3.Kurum Kültürü Oluşturma ve Geliştirmeye Yönelik Çalışmalar</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1.Bilginin paylaşılmasını sağlama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2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2.Çalışanlara rehberlik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3.Sınıflara rehberlik ziyaretlerinde bulunma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4.Periyodik toplantılar yapma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5.Çalışanları karar sürecine ortak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6.Personelini ziyaret ederek motive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7.Personelin ve kendisinin gelişimini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50"/>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A.4.Basın-Yayın ve Halkla İlişkiler</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1.Eğitim ile ilgili yerel ve genel haberleri takip etme</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Öğretmenler</w:t>
            </w: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2.Bilgi edinme başvurularını cevaplandırma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3.Web sitesinin güncellenmesini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4.Okulda yapılan çalışmaları İlçe Milli Eğitim Müdürlüğü ile paylaşma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37"/>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 xml:space="preserve">A.5.Elektronik Ortamdaki İşlemlerin Zamanında Yapılmasını Sağlama </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1.Mebbis ile ilgili işlemlerin yürütülmesini takip etme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3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2.Kbs sistemi ile ilgili işlemlerin yürütülmesini takip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3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3.E-Okul modülü ile ilgili işlemleri takip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3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4.Okulun elektronik haberleşme işlemlerini takip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46"/>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A.6.İdari İşlemlerin Yürütülmesini Sağlama</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1.Bilgi notu hazırlama</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Öğretmenler</w:t>
            </w:r>
          </w:p>
        </w:tc>
      </w:tr>
      <w:tr w:rsidR="00FF6C82" w:rsidRPr="002C0FA4" w:rsidTr="00FF6C82">
        <w:trPr>
          <w:trHeight w:val="4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2.Resmi yazışmaların kurallarına uygun olarak yürütülmesini sağlama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4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3.Gelen-Giden evrak işlemlerini yürütme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4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4.Arşiv işlemlerini yürütme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61"/>
        </w:trPr>
        <w:tc>
          <w:tcPr>
            <w:tcW w:w="7061" w:type="dxa"/>
            <w:gridSpan w:val="2"/>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FAALİYET ALANI 2:MADDİ KAYNAKLARIN YÖNETİMİ</w:t>
            </w:r>
          </w:p>
        </w:tc>
        <w:tc>
          <w:tcPr>
            <w:tcW w:w="2575" w:type="dxa"/>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SORUMLU BÖLÜMLER</w:t>
            </w:r>
          </w:p>
        </w:tc>
      </w:tr>
      <w:tr w:rsidR="00FF6C82" w:rsidRPr="002C0FA4" w:rsidTr="00FF6C82">
        <w:trPr>
          <w:trHeight w:val="14"/>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B.1.Muhasebe İşlerini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1.Kurumun bütçesini hazırlama ve yürütme</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2.Okulun hizmet alımlarıyla ilgili işlemleri yürütme</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İhale ve Muayene Kabul Komisyonu</w:t>
            </w: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3.Aidat takiplerinin yapılması</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4.Personelin SGK işlemlerini yürütme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5.Tefbis sistemi ile ilgili çalışmaları takip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6.Sosyal tesis modülü çalışmalarını takip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7.Gelir ve giderler ile ilgili gerekli çalışmaların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6"/>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B.2.Bakım Onarım İşlerini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1.Onarım işlerinin yapılmasını sağlama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2.Tabii afetlere karşı gerekli tedbirlerin alınmasını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3.Eğitim ortamlarının iyileştirilmesini takip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4.Okulun fiziki kapasitesinin aktif kullanımını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5.Okulun teknik kontrollerinin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6.Okulun ısınma,soğutma ve havalandırma tesisatlarının periyodik bakımlarının yaptırma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2"/>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lastRenderedPageBreak/>
              <w:t>B.3.Ayniyat Donatım İşlemlerini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1.Satın alma  ve ihale işlerini gerçekleştirme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İhale ve Muayene Kabul Komisyonu</w:t>
            </w: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2.Okulun teknik ve teknolojik donanımını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3.Donatım ihtiyaçlarının tespitlerini yapma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4.Kurumlara ayniyat ve donatım malzemeleri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61"/>
        </w:trPr>
        <w:tc>
          <w:tcPr>
            <w:tcW w:w="7061" w:type="dxa"/>
            <w:gridSpan w:val="2"/>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FAALİYET ALANI 3:PERSONEL HİZMETLERİNİ YÖNETME</w:t>
            </w:r>
          </w:p>
        </w:tc>
        <w:tc>
          <w:tcPr>
            <w:tcW w:w="2575" w:type="dxa"/>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SORUMLU BÖLÜMLER</w:t>
            </w:r>
          </w:p>
        </w:tc>
      </w:tr>
      <w:tr w:rsidR="00FF6C82" w:rsidRPr="002C0FA4" w:rsidTr="00FF6C82">
        <w:trPr>
          <w:trHeight w:val="14"/>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C.1.Özlük İşlemlerini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1.Derece ve kademe terfileri</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2.İzin işlemlerinin yürütülmesi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3.Emeklilik işlemlerinin yürütülmesi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4.Özlük sicil dosyasının tutulması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5.Mebbis sisteminde bilgilerin güncel olmasını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6.Sendika ve ilksan işlemlerinin yürütülmesi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7.Sağlık işlemlerinin yürütülmesi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9"/>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C.2..Atama İşlemlerini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1.Norm kadro planlama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2.Her türlü görevlendirme işlemleri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3.Personelin başlama-ayrılma işlemleri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4.Okulun personel ve öğretmen dağılımını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95"/>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C.3.Hizmet İçi Eğitim İşlemlerini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1.Hizmet içi eğitim planlarından haberdar etme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3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2.Hizmet içi onaylama işlemlerini yapma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46"/>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C.4.Öğretmene Hizmet ve Sosyal İşleri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1.Öğretmenler günü kutlama programlarını yürütme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4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2.Öğretmen kimlik kartları başvurularını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4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3.Seyahat kartı başvururlarını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4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4.Yıl sonu etkinliklerinin düzenlenmesi</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Öğretmenler</w:t>
            </w:r>
          </w:p>
        </w:tc>
      </w:tr>
      <w:tr w:rsidR="00FF6C82" w:rsidRPr="002C0FA4" w:rsidTr="00FF6C82">
        <w:trPr>
          <w:trHeight w:val="51"/>
        </w:trPr>
        <w:tc>
          <w:tcPr>
            <w:tcW w:w="7061" w:type="dxa"/>
            <w:gridSpan w:val="2"/>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FAALİYET ALANI 4:İNCELEME-DENETLEME-SORUŞTURMA İŞLERİ</w:t>
            </w:r>
          </w:p>
        </w:tc>
        <w:tc>
          <w:tcPr>
            <w:tcW w:w="2575" w:type="dxa"/>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SORUMLU BÖLÜMLER</w:t>
            </w:r>
          </w:p>
        </w:tc>
      </w:tr>
      <w:tr w:rsidR="00FF6C82" w:rsidRPr="002C0FA4" w:rsidTr="00FF6C82">
        <w:trPr>
          <w:trHeight w:val="61"/>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Pr>
                <w:rFonts w:ascii="Times New Roman" w:hAnsi="Times New Roman" w:cs="Times New Roman"/>
                <w:sz w:val="20"/>
                <w:szCs w:val="20"/>
                <w:lang w:eastAsia="tr-TR"/>
              </w:rPr>
              <w:t>D.1.</w:t>
            </w:r>
            <w:r w:rsidRPr="002C0FA4">
              <w:rPr>
                <w:rFonts w:ascii="Times New Roman" w:hAnsi="Times New Roman" w:cs="Times New Roman"/>
                <w:sz w:val="20"/>
                <w:szCs w:val="20"/>
                <w:lang w:eastAsia="tr-TR"/>
              </w:rPr>
              <w:t>İnceleme ve Soruşturma işlemlerini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1.Okul içindeki şikayetlerin değerlendirilmesi</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6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2.Ön inceleme işlemlerinin yürütülmesi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6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3.İnceleme soruşturma işlemlerinin sonuçlarının takip edilmesi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45"/>
        </w:trPr>
        <w:tc>
          <w:tcPr>
            <w:tcW w:w="1982" w:type="dxa"/>
            <w:vMerge w:val="restart"/>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D.2.Denetim İşlerini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1.Geçirilen teftiş ve denetim sonuçlarını değerlendirme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44"/>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2.Okuldaki iş ve işlemlerin denetime hazır bulunmasını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51"/>
        </w:trPr>
        <w:tc>
          <w:tcPr>
            <w:tcW w:w="7061" w:type="dxa"/>
            <w:gridSpan w:val="2"/>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FAALİYET ALANI 5:EĞİTİM ÖĞRETİM HİZMETLERİ</w:t>
            </w:r>
          </w:p>
        </w:tc>
        <w:tc>
          <w:tcPr>
            <w:tcW w:w="2575" w:type="dxa"/>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SORUMLU BÖLÜMLER</w:t>
            </w:r>
          </w:p>
        </w:tc>
      </w:tr>
      <w:tr w:rsidR="00FF6C82" w:rsidRPr="002C0FA4" w:rsidTr="00FF6C82">
        <w:trPr>
          <w:trHeight w:val="23"/>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E.1.Eğitim-Öğretim  Faaliyetlerini Yönetme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 xml:space="preserve">1.Okuldaki eğitimin düzenli yürütülmesini sağlama </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2.İlçe Milli Eğitim Müdürlüğünden gelen sağlık,beslenme,çevre,trafik vb. hizmetler ile ilgili eğitici programlar uygulama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3.Öğrencilerin öz güvenini,başarılarını ve üretme becerilerini geliştirici çalışmalar uygulama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Öğretmenler</w:t>
            </w: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4.Öğrencileri tehdit ve tehlikelere karşı koruyucu ve bilinçlendirici çalışmalar yapma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5.Program geliştirme çalışmalarının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6.Okuldaki eğitim ortamlarının  etkin kullanımını takip etme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7.Öğretim tekniklerindeki gelişmeleri takip ederek öğrenci-veli ve öğretmenleri bilgilendirme</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8.Ölçme ve değerlendirme tekniklerindeki gelişmeleri takip ederek paydaşları bilgilendirme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9.Zümre ve Öğretmenler kurulu toplantıları ile ilgili işlemleri yürütme</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0"/>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E.2.Kültürel Faaliyetleri Yürütme</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1.Bilimsel, sosyal ve kültürel faaliyetleri yürütme,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2.Öğrencilerin çevre duyarlılığını artırıcı faaliyetlerin düzenlenmesini sağlama,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3.Yerel, ulusal, uluslararası yarışmalara katılma,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4.Belirli gün ve haftalarla ilgili çalışma yapma,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5.Gezilerle ilgili işlemleri yürütme,</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6.Kültürel yarışmalarla ilgili işlemleri yürütme,</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7.Tören programı hazırlama ve uygulama,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8.Tarih bilincini oluşturmaya yönelik çalışmalar yapılmasını sağlama,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9.Atatürk sevgisini kazandırmaya yönelik faaliyetler yapılmasını sağlama,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10.Türk kültürünün yaygınlaştırılması için gerekli tedbirleri almadır.</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11.Milli bayram ve mahalli günlerle ilgili törenlere katılma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30"/>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E.3.Müfredatı İşlenmesi</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1.Aylık planların yapılması ve kontrolü</w:t>
            </w:r>
          </w:p>
        </w:tc>
        <w:tc>
          <w:tcPr>
            <w:tcW w:w="2575" w:type="dxa"/>
            <w:vMerge w:val="restart"/>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3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2.Günlük planların yapılması ve kontrolü</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3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3.Rehberlik planlarının yapılması ve kontrolü</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6"/>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E.4.Aile Katılımı Çalışmaları</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1.Yıllık yapılacak aile katılımı çalışmalarının planlanması</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2.Çalışmaların ailelere tanıtılması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3.Çalışmaların uygulanması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4.Veli toplantı tarihlerinin belirlenmesi</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5.Veli Görüşmelerinin yapılması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5"/>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6.Ev ziyaretlerinin yapılması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9"/>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E.5.Özel Gün ve Haftalar</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1.Yaş grubuna uygun özel gün ve haftalar seçimi</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2.Her özel gün ve hafta için pano hazırlama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3.Özel gün ve haftalar için yapılacak sınıf içi etkinliklerin belirlenmesi ve uygulanması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4.Kutlama komitesinin oluşturulması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5.Özel gün ve haftalar ve Milli Bayramlar için yapılacak kutlama programlarının oluşturulması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9"/>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 xml:space="preserve">E.6.Geziler </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1.Okul gezi kolunun oluşturulması</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2.Yaş grubuna uygun gezi alanlarının belirlenmesi</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3.Yıllık gezi planının oluşturulması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4.Gerekli yazışmaların yapılması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5.Gezi dosyasının tutulması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22"/>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E.7.Projeler</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1.Proje ekiplerinin kurulması</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2.Proje planlarının yapılması ve onaylarının alınması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3.Projeler için gerekli malzemelerin tespit edilerek temin edilmesi</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4.Projeler için gerekli etkinliklerin uygulanmasının sağlanması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9"/>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E.8.Öğrenci Gelişim Değerlendirme</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1.Günlük plan değerlendirmelerinin yapılması</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2.Aylık plan değerlendirmelerinin yapılması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3.Gelişim raporlarının doldurulması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4.Gerekli görülen testlerin yapılması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5.Gerekli görülen öğrencilerin yönlendirme çalışmalarının yapılması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9"/>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E.9.Öğrenci İşlerini Yürütme</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1.Öğrenci kayıt ve nakil işlemlerinin yürütülmesi takip etme,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2.Öğrencilerin sağlık işlerini yürütme,</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3.Okul öğrenci kontenjanları işlemlerinin takibini yapma,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4.Öğrenim Belgesi işlemlerinin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5.Öğrenci devam-devamsızlık işlerinin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9"/>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E.10.Yemek Hizmetlerini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1.Aylık yemek listesini hazırlama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Öğretmenler</w:t>
            </w: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Yardımcı Personel</w:t>
            </w: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2.Malzemelerin temin edilmesi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3.Yemekhanenin düzenli kullanılması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4.Yemek hizmetinin kontrol edilmesi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7"/>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5.Ödeme işlemlerini yürütme</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51"/>
        </w:trPr>
        <w:tc>
          <w:tcPr>
            <w:tcW w:w="7061" w:type="dxa"/>
            <w:gridSpan w:val="2"/>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FAALİYET ALANI 6: REHBERLİK FAALİYETLERİ</w:t>
            </w:r>
          </w:p>
        </w:tc>
        <w:tc>
          <w:tcPr>
            <w:tcW w:w="2575" w:type="dxa"/>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SORUMLU BÖLÜMLER</w:t>
            </w:r>
          </w:p>
        </w:tc>
      </w:tr>
      <w:tr w:rsidR="00FF6C82" w:rsidRPr="002C0FA4" w:rsidTr="00FF6C82">
        <w:trPr>
          <w:trHeight w:val="23"/>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lastRenderedPageBreak/>
              <w:t>F.1.Rehberlik ve psikolojik danışmanlık işlemlerini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1.Rehberlik planının oluşturulması</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Öğretmenler</w:t>
            </w: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2.Rehberlik ve psikolojik danışma hizmetleri yürütme kurulunu kurma ve çalışmasını sağlama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3.Bep planlarının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4.Öğrenci gözlem ve müdahale çalışmaları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5.Veli görüşmeleri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6.Aile eğitim seminerleri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7.Personel eğitim seminerleri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8.Öğretmenlere müşavirlik yapma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2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9.Gerekli durumlarda psikososyal müdahale hizmeti sunma</w:t>
            </w:r>
          </w:p>
        </w:tc>
        <w:tc>
          <w:tcPr>
            <w:tcW w:w="2575" w:type="dxa"/>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51"/>
        </w:trPr>
        <w:tc>
          <w:tcPr>
            <w:tcW w:w="7061" w:type="dxa"/>
            <w:gridSpan w:val="2"/>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FAALİYET ALANI 7: OKUL AİLE BİRLİĞİ</w:t>
            </w:r>
          </w:p>
        </w:tc>
        <w:tc>
          <w:tcPr>
            <w:tcW w:w="2575" w:type="dxa"/>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SORUMLU BÖLÜMLER</w:t>
            </w:r>
          </w:p>
        </w:tc>
      </w:tr>
      <w:tr w:rsidR="00FF6C82" w:rsidRPr="002C0FA4" w:rsidTr="00FF6C82">
        <w:trPr>
          <w:trHeight w:val="11"/>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G.1.Okul Aile Birliği İş ve İşlemleri</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1.Okulu aile birliği üyelerini belirlemek</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Okul Aile Birliği</w:t>
            </w:r>
          </w:p>
        </w:tc>
      </w:tr>
      <w:tr w:rsidR="00FF6C82" w:rsidRPr="002C0FA4" w:rsidTr="00FF6C82">
        <w:trPr>
          <w:trHeight w:val="1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2.Toplantıların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3.Tahmini bütçenin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4.Servis ile ilgili işlemlerin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5.Çalışan personel ile ilgili işlemlerin yapılması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6.Çeşitli sosyal etkinliklerin düzenlenmesi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7.Hamilerin tespit edilmesi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8.Hamiler ile işbirliği yapma</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51"/>
        </w:trPr>
        <w:tc>
          <w:tcPr>
            <w:tcW w:w="7061" w:type="dxa"/>
            <w:gridSpan w:val="2"/>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FAALİYET ALANI 8: SİVİL SAVUNMA HİZMETLERİ</w:t>
            </w:r>
          </w:p>
        </w:tc>
        <w:tc>
          <w:tcPr>
            <w:tcW w:w="2575" w:type="dxa"/>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SORUMLU BÖLÜMLER</w:t>
            </w:r>
          </w:p>
        </w:tc>
      </w:tr>
      <w:tr w:rsidR="00FF6C82" w:rsidRPr="002C0FA4" w:rsidTr="00FF6C82">
        <w:trPr>
          <w:trHeight w:val="22"/>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H.1.Sivil savunma işlemlerini yürütme</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1.Sivil savunma tedbirleri alma,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2.Sivil savunma planının yapılmasını sağlama,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3.Plandaki görev dağılımını yapma, ilgililere tebliğ etme,</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22"/>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4.Sivil savunma tatbikatlarının yapılmasını sağlama,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46"/>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H.2.Sivil Savunma Faaliyetlerini  Gerçekleştirme</w:t>
            </w: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1.Nöbet görevlerini düzenleme,</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4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2.Okulun sabotaj ve afetlere karşı hazır olmasını sağlama,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4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3.Müdahale ekipmanlarının periyodik bakımlarını yaptırma,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46"/>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4.Okul ve kurumların elektrik tesisatının periyodik bakımını yaptırma,</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51"/>
        </w:trPr>
        <w:tc>
          <w:tcPr>
            <w:tcW w:w="7061" w:type="dxa"/>
            <w:gridSpan w:val="2"/>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FAALİYET ALANI 9: STRATEJİ GELİŞTİRME</w:t>
            </w:r>
          </w:p>
        </w:tc>
        <w:tc>
          <w:tcPr>
            <w:tcW w:w="2575" w:type="dxa"/>
          </w:tcPr>
          <w:p w:rsidR="00FF6C82" w:rsidRPr="002C0FA4" w:rsidRDefault="00FF6C82" w:rsidP="00FF6C82">
            <w:pPr>
              <w:pStyle w:val="AralkYok"/>
              <w:jc w:val="center"/>
              <w:rPr>
                <w:rFonts w:ascii="Times New Roman" w:hAnsi="Times New Roman" w:cs="Times New Roman"/>
                <w:b/>
                <w:sz w:val="20"/>
                <w:szCs w:val="20"/>
                <w:lang w:eastAsia="tr-TR"/>
              </w:rPr>
            </w:pPr>
            <w:r w:rsidRPr="002C0FA4">
              <w:rPr>
                <w:rFonts w:ascii="Times New Roman" w:hAnsi="Times New Roman" w:cs="Times New Roman"/>
                <w:b/>
                <w:sz w:val="20"/>
                <w:szCs w:val="20"/>
                <w:lang w:eastAsia="tr-TR"/>
              </w:rPr>
              <w:t>SORUMLU BÖLÜMLER</w:t>
            </w:r>
          </w:p>
        </w:tc>
      </w:tr>
      <w:tr w:rsidR="00FF6C82" w:rsidRPr="002C0FA4" w:rsidTr="00FF6C82">
        <w:trPr>
          <w:trHeight w:val="61"/>
        </w:trPr>
        <w:tc>
          <w:tcPr>
            <w:tcW w:w="1982"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I.1.Stratejik planlama çalışmalarını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1.Stratejik plan ekibini kurma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w:t>
            </w:r>
          </w:p>
          <w:p w:rsidR="00FF6C82" w:rsidRPr="002C0FA4" w:rsidRDefault="00FF6C82" w:rsidP="00FF6C82">
            <w:pPr>
              <w:pStyle w:val="AralkYok"/>
              <w:rPr>
                <w:rFonts w:ascii="Times New Roman" w:hAnsi="Times New Roman" w:cs="Times New Roman"/>
                <w:sz w:val="20"/>
                <w:szCs w:val="20"/>
                <w:lang w:eastAsia="tr-TR"/>
              </w:rPr>
            </w:pPr>
            <w:r>
              <w:rPr>
                <w:rFonts w:ascii="Times New Roman" w:hAnsi="Times New Roman" w:cs="Times New Roman"/>
                <w:sz w:val="20"/>
                <w:szCs w:val="20"/>
                <w:lang w:eastAsia="tr-TR"/>
              </w:rPr>
              <w:t>-Strateji Geliştirme</w:t>
            </w:r>
            <w:r w:rsidRPr="002C0FA4">
              <w:rPr>
                <w:rFonts w:ascii="Times New Roman" w:hAnsi="Times New Roman" w:cs="Times New Roman"/>
                <w:sz w:val="20"/>
                <w:szCs w:val="20"/>
                <w:lang w:eastAsia="tr-TR"/>
              </w:rPr>
              <w:t xml:space="preserve"> Kurulu</w:t>
            </w:r>
          </w:p>
          <w:p w:rsidR="00FF6C82" w:rsidRDefault="00FF6C82" w:rsidP="00FF6C82">
            <w:pPr>
              <w:pStyle w:val="AralkYok"/>
              <w:rPr>
                <w:rFonts w:ascii="Times New Roman" w:hAnsi="Times New Roman" w:cs="Times New Roman"/>
                <w:sz w:val="20"/>
                <w:szCs w:val="20"/>
                <w:lang w:eastAsia="tr-TR"/>
              </w:rPr>
            </w:pPr>
            <w:r>
              <w:rPr>
                <w:rFonts w:ascii="Times New Roman" w:hAnsi="Times New Roman" w:cs="Times New Roman"/>
                <w:sz w:val="20"/>
                <w:szCs w:val="20"/>
                <w:lang w:eastAsia="tr-TR"/>
              </w:rPr>
              <w:t xml:space="preserve">-Stratejik Plan </w:t>
            </w:r>
            <w:r w:rsidRPr="002C0FA4">
              <w:rPr>
                <w:rFonts w:ascii="Times New Roman" w:hAnsi="Times New Roman" w:cs="Times New Roman"/>
                <w:sz w:val="20"/>
                <w:szCs w:val="20"/>
                <w:lang w:eastAsia="tr-TR"/>
              </w:rPr>
              <w:t>Ekibi</w:t>
            </w:r>
          </w:p>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6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2.Stratejik plan hazırlanması</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61"/>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3.Stratejik planın uygulanmasının takip edilmesi</w:t>
            </w:r>
          </w:p>
        </w:tc>
        <w:tc>
          <w:tcPr>
            <w:tcW w:w="2575" w:type="dxa"/>
            <w:vMerge/>
          </w:tcPr>
          <w:p w:rsidR="00FF6C82" w:rsidRPr="002C0FA4" w:rsidRDefault="00FF6C82" w:rsidP="00FF6C82">
            <w:pPr>
              <w:pStyle w:val="AralkYok"/>
              <w:rPr>
                <w:rFonts w:ascii="Times New Roman" w:hAnsi="Times New Roman" w:cs="Times New Roman"/>
                <w:sz w:val="20"/>
                <w:szCs w:val="20"/>
                <w:lang w:eastAsia="tr-TR"/>
              </w:rPr>
            </w:pPr>
          </w:p>
        </w:tc>
      </w:tr>
      <w:tr w:rsidR="00FF6C82" w:rsidRPr="002C0FA4" w:rsidTr="00FF6C82">
        <w:trPr>
          <w:trHeight w:val="19"/>
        </w:trPr>
        <w:tc>
          <w:tcPr>
            <w:tcW w:w="1982" w:type="dxa"/>
            <w:vMerge w:val="restart"/>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I.2.Araştırma Geliştirme Çalışmalarını Yürütme</w:t>
            </w: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rPr>
              <w:t>1.Zümrelerde ya da birimlerde yapılmak istenilen araştırma taleplerini değerlendirme,</w:t>
            </w:r>
          </w:p>
        </w:tc>
        <w:tc>
          <w:tcPr>
            <w:tcW w:w="2575"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lang w:eastAsia="tr-TR"/>
              </w:rPr>
              <w:t>Okul İdaresi ve Öğretmenler</w:t>
            </w:r>
          </w:p>
        </w:tc>
      </w:tr>
      <w:tr w:rsidR="00FF6C82" w:rsidRPr="002C0FA4" w:rsidTr="00FF6C82">
        <w:trPr>
          <w:trHeight w:val="1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2.Zümrelerde ya da birimlerde uygulanan proje raporlarını değerlendirme,</w:t>
            </w:r>
          </w:p>
        </w:tc>
        <w:tc>
          <w:tcPr>
            <w:tcW w:w="2575"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1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3.İyi örneklerin değerlendirilerek yaygınlaştırılması için projelendirme,</w:t>
            </w:r>
          </w:p>
        </w:tc>
        <w:tc>
          <w:tcPr>
            <w:tcW w:w="2575"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1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4.Proje, OGYE ve eylem planı  konularında bilgilendirme çalışmaları yürütme,</w:t>
            </w:r>
          </w:p>
        </w:tc>
        <w:tc>
          <w:tcPr>
            <w:tcW w:w="2575"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Okul İdaresi ve Öğretmenler</w:t>
            </w:r>
          </w:p>
        </w:tc>
      </w:tr>
      <w:tr w:rsidR="00FF6C82" w:rsidRPr="002C0FA4" w:rsidTr="00FF6C82">
        <w:trPr>
          <w:trHeight w:val="1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5.Brifing dosyasını hazırlatmak ve güncel tutulmasını sağlama,</w:t>
            </w:r>
          </w:p>
        </w:tc>
        <w:tc>
          <w:tcPr>
            <w:tcW w:w="2575" w:type="dxa"/>
            <w:vMerge w:val="restart"/>
          </w:tcPr>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lang w:eastAsia="tr-TR"/>
              </w:rPr>
            </w:pPr>
          </w:p>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lang w:eastAsia="tr-TR"/>
              </w:rPr>
              <w:t xml:space="preserve">Okul İdaresi </w:t>
            </w:r>
          </w:p>
        </w:tc>
      </w:tr>
      <w:tr w:rsidR="00FF6C82" w:rsidRPr="002C0FA4" w:rsidTr="00FF6C82">
        <w:trPr>
          <w:trHeight w:val="18"/>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rPr>
            </w:pPr>
            <w:r w:rsidRPr="002C0FA4">
              <w:rPr>
                <w:rFonts w:ascii="Times New Roman" w:hAnsi="Times New Roman" w:cs="Times New Roman"/>
                <w:sz w:val="20"/>
                <w:szCs w:val="20"/>
              </w:rPr>
              <w:t>6.Kriz müdahale ekibinin kurulması ve çalışmalarının planlanması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r w:rsidR="00FF6C82" w:rsidRPr="002C0FA4" w:rsidTr="00FF6C82">
        <w:trPr>
          <w:trHeight w:val="90"/>
        </w:trPr>
        <w:tc>
          <w:tcPr>
            <w:tcW w:w="1982" w:type="dxa"/>
            <w:vMerge/>
          </w:tcPr>
          <w:p w:rsidR="00FF6C82" w:rsidRPr="002C0FA4" w:rsidRDefault="00FF6C82" w:rsidP="00FF6C82">
            <w:pPr>
              <w:pStyle w:val="AralkYok"/>
              <w:rPr>
                <w:rFonts w:ascii="Times New Roman" w:hAnsi="Times New Roman" w:cs="Times New Roman"/>
                <w:sz w:val="20"/>
                <w:szCs w:val="20"/>
                <w:lang w:eastAsia="tr-TR"/>
              </w:rPr>
            </w:pPr>
          </w:p>
        </w:tc>
        <w:tc>
          <w:tcPr>
            <w:tcW w:w="5079" w:type="dxa"/>
          </w:tcPr>
          <w:p w:rsidR="00FF6C82" w:rsidRPr="002C0FA4" w:rsidRDefault="00FF6C82" w:rsidP="00FF6C82">
            <w:pPr>
              <w:pStyle w:val="AralkYok"/>
              <w:rPr>
                <w:rFonts w:ascii="Times New Roman" w:hAnsi="Times New Roman" w:cs="Times New Roman"/>
                <w:sz w:val="20"/>
                <w:szCs w:val="20"/>
                <w:lang w:eastAsia="tr-TR"/>
              </w:rPr>
            </w:pPr>
            <w:r w:rsidRPr="002C0FA4">
              <w:rPr>
                <w:rFonts w:ascii="Times New Roman" w:hAnsi="Times New Roman" w:cs="Times New Roman"/>
                <w:sz w:val="20"/>
                <w:szCs w:val="20"/>
              </w:rPr>
              <w:t>7.Eylem planlarının hazırlanması ve uygulanması</w:t>
            </w:r>
          </w:p>
        </w:tc>
        <w:tc>
          <w:tcPr>
            <w:tcW w:w="2575" w:type="dxa"/>
            <w:vMerge/>
          </w:tcPr>
          <w:p w:rsidR="00FF6C82" w:rsidRPr="002C0FA4" w:rsidRDefault="00FF6C82" w:rsidP="00FF6C82">
            <w:pPr>
              <w:pStyle w:val="AralkYok"/>
              <w:rPr>
                <w:rFonts w:ascii="Times New Roman" w:hAnsi="Times New Roman" w:cs="Times New Roman"/>
                <w:sz w:val="20"/>
                <w:szCs w:val="20"/>
              </w:rPr>
            </w:pPr>
          </w:p>
        </w:tc>
      </w:tr>
    </w:tbl>
    <w:p w:rsidR="00CD7A96" w:rsidRPr="00066F2A" w:rsidRDefault="00CD7A96" w:rsidP="00CD7A96">
      <w:pPr>
        <w:ind w:left="276"/>
        <w:jc w:val="center"/>
        <w:rPr>
          <w:rFonts w:cstheme="minorHAnsi"/>
          <w:i/>
        </w:rPr>
      </w:pPr>
      <w:r w:rsidRPr="00066F2A">
        <w:rPr>
          <w:rFonts w:cstheme="minorHAnsi"/>
          <w:i/>
        </w:rPr>
        <w:t>Tablo-5</w:t>
      </w:r>
      <w:r>
        <w:rPr>
          <w:rFonts w:cstheme="minorHAnsi"/>
          <w:i/>
        </w:rPr>
        <w:t xml:space="preserve"> </w:t>
      </w:r>
      <w:r w:rsidRPr="00066F2A">
        <w:rPr>
          <w:rFonts w:cstheme="minorHAnsi"/>
          <w:i/>
        </w:rPr>
        <w:t>Faaliyet Alanları</w:t>
      </w:r>
      <w:r>
        <w:rPr>
          <w:rFonts w:cstheme="minorHAnsi"/>
          <w:i/>
        </w:rPr>
        <w:t xml:space="preserve"> </w:t>
      </w:r>
      <w:r w:rsidRPr="00066F2A">
        <w:rPr>
          <w:rFonts w:cstheme="minorHAnsi"/>
          <w:i/>
        </w:rPr>
        <w:t>İle Ürün</w:t>
      </w:r>
      <w:r>
        <w:rPr>
          <w:rFonts w:cstheme="minorHAnsi"/>
          <w:i/>
        </w:rPr>
        <w:t xml:space="preserve"> </w:t>
      </w:r>
      <w:r w:rsidRPr="00066F2A">
        <w:rPr>
          <w:rFonts w:cstheme="minorHAnsi"/>
          <w:i/>
        </w:rPr>
        <w:t>ve Hizmetler Tablosu</w:t>
      </w:r>
    </w:p>
    <w:p w:rsidR="00FF6C82" w:rsidRDefault="00FF6C82" w:rsidP="00FF6C82">
      <w:pPr>
        <w:spacing w:line="276" w:lineRule="auto"/>
        <w:rPr>
          <w:rFonts w:ascii="Times New Roman" w:hAnsi="Times New Roman" w:cs="Times New Roman"/>
        </w:rPr>
      </w:pPr>
    </w:p>
    <w:p w:rsidR="0058209C" w:rsidRDefault="0058209C" w:rsidP="00FF6C82">
      <w:pPr>
        <w:spacing w:line="276" w:lineRule="auto"/>
        <w:rPr>
          <w:rFonts w:ascii="Times New Roman" w:hAnsi="Times New Roman" w:cs="Times New Roman"/>
        </w:rPr>
      </w:pPr>
    </w:p>
    <w:p w:rsidR="0058209C" w:rsidRPr="00FF6C82" w:rsidRDefault="0058209C" w:rsidP="00FF6C82">
      <w:pPr>
        <w:spacing w:line="276" w:lineRule="auto"/>
        <w:rPr>
          <w:rFonts w:ascii="Times New Roman" w:hAnsi="Times New Roman" w:cs="Times New Roman"/>
        </w:rPr>
      </w:pPr>
    </w:p>
    <w:p w:rsidR="00CD7A96" w:rsidRPr="00CD7A96" w:rsidRDefault="00CD7A96" w:rsidP="00CD7A96">
      <w:pPr>
        <w:spacing w:after="0" w:line="360" w:lineRule="auto"/>
        <w:jc w:val="center"/>
        <w:rPr>
          <w:b/>
        </w:rPr>
      </w:pPr>
      <w:r w:rsidRPr="00CD7A96">
        <w:rPr>
          <w:b/>
          <w:sz w:val="36"/>
        </w:rPr>
        <w:lastRenderedPageBreak/>
        <w:t>PAYDAŞ ANALİZİ</w:t>
      </w:r>
    </w:p>
    <w:p w:rsidR="00CD7A96" w:rsidRPr="00EC0D16" w:rsidRDefault="00CD7A96" w:rsidP="00CD7A96">
      <w:pPr>
        <w:pStyle w:val="AralkYok"/>
        <w:spacing w:line="276" w:lineRule="auto"/>
        <w:ind w:firstLine="360"/>
        <w:jc w:val="both"/>
        <w:rPr>
          <w:rFonts w:ascii="Times New Roman" w:hAnsi="Times New Roman" w:cs="Times New Roman"/>
        </w:rPr>
      </w:pPr>
      <w:r w:rsidRPr="00EC0D16">
        <w:rPr>
          <w:rFonts w:ascii="Times New Roman" w:hAnsi="Times New Roman" w:cs="Times New Roman"/>
        </w:rPr>
        <w:t xml:space="preserve">Kurumların sorumlu olduğu paydaş ağının belirlenmesi stratejik planın sahiplenmesi, paydaşlarla kurum arasındaki karşılıklı sorumlulukların şeffaf bir şekilde tanımlanmasını sağlayarak uygulama şansını arttırmaktadır. </w:t>
      </w:r>
    </w:p>
    <w:p w:rsidR="004A0E84" w:rsidRDefault="00CD7A96" w:rsidP="0043354A">
      <w:pPr>
        <w:ind w:firstLine="360"/>
        <w:jc w:val="both"/>
        <w:rPr>
          <w:rFonts w:ascii="Times New Roman" w:hAnsi="Times New Roman" w:cs="Times New Roman"/>
        </w:rPr>
      </w:pPr>
      <w:r w:rsidRPr="00EC0D16">
        <w:rPr>
          <w:rFonts w:ascii="Times New Roman" w:hAnsi="Times New Roman" w:cs="Times New Roman"/>
        </w:rPr>
        <w:t>Karşılıklı paydaş ilişkilerini izlemek ve onları olabildiğince dengelemeye ve uyumlu hale getirmeye çalışmayı hedefleyen kurumumuz yapılan paydaş analizi ile oluşturulacak olan stratejik plana katıl</w:t>
      </w:r>
      <w:r w:rsidR="0043354A">
        <w:rPr>
          <w:rFonts w:ascii="Times New Roman" w:hAnsi="Times New Roman" w:cs="Times New Roman"/>
        </w:rPr>
        <w:t xml:space="preserve">ımın sağlanması amaçlanmıştır. </w:t>
      </w:r>
    </w:p>
    <w:p w:rsidR="00CD7A96" w:rsidRPr="00371C02" w:rsidRDefault="00CD7A96" w:rsidP="0043354A">
      <w:pPr>
        <w:ind w:firstLine="360"/>
        <w:jc w:val="both"/>
        <w:rPr>
          <w:rFonts w:ascii="Times New Roman" w:hAnsi="Times New Roman" w:cs="Times New Roman"/>
        </w:rPr>
      </w:pPr>
      <w:r w:rsidRPr="00371C02">
        <w:rPr>
          <w:rFonts w:ascii="Times New Roman" w:hAnsi="Times New Roman" w:cs="Times New Roman"/>
        </w:rPr>
        <w:t xml:space="preserve">Belirlenen paydaşlar aşağıda belirtilen özelliklerine göre tablodaki gibi sınıflandırılmıştır. </w:t>
      </w:r>
    </w:p>
    <w:p w:rsidR="00CD7A96" w:rsidRPr="00371C02" w:rsidRDefault="00CD7A96" w:rsidP="00CD7A96">
      <w:pPr>
        <w:pStyle w:val="ListeParagraf"/>
        <w:numPr>
          <w:ilvl w:val="0"/>
          <w:numId w:val="2"/>
        </w:numPr>
        <w:spacing w:after="200" w:line="276" w:lineRule="auto"/>
        <w:rPr>
          <w:rFonts w:ascii="Times New Roman" w:hAnsi="Times New Roman" w:cs="Times New Roman"/>
        </w:rPr>
      </w:pPr>
      <w:r>
        <w:rPr>
          <w:rFonts w:ascii="Times New Roman" w:hAnsi="Times New Roman" w:cs="Times New Roman"/>
        </w:rPr>
        <w:t>Mehmetçik</w:t>
      </w:r>
      <w:r w:rsidRPr="00371C02">
        <w:rPr>
          <w:rFonts w:ascii="Times New Roman" w:hAnsi="Times New Roman" w:cs="Times New Roman"/>
        </w:rPr>
        <w:t xml:space="preserve"> Anaokuluna girdi sağlayanlar,</w:t>
      </w:r>
    </w:p>
    <w:p w:rsidR="00CD7A96" w:rsidRPr="00371C02" w:rsidRDefault="00CD7A96" w:rsidP="00CD7A96">
      <w:pPr>
        <w:pStyle w:val="ListeParagraf"/>
        <w:numPr>
          <w:ilvl w:val="0"/>
          <w:numId w:val="2"/>
        </w:numPr>
        <w:spacing w:after="200" w:line="276" w:lineRule="auto"/>
        <w:rPr>
          <w:rFonts w:ascii="Times New Roman" w:hAnsi="Times New Roman" w:cs="Times New Roman"/>
        </w:rPr>
      </w:pPr>
      <w:r>
        <w:rPr>
          <w:rFonts w:ascii="Times New Roman" w:hAnsi="Times New Roman" w:cs="Times New Roman"/>
        </w:rPr>
        <w:t>Mehmetçik</w:t>
      </w:r>
      <w:r w:rsidRPr="00371C02">
        <w:rPr>
          <w:rFonts w:ascii="Times New Roman" w:hAnsi="Times New Roman" w:cs="Times New Roman"/>
        </w:rPr>
        <w:t xml:space="preserve"> Anaokulu tarafından ürün ve hizmet sunulan kişi, kurum ve/veya kuruluşlar,</w:t>
      </w:r>
    </w:p>
    <w:p w:rsidR="00CD7A96" w:rsidRPr="00371C02" w:rsidRDefault="00CD7A96" w:rsidP="00CD7A96">
      <w:pPr>
        <w:pStyle w:val="ListeParagraf"/>
        <w:numPr>
          <w:ilvl w:val="0"/>
          <w:numId w:val="2"/>
        </w:numPr>
        <w:spacing w:after="200" w:line="276" w:lineRule="auto"/>
        <w:rPr>
          <w:rFonts w:ascii="Times New Roman" w:hAnsi="Times New Roman" w:cs="Times New Roman"/>
        </w:rPr>
      </w:pPr>
      <w:r>
        <w:rPr>
          <w:rFonts w:ascii="Times New Roman" w:hAnsi="Times New Roman" w:cs="Times New Roman"/>
        </w:rPr>
        <w:t>Mehmetçik</w:t>
      </w:r>
      <w:r w:rsidRPr="00371C02">
        <w:rPr>
          <w:rFonts w:ascii="Times New Roman" w:hAnsi="Times New Roman" w:cs="Times New Roman"/>
        </w:rPr>
        <w:t xml:space="preserve"> Anaokulunun işbirliği yaptığı kişi, kurum ve/veya kuruluşlar,</w:t>
      </w:r>
    </w:p>
    <w:p w:rsidR="00CD7A96" w:rsidRPr="00371C02" w:rsidRDefault="00CD7A96" w:rsidP="00CD7A96">
      <w:pPr>
        <w:pStyle w:val="ListeParagraf"/>
        <w:numPr>
          <w:ilvl w:val="0"/>
          <w:numId w:val="2"/>
        </w:numPr>
        <w:spacing w:after="200" w:line="276" w:lineRule="auto"/>
        <w:rPr>
          <w:rFonts w:ascii="Times New Roman" w:hAnsi="Times New Roman" w:cs="Times New Roman"/>
        </w:rPr>
      </w:pPr>
      <w:r>
        <w:rPr>
          <w:rFonts w:ascii="Times New Roman" w:hAnsi="Times New Roman" w:cs="Times New Roman"/>
        </w:rPr>
        <w:t>Mehmetçik</w:t>
      </w:r>
      <w:r w:rsidRPr="00371C02">
        <w:rPr>
          <w:rFonts w:ascii="Times New Roman" w:hAnsi="Times New Roman" w:cs="Times New Roman"/>
        </w:rPr>
        <w:t xml:space="preserve"> Anaokulunun faaliyetlerinden etkilenenler,</w:t>
      </w:r>
    </w:p>
    <w:p w:rsidR="00CD7A96" w:rsidRPr="00371C02" w:rsidRDefault="00CD7A96" w:rsidP="00CD7A96">
      <w:pPr>
        <w:pStyle w:val="ListeParagraf"/>
        <w:numPr>
          <w:ilvl w:val="0"/>
          <w:numId w:val="2"/>
        </w:numPr>
        <w:spacing w:after="200" w:line="276" w:lineRule="auto"/>
        <w:rPr>
          <w:rFonts w:ascii="Times New Roman" w:hAnsi="Times New Roman" w:cs="Times New Roman"/>
        </w:rPr>
      </w:pPr>
      <w:r>
        <w:rPr>
          <w:rFonts w:ascii="Times New Roman" w:hAnsi="Times New Roman" w:cs="Times New Roman"/>
        </w:rPr>
        <w:t>Mehmetçik</w:t>
      </w:r>
      <w:r w:rsidRPr="00371C02">
        <w:rPr>
          <w:rFonts w:ascii="Times New Roman" w:hAnsi="Times New Roman" w:cs="Times New Roman"/>
        </w:rPr>
        <w:t xml:space="preserve"> Anaokulunu etkileyen kesimler.</w:t>
      </w:r>
    </w:p>
    <w:p w:rsidR="00CD7A96" w:rsidRDefault="00CD7A96" w:rsidP="00CD7A96">
      <w:pPr>
        <w:pStyle w:val="AralkYok"/>
        <w:rPr>
          <w:rFonts w:ascii="Times New Roman" w:hAnsi="Times New Roman" w:cs="Times New Roman"/>
        </w:rPr>
      </w:pPr>
      <w:r>
        <w:tab/>
      </w:r>
      <w:r w:rsidRPr="00C97390">
        <w:rPr>
          <w:rFonts w:ascii="Times New Roman" w:hAnsi="Times New Roman" w:cs="Times New Roman"/>
        </w:rPr>
        <w:t>Stratejik planlama ekibi paydaşlarla okulların gerçekleştirdiği faaliyetlerden nasıl etkilendikleri, okullardan neler bekledikleri, okulların güçlü ve zayıf yönleri paydaş grubunun sayısına ve özelliğine uygun olan t</w:t>
      </w:r>
      <w:r>
        <w:rPr>
          <w:rFonts w:ascii="Times New Roman" w:hAnsi="Times New Roman" w:cs="Times New Roman"/>
        </w:rPr>
        <w:t>eknik ve/veya araçlar (</w:t>
      </w:r>
      <w:r w:rsidRPr="00C97390">
        <w:rPr>
          <w:rFonts w:ascii="Times New Roman" w:hAnsi="Times New Roman" w:cs="Times New Roman"/>
        </w:rPr>
        <w:t>anke</w:t>
      </w:r>
      <w:r w:rsidR="0043354A">
        <w:rPr>
          <w:rFonts w:ascii="Times New Roman" w:hAnsi="Times New Roman" w:cs="Times New Roman"/>
        </w:rPr>
        <w:t xml:space="preserve">t) kullanılarak belirlenmiştir. </w:t>
      </w:r>
      <w:r w:rsidRPr="00C97390">
        <w:rPr>
          <w:rFonts w:ascii="Times New Roman" w:hAnsi="Times New Roman" w:cs="Times New Roman"/>
        </w:rPr>
        <w:t>Paydaşlardan alınan verilerle stratejik plan amaç ve hedefleri be</w:t>
      </w:r>
      <w:r w:rsidR="0043354A">
        <w:rPr>
          <w:rFonts w:ascii="Times New Roman" w:hAnsi="Times New Roman" w:cs="Times New Roman"/>
        </w:rPr>
        <w:t xml:space="preserve">lirlenmiş ve paydaşlara bununla </w:t>
      </w:r>
      <w:r w:rsidRPr="00C97390">
        <w:rPr>
          <w:rFonts w:ascii="Times New Roman" w:hAnsi="Times New Roman" w:cs="Times New Roman"/>
        </w:rPr>
        <w:t>ilgili çalışmalar yapılmıştır.</w:t>
      </w:r>
      <w:r w:rsidR="008E4250">
        <w:rPr>
          <w:rFonts w:ascii="Times New Roman" w:hAnsi="Times New Roman" w:cs="Times New Roman"/>
        </w:rPr>
        <w:t xml:space="preserve"> Bunlardan bazıları aşağıda örnek olarak verilmiştir</w:t>
      </w:r>
    </w:p>
    <w:p w:rsidR="004A0E84" w:rsidRDefault="004A0E84" w:rsidP="00CD7A96">
      <w:pPr>
        <w:pStyle w:val="AralkYok"/>
        <w:rPr>
          <w:rFonts w:ascii="Times New Roman" w:hAnsi="Times New Roman" w:cs="Times New Roman"/>
        </w:rPr>
      </w:pPr>
    </w:p>
    <w:p w:rsidR="004A0E84" w:rsidRDefault="004A0E84" w:rsidP="00CD7A96">
      <w:pPr>
        <w:pStyle w:val="AralkYok"/>
        <w:rPr>
          <w:rFonts w:ascii="Times New Roman" w:hAnsi="Times New Roman" w:cs="Times New Roman"/>
        </w:rPr>
      </w:pPr>
    </w:p>
    <w:p w:rsidR="0043354A" w:rsidRDefault="008E4250">
      <w:pPr>
        <w:rPr>
          <w:noProof/>
          <w:lang w:eastAsia="tr-TR"/>
        </w:rPr>
      </w:pPr>
      <w:r>
        <w:rPr>
          <w:noProof/>
          <w:lang w:eastAsia="tr-TR"/>
        </w:rPr>
        <mc:AlternateContent>
          <mc:Choice Requires="wps">
            <w:drawing>
              <wp:anchor distT="0" distB="0" distL="114300" distR="114300" simplePos="0" relativeHeight="251665408" behindDoc="0" locked="0" layoutInCell="1" allowOverlap="1" wp14:anchorId="5A617AB8" wp14:editId="68ADDBAE">
                <wp:simplePos x="0" y="0"/>
                <wp:positionH relativeFrom="column">
                  <wp:posOffset>43180</wp:posOffset>
                </wp:positionH>
                <wp:positionV relativeFrom="paragraph">
                  <wp:posOffset>1519555</wp:posOffset>
                </wp:positionV>
                <wp:extent cx="2771775" cy="257175"/>
                <wp:effectExtent l="0" t="0" r="28575" b="28575"/>
                <wp:wrapNone/>
                <wp:docPr id="27" name="Dikdörtgen 27"/>
                <wp:cNvGraphicFramePr/>
                <a:graphic xmlns:a="http://schemas.openxmlformats.org/drawingml/2006/main">
                  <a:graphicData uri="http://schemas.microsoft.com/office/word/2010/wordprocessingShape">
                    <wps:wsp>
                      <wps:cNvSpPr/>
                      <wps:spPr>
                        <a:xfrm>
                          <a:off x="0" y="0"/>
                          <a:ext cx="27717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ÇÖZÜM ODAKLIDIR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17AB8" id="Dikdörtgen 27" o:spid="_x0000_s1029" style="position:absolute;margin-left:3.4pt;margin-top:119.65pt;width:218.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BqncgIAACgFAAAOAAAAZHJzL2Uyb0RvYy54bWysVEtu2zAQ3RfoHQjuG1luHLdG5MBIkKJA&#10;kARNiqxpirSJ8Nchbck9WC+Qi3VIyYqbelV0I3E48+b7hucXrdFkKyAoZytanowoEZa7WtlVRb8/&#10;Xn/4REmIzNZMOysquhOBXszfvztv/EyM3drpWgBBJzbMGl/RdYx+VhSBr4Vh4cR5YVEpHRgWUYRV&#10;UQNr0LvRxXg0OisaB7UHx0UIeHvVKek8+5dS8HgnZRCR6IpibjF/IX+X6VvMz9lsBcyvFe/TYP+Q&#10;hWHKYtDB1RWLjGxA/eXKKA4uOBlPuDOFk1JxkWvAasrRm2oe1syLXAs2J/ihTeH/ueW323sgqq7o&#10;eEqJZQZndKWe65dfEFfCErzFFjU+zNDywd9DLwU8pnpbCSb9sRLS5rbuhraKNhKOl+PptJxOJ5Rw&#10;1I0nKEyS0+IV7SHEL8IZkg4VBRxb7ibb3oTYme5NEJey6eLnU9xpkVLQ9puQWEqKmNGZROJSA9ky&#10;HD/jXNh41ofO1gkmldYDsDwG1LHsQb1tgolMrgE4Ogb8M+KAyFGdjQPYKOvgmIP6eYjc2e+r72pO&#10;5cd22eb5fUw5ppulq3c4U3Ad2YPn1wrbesNCvGeA7MY9wI2Nd/iR2jUVdf2JkrWDn8fukz2SDrWU&#10;NLgtFQ0/NgwEJfqrRTp+Lk9P03pl4XQyHaMAh5rlocZuzKXDiZT4Nniej8k+6v1RgjNPuNiLFBVV&#10;zHKMXVEeYS9cxm6L8WngYrHIZrhSnsUb++B5cp76nGjz2D4x8D23IrLy1u03i83eUKyzTUjrFpvo&#10;pMr8e+1rPwFcx8zg/ulI+34oZ6vXB27+GwAA//8DAFBLAwQUAAYACAAAACEAcgEzUt4AAAAJAQAA&#10;DwAAAGRycy9kb3ducmV2LnhtbEyPzU7DQAyE70i8w8pI3OimTVWakE1VQIUrlL+rmzVJRNYbZTdt&#10;eHvMCW4ejzXzudhMrlNHGkLr2cB8loAirrxtuTbw+rK7WoMKEdli55kMfFOATXl+VmBu/Ymf6biP&#10;tZIQDjkaaGLsc61D1ZDDMPM9sXiffnAYRQ61tgOeJNx1epEkK+2wZWlosKe7hqqv/egMjNXD7Ufd&#10;b5/udyk/aj/P3Nu7NebyYtregIo0xb9j+MUXdCiF6eBHtkF1BlYCHg0s0iwFJf5ymcpwkM11tgZd&#10;Fvr/B+UPAAAA//8DAFBLAQItABQABgAIAAAAIQC2gziS/gAAAOEBAAATAAAAAAAAAAAAAAAAAAAA&#10;AABbQ29udGVudF9UeXBlc10ueG1sUEsBAi0AFAAGAAgAAAAhADj9If/WAAAAlAEAAAsAAAAAAAAA&#10;AAAAAAAALwEAAF9yZWxzLy5yZWxzUEsBAi0AFAAGAAgAAAAhAAXYGqdyAgAAKAUAAA4AAAAAAAAA&#10;AAAAAAAALgIAAGRycy9lMm9Eb2MueG1sUEsBAi0AFAAGAAgAAAAhAHIBM1LeAAAACQEAAA8AAAAA&#10;AAAAAAAAAAAAzAQAAGRycy9kb3ducmV2LnhtbFBLBQYAAAAABAAEAPMAAADXBQAAAAA=&#10;" fillcolor="white [3201]" strokecolor="#70ad47 [3209]" strokeweight="1pt">
                <v:textbox>
                  <w:txbxContent>
                    <w:p w:rsidR="00EC0E1C" w:rsidRDefault="00EC0E1C" w:rsidP="004A0E84">
                      <w:pPr>
                        <w:jc w:val="center"/>
                      </w:pPr>
                      <w:r>
                        <w:t>ÇÖZÜM ODAKLIDIR</w:t>
                      </w:r>
                    </w:p>
                  </w:txbxContent>
                </v:textbox>
              </v:rect>
            </w:pict>
          </mc:Fallback>
        </mc:AlternateContent>
      </w:r>
      <w:r w:rsidR="004A0E84">
        <w:rPr>
          <w:noProof/>
          <w:lang w:eastAsia="tr-TR"/>
        </w:rPr>
        <mc:AlternateContent>
          <mc:Choice Requires="wps">
            <w:drawing>
              <wp:anchor distT="0" distB="0" distL="114300" distR="114300" simplePos="0" relativeHeight="251671552" behindDoc="0" locked="0" layoutInCell="1" allowOverlap="1" wp14:anchorId="4F5E972B" wp14:editId="7ADA3571">
                <wp:simplePos x="0" y="0"/>
                <wp:positionH relativeFrom="margin">
                  <wp:posOffset>3157855</wp:posOffset>
                </wp:positionH>
                <wp:positionV relativeFrom="paragraph">
                  <wp:posOffset>1529080</wp:posOffset>
                </wp:positionV>
                <wp:extent cx="2724150" cy="428625"/>
                <wp:effectExtent l="0" t="0" r="19050" b="28575"/>
                <wp:wrapNone/>
                <wp:docPr id="36" name="Dikdörtgen 36"/>
                <wp:cNvGraphicFramePr/>
                <a:graphic xmlns:a="http://schemas.openxmlformats.org/drawingml/2006/main">
                  <a:graphicData uri="http://schemas.microsoft.com/office/word/2010/wordprocessingShape">
                    <wps:wsp>
                      <wps:cNvSpPr/>
                      <wps:spPr>
                        <a:xfrm>
                          <a:off x="0" y="0"/>
                          <a:ext cx="272415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ÜRETİLEN PROJELER İLE MEMNUNİYET ARTTIRIR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E972B" id="Dikdörtgen 36" o:spid="_x0000_s1030" style="position:absolute;margin-left:248.65pt;margin-top:120.4pt;width:214.5pt;height:3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idQIAACgFAAAOAAAAZHJzL2Uyb0RvYy54bWysVEtu2zAQ3RfoHQjuG1mq86kROTASpCgQ&#10;JEGTImuaIm0i/HVIW3IP1gv0Yh1SspKmXhXdSBzOvPm+4flFZzTZCgjK2ZqWRxNKhOWuUXZV02+P&#10;1x/OKAmR2YZpZ0VNdyLQi/n7d+etn4nKrZ1uBBB0YsOs9TVdx+hnRRH4WhgWjpwXFpXSgWERRVgV&#10;DbAWvRtdVJPJSdE6aDw4LkLA26teSefZv5SCxzspg4hE1xRzi/kL+btM32J+zmYrYH6t+JAG+4cs&#10;DFMWg46urlhkZAPqL1dGcXDByXjEnSmclIqLXANWU07eVPOwZl7kWrA5wY9tCv/PLb/d3gNRTU0/&#10;nlBimcEZXann5tdPiCthCd5ii1ofZmj54O9hkAIeU72dBJP+WAnpclt3Y1tFFwnHy+q0mpbH2H2O&#10;uml1dlIdJ6fFC9pDiJ+FMyQdago4ttxNtr0JsTfdmyAuZdPHz6e40yKloO1XIbGUFDGjM4nEpQay&#10;ZTh+xrmwMdeDobN1gkml9QgsDwF1LId8B9sEE5lcI3ByCPhnxBGRozobR7BR1sEhB83zGLm331ff&#10;15zKj92yy/Ob7ge1dM0OZwquJ3vw/FphW29YiPcMkN04CdzYeIcfqV1bUzecKFk7+HHoPtkj6VBL&#10;SYvbUtPwfcNAUKK/WKTjp3I6TeuVhenxaYUCvNYsX2vsxlw6nEiJb4Pn+Zjso94fJTjzhIu9SFFR&#10;xSzH2DXlEfbCZey3GJ8GLhaLbIYr5Vm8sQ+eJ+epz4k2j90TAz9wKyIrb91+s9jsDcV624S0brGJ&#10;TqrMv9Tpvq/DBHAdM4OHpyPt+2s5W708cPPfAAAA//8DAFBLAwQUAAYACAAAACEAEgKQwN8AAAAL&#10;AQAADwAAAGRycy9kb3ducmV2LnhtbEyPwU7DMAyG70i8Q2QkbixZO4211J0GaHCFAds1a0Jb0ThV&#10;k27l7TEnONr+9Pv7i/XkOnGyQ2g9IcxnCoSlypuWaoT3t+3NCkSImozuPFmEbxtgXV5eFDo3/kyv&#10;9rSLteAQCrlGaGLscylD1Vinw8z3lvj26QenI49DLc2gzxzuOpkotZROt8QfGt3bh8ZWX7vRIYzV&#10;0/2h7jcvj9uUnqWfZ+5jbxCvr6bNHYhop/gHw68+q0PJTkc/kgmiQ1hktymjCMlCcQcmsmTJmyNC&#10;qlYpyLKQ/zuUPwAAAP//AwBQSwECLQAUAAYACAAAACEAtoM4kv4AAADhAQAAEwAAAAAAAAAAAAAA&#10;AAAAAAAAW0NvbnRlbnRfVHlwZXNdLnhtbFBLAQItABQABgAIAAAAIQA4/SH/1gAAAJQBAAALAAAA&#10;AAAAAAAAAAAAAC8BAABfcmVscy8ucmVsc1BLAQItABQABgAIAAAAIQD+B15idQIAACgFAAAOAAAA&#10;AAAAAAAAAAAAAC4CAABkcnMvZTJvRG9jLnhtbFBLAQItABQABgAIAAAAIQASApDA3wAAAAsBAAAP&#10;AAAAAAAAAAAAAAAAAM8EAABkcnMvZG93bnJldi54bWxQSwUGAAAAAAQABADzAAAA2wUAAAAA&#10;" fillcolor="white [3201]" strokecolor="#70ad47 [3209]" strokeweight="1pt">
                <v:textbox>
                  <w:txbxContent>
                    <w:p w:rsidR="00EC0E1C" w:rsidRDefault="00EC0E1C" w:rsidP="004A0E84">
                      <w:pPr>
                        <w:jc w:val="center"/>
                      </w:pPr>
                      <w:r>
                        <w:t>ÜRETİLEN PROJELER İLE MEMNUNİYET ARTTIRIR</w:t>
                      </w:r>
                    </w:p>
                  </w:txbxContent>
                </v:textbox>
                <w10:wrap anchorx="margin"/>
              </v:rect>
            </w:pict>
          </mc:Fallback>
        </mc:AlternateContent>
      </w:r>
      <w:r w:rsidR="00CD7A96" w:rsidRPr="000F6C3F">
        <w:rPr>
          <w:noProof/>
          <w:lang w:eastAsia="tr-TR"/>
        </w:rPr>
        <w:drawing>
          <wp:inline distT="0" distB="0" distL="0" distR="0" wp14:anchorId="1F61EA2F" wp14:editId="0A61C473">
            <wp:extent cx="2790825" cy="1343025"/>
            <wp:effectExtent l="38100" t="57150" r="47625" b="47625"/>
            <wp:docPr id="13" name="Resim 7" descr="Formlar yanıt grafiği. Soru başlığı: 3.Problemlere çözüm odaklıdır.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3.Problemlere çözüm odaklıdır. Yanıt sayısı: 10 yanıt."/>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100000"/>
                              </a14:imgEffect>
                              <a14:imgEffect>
                                <a14:saturation sat="400000"/>
                              </a14:imgEffect>
                            </a14:imgLayer>
                          </a14:imgProps>
                        </a:ext>
                      </a:extLst>
                    </a:blip>
                    <a:srcRect/>
                    <a:stretch>
                      <a:fillRect/>
                    </a:stretch>
                  </pic:blipFill>
                  <pic:spPr bwMode="auto">
                    <a:xfrm>
                      <a:off x="0" y="0"/>
                      <a:ext cx="2838722" cy="1366074"/>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r w:rsidR="00CD7A96">
        <w:rPr>
          <w:noProof/>
          <w:lang w:eastAsia="tr-TR"/>
        </w:rPr>
        <w:t xml:space="preserve">       </w:t>
      </w:r>
      <w:r w:rsidR="00CD7A96" w:rsidRPr="00DD3597">
        <w:rPr>
          <w:noProof/>
          <w:lang w:eastAsia="tr-TR"/>
        </w:rPr>
        <w:drawing>
          <wp:inline distT="0" distB="0" distL="0" distR="0" wp14:anchorId="63BA2C2B" wp14:editId="783D56E4">
            <wp:extent cx="2771775" cy="1352550"/>
            <wp:effectExtent l="38100" t="38100" r="47625" b="38100"/>
            <wp:docPr id="17" name="Resim 40" descr="Formlar yanıt grafiği. Soru başlığı: 14.Kurum, ürettiği projelerle paydaşlarının genel memnuniyet düzeyine katkı sağlamaktadır..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14.Kurum, ürettiği projelerle paydaşlarının genel memnuniyet düzeyine katkı sağlamaktadır.. Yanıt sayısı: 10 yanıt."/>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100000"/>
                              </a14:imgEffect>
                              <a14:imgEffect>
                                <a14:saturation sat="400000"/>
                              </a14:imgEffect>
                            </a14:imgLayer>
                          </a14:imgProps>
                        </a:ext>
                      </a:extLst>
                    </a:blip>
                    <a:srcRect/>
                    <a:stretch>
                      <a:fillRect/>
                    </a:stretch>
                  </pic:blipFill>
                  <pic:spPr bwMode="auto">
                    <a:xfrm>
                      <a:off x="0" y="0"/>
                      <a:ext cx="2802807" cy="1367693"/>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p>
    <w:p w:rsidR="004A0E84" w:rsidRDefault="004A0E84">
      <w:pPr>
        <w:rPr>
          <w:noProof/>
          <w:lang w:eastAsia="tr-TR"/>
        </w:rPr>
      </w:pPr>
    </w:p>
    <w:p w:rsidR="004A0E84" w:rsidRDefault="004A0E84">
      <w:pPr>
        <w:rPr>
          <w:noProof/>
          <w:lang w:eastAsia="tr-TR"/>
        </w:rPr>
      </w:pPr>
    </w:p>
    <w:p w:rsidR="00CD7A96" w:rsidRDefault="008E4250">
      <w:r>
        <w:rPr>
          <w:noProof/>
          <w:lang w:eastAsia="tr-TR"/>
        </w:rPr>
        <mc:AlternateContent>
          <mc:Choice Requires="wps">
            <w:drawing>
              <wp:anchor distT="0" distB="0" distL="114300" distR="114300" simplePos="0" relativeHeight="251667456" behindDoc="0" locked="0" layoutInCell="1" allowOverlap="1" wp14:anchorId="28E70662" wp14:editId="41ECA1DD">
                <wp:simplePos x="0" y="0"/>
                <wp:positionH relativeFrom="margin">
                  <wp:posOffset>3167380</wp:posOffset>
                </wp:positionH>
                <wp:positionV relativeFrom="paragraph">
                  <wp:posOffset>1586865</wp:posOffset>
                </wp:positionV>
                <wp:extent cx="2714625" cy="466725"/>
                <wp:effectExtent l="0" t="0" r="28575" b="28575"/>
                <wp:wrapNone/>
                <wp:docPr id="31" name="Dikdörtgen 31"/>
                <wp:cNvGraphicFramePr/>
                <a:graphic xmlns:a="http://schemas.openxmlformats.org/drawingml/2006/main">
                  <a:graphicData uri="http://schemas.microsoft.com/office/word/2010/wordprocessingShape">
                    <wps:wsp>
                      <wps:cNvSpPr/>
                      <wps:spPr>
                        <a:xfrm>
                          <a:off x="0" y="0"/>
                          <a:ext cx="2714625" cy="466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ÖĞRETMENLERİNİN KENDİSİNİ GELİŞTİRMESİNE YARDIMCI OLUR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70662" id="Dikdörtgen 31" o:spid="_x0000_s1031" style="position:absolute;margin-left:249.4pt;margin-top:124.95pt;width:213.75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RhcwIAACgFAAAOAAAAZHJzL2Uyb0RvYy54bWysVM1uEzEQviPxDpbvdJOQphB1U0WtipCq&#10;UtGinh2vnazqP8aT7IYH4wV4McbezbaUnBAX79gz3/x+s+cXrTVspyDW3pV8fDLiTDnpq9qtS/7t&#10;4frdB84iClcJ450q+V5FfrF4++a8CXM18RtvKgWMnLg4b0LJN4hhXhRRbpQV8cQH5UipPViBdIV1&#10;UYFoyLs1xWQ0mhWNhyqAlypGer3qlHyR/WutJH7ROipkpuSUG+YT8rlKZ7E4F/M1iLCpZZ+G+Ics&#10;rKgdBR1cXQkUbAv1X65sLcFHr/FEelt4rWupcg1UzXj0qpr7jQgq10LNiWFoU/x/buXt7g5YXZX8&#10;/ZgzJyzN6Kp+qn79BFwrx+iVWtSEOCfL+3AH/S2SmOptNdj0pUpYm9u6H9qqWmSSHidn4+lscsqZ&#10;JN10NjsjmdwUz+gAET8pb1kSSg40ttxNsbuJ2JkeTAiXsuniZwn3RqUUjPuqNJWSImZ0JpG6NMB2&#10;gsYvpFQOZ33obJ1gujZmAI6PAQ3mJlC+vW2CqUyuATg6Bvwz4oDIUb3DAWxr5+GYg+ppiNzZH6rv&#10;ak7lY7tq8/xyT9PLyld7min4juwxyOua2nojIt4JIHbTHtDG4hc6tPFNyX0vcbbx8OPYe7In0pGW&#10;s4a2peTx+1aA4sx8dkTHj+PpNK1XvkxPzyZ0gZea1UuN29pLTxMhxlF2WUz2aA6iBm8fabGXKSqp&#10;hJMUu+QS4XC5xG6L6dcg1XKZzWilgsAbdx9kcp76nGjz0D4KCD23kFh56w+bJeavKNbZJqTzyy16&#10;XWf+Pfe1nwCtY2Zw/+tI+/7ynq2ef3CL3wAAAP//AwBQSwMEFAAGAAgAAAAhAEgewRbfAAAACwEA&#10;AA8AAABkcnMvZG93bnJldi54bWxMj81OwzAQhO9IvIO1SNyo0ySq6pBNVUCFKy1/Vzdekoh4HcVO&#10;G94ec4LjaEYz35Sb2fbiRKPvHCMsFwkI4tqZjhuE15fdzRqED5qN7h0Twjd52FSXF6UujDvznk6H&#10;0IhYwr7QCG0IQyGlr1uy2i/cQBy9TzdaHaIcG2lGfY7ltpdpkqyk1R3HhVYPdN9S/XWYLMJUP959&#10;NMP2+WGX8ZN0S2Xf3g3i9dW8vQURaA5/YfjFj+hQRaajm9h40SPkah3RA0KaKwUiJlS6ykAcEbI0&#10;y0FWpfz/ofoBAAD//wMAUEsBAi0AFAAGAAgAAAAhALaDOJL+AAAA4QEAABMAAAAAAAAAAAAAAAAA&#10;AAAAAFtDb250ZW50X1R5cGVzXS54bWxQSwECLQAUAAYACAAAACEAOP0h/9YAAACUAQAACwAAAAAA&#10;AAAAAAAAAAAvAQAAX3JlbHMvLnJlbHNQSwECLQAUAAYACAAAACEA/bnUYXMCAAAoBQAADgAAAAAA&#10;AAAAAAAAAAAuAgAAZHJzL2Uyb0RvYy54bWxQSwECLQAUAAYACAAAACEASB7BFt8AAAALAQAADwAA&#10;AAAAAAAAAAAAAADNBAAAZHJzL2Rvd25yZXYueG1sUEsFBgAAAAAEAAQA8wAAANkFAAAAAA==&#10;" fillcolor="white [3201]" strokecolor="#70ad47 [3209]" strokeweight="1pt">
                <v:textbox>
                  <w:txbxContent>
                    <w:p w:rsidR="00EC0E1C" w:rsidRDefault="00EC0E1C" w:rsidP="004A0E84">
                      <w:pPr>
                        <w:jc w:val="center"/>
                      </w:pPr>
                      <w:r>
                        <w:t>ÖĞRETMENLERİNİN KENDİSİNİ GELİŞTİRMESİNE YARDIMCI OLUR</w:t>
                      </w:r>
                    </w:p>
                  </w:txbxContent>
                </v:textbox>
                <w10:wrap anchorx="margin"/>
              </v:rect>
            </w:pict>
          </mc:Fallback>
        </mc:AlternateContent>
      </w:r>
      <w:r>
        <w:rPr>
          <w:noProof/>
          <w:lang w:eastAsia="tr-TR"/>
        </w:rPr>
        <mc:AlternateContent>
          <mc:Choice Requires="wps">
            <w:drawing>
              <wp:anchor distT="0" distB="0" distL="114300" distR="114300" simplePos="0" relativeHeight="251669504" behindDoc="0" locked="0" layoutInCell="1" allowOverlap="1" wp14:anchorId="0CF1BBC5" wp14:editId="30BD1B4E">
                <wp:simplePos x="0" y="0"/>
                <wp:positionH relativeFrom="column">
                  <wp:posOffset>62230</wp:posOffset>
                </wp:positionH>
                <wp:positionV relativeFrom="paragraph">
                  <wp:posOffset>1576070</wp:posOffset>
                </wp:positionV>
                <wp:extent cx="2714625" cy="257175"/>
                <wp:effectExtent l="0" t="0" r="28575" b="28575"/>
                <wp:wrapNone/>
                <wp:docPr id="34" name="Dikdörtgen 34"/>
                <wp:cNvGraphicFramePr/>
                <a:graphic xmlns:a="http://schemas.openxmlformats.org/drawingml/2006/main">
                  <a:graphicData uri="http://schemas.microsoft.com/office/word/2010/wordprocessingShape">
                    <wps:wsp>
                      <wps:cNvSpPr/>
                      <wps:spPr>
                        <a:xfrm>
                          <a:off x="0" y="0"/>
                          <a:ext cx="271462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GÖREV ALANINDA YETKİNDİR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1BBC5" id="Dikdörtgen 34" o:spid="_x0000_s1032" style="position:absolute;margin-left:4.9pt;margin-top:124.1pt;width:213.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AdAIAACgFAAAOAAAAZHJzL2Uyb0RvYy54bWysVM1u2zAMvg/YOwi6r46zpNmCOkXQosOA&#10;oi3WDj0rspQI1d8oJXb2YHuBvtgo2XG7LqdhF5sU+ZEi+VFn563RZCcgKGcrWp6MKBGWu1rZdUW/&#10;P1x9+ERJiMzWTDsrKroXgZ4v3r87a/xcjN3G6VoAwSA2zBtf0U2Mfl4UgW+EYeHEeWHRKB0YFlGF&#10;dVEDazC60cV4NDotGge1B8dFCHh62RnpIseXUvB4K2UQkeiK4t1i/kL+rtK3WJyx+RqY3yjeX4P9&#10;wy0MUxaTDqEuWWRkC+qvUEZxcMHJeMKdKZyUiotcA1ZTjt5Uc79hXuRasDnBD20K/y8sv9ndAVF1&#10;RT9OKLHM4Iwu1VP9/AviWliCp9iixoc5et77O+i1gGKqt5Vg0h8rIW1u635oq2gj4Xg4npWT0/GU&#10;Eo628XRWzqYpaPGC9hDiF+EMSUJFAceWu8l21yF2rgcXxKXbdPmzFPdapCto+01ILCVlzOhMInGh&#10;gewYjp9xLmw87VNn7wSTSusBWB4D6lj2oN43wUQm1wAcHQP+mXFA5KzOxgFslHVwLED9NGTu/A/V&#10;dzWn8mO7avP8cmHpZOXqPc4UXEf24PmVwrZesxDvGCC7cQ9wY+MtfqR2TUVdL1GycfDz2HnyR9Kh&#10;lZIGt6Wi4ceWgaBEf7VIx8/lZJLWKyuT6WyMCry2rF5b7NZcOJxIiW+D51lM/lEfRAnOPOJiL1NW&#10;NDHLMXdFeYSDchG7LcangYvlMrvhSnkWr+295yl46nOizUP7yMD33IrIyht32Cw2f0OxzjchrVtu&#10;o5Mq8++lr/0EcB0zg/unI+37az17vTxwi98AAAD//wMAUEsDBBQABgAIAAAAIQAOVxDd3gAAAAkB&#10;AAAPAAAAZHJzL2Rvd25yZXYueG1sTI9BT8JAEIXvJv6HzZh4ky0tgVK7JahBrwIK16U7to3d2aa7&#10;hfrvHU94nPde3vsmX422FWfsfeNIwXQSgUAqnWmoUvCx3zykIHzQZHTrCBX8oIdVcXuT68y4C23x&#10;vAuV4BLymVZQh9BlUvqyRqv9xHVI7H253urAZ19J0+sLl9tWxlE0l1Y3xAu17vC5xvJ7N1gFQ/n6&#10;dKy69fvLJqE36aZL+3kwSt3fjetHEAHHcA3DHz6jQ8FMJzeQ8aJVsGTwoCCepTEI9mfJIgFxYiVN&#10;FyCLXP7/oPgFAAD//wMAUEsBAi0AFAAGAAgAAAAhALaDOJL+AAAA4QEAABMAAAAAAAAAAAAAAAAA&#10;AAAAAFtDb250ZW50X1R5cGVzXS54bWxQSwECLQAUAAYACAAAACEAOP0h/9YAAACUAQAACwAAAAAA&#10;AAAAAAAAAAAvAQAAX3JlbHMvLnJlbHNQSwECLQAUAAYACAAAACEAviD+wHQCAAAoBQAADgAAAAAA&#10;AAAAAAAAAAAuAgAAZHJzL2Uyb0RvYy54bWxQSwECLQAUAAYACAAAACEADlcQ3d4AAAAJAQAADwAA&#10;AAAAAAAAAAAAAADOBAAAZHJzL2Rvd25yZXYueG1sUEsFBgAAAAAEAAQA8wAAANkFAAAAAA==&#10;" fillcolor="white [3201]" strokecolor="#70ad47 [3209]" strokeweight="1pt">
                <v:textbox>
                  <w:txbxContent>
                    <w:p w:rsidR="00EC0E1C" w:rsidRDefault="00EC0E1C" w:rsidP="004A0E84">
                      <w:pPr>
                        <w:jc w:val="center"/>
                      </w:pPr>
                      <w:r>
                        <w:t>GÖREV ALANINDA YETKİNDİR</w:t>
                      </w:r>
                    </w:p>
                  </w:txbxContent>
                </v:textbox>
              </v:rect>
            </w:pict>
          </mc:Fallback>
        </mc:AlternateContent>
      </w:r>
      <w:r w:rsidR="00CD7A96" w:rsidRPr="00E706D8">
        <w:rPr>
          <w:noProof/>
          <w:lang w:eastAsia="tr-TR"/>
        </w:rPr>
        <w:drawing>
          <wp:inline distT="0" distB="0" distL="0" distR="0" wp14:anchorId="019387B9" wp14:editId="13CA8792">
            <wp:extent cx="2771775" cy="1400175"/>
            <wp:effectExtent l="38100" t="57150" r="47625" b="47625"/>
            <wp:docPr id="20" name="Resim 37" descr="Formlar yanıt grafiği. Soru başlığı: 13.Görev Alanında yetkindir.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13.Görev Alanında yetkindir. Yanıt sayısı: 10 yanıt."/>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100000"/>
                              </a14:imgEffect>
                              <a14:imgEffect>
                                <a14:saturation sat="400000"/>
                              </a14:imgEffect>
                            </a14:imgLayer>
                          </a14:imgProps>
                        </a:ext>
                      </a:extLst>
                    </a:blip>
                    <a:srcRect/>
                    <a:stretch>
                      <a:fillRect/>
                    </a:stretch>
                  </pic:blipFill>
                  <pic:spPr bwMode="auto">
                    <a:xfrm>
                      <a:off x="0" y="0"/>
                      <a:ext cx="2771775" cy="1400175"/>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r w:rsidR="0043354A">
        <w:t xml:space="preserve">        </w:t>
      </w:r>
      <w:r w:rsidR="00CD7A96" w:rsidRPr="00E706D8">
        <w:rPr>
          <w:noProof/>
          <w:lang w:eastAsia="tr-TR"/>
        </w:rPr>
        <w:drawing>
          <wp:inline distT="0" distB="0" distL="0" distR="0" wp14:anchorId="7CCAF130" wp14:editId="1093B5F4">
            <wp:extent cx="2762250" cy="1381125"/>
            <wp:effectExtent l="38100" t="38100" r="38100" b="47625"/>
            <wp:docPr id="14" name="Resim 67" descr="Formlar yanıt grafiği. Soru başlığı: Çalıştığım kurumun kendimi geliştirmem için bana yardımcı olduğunu düşünüyorum..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lar yanıt grafiği. Soru başlığı: Çalıştığım kurumun kendimi geliştirmem için bana yardımcı olduğunu düşünüyorum.. Yanıt sayısı: 10 yanıt."/>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100000"/>
                              </a14:imgEffect>
                              <a14:imgEffect>
                                <a14:saturation sat="400000"/>
                              </a14:imgEffect>
                            </a14:imgLayer>
                          </a14:imgProps>
                        </a:ext>
                      </a:extLst>
                    </a:blip>
                    <a:srcRect/>
                    <a:stretch>
                      <a:fillRect/>
                    </a:stretch>
                  </pic:blipFill>
                  <pic:spPr bwMode="auto">
                    <a:xfrm>
                      <a:off x="0" y="0"/>
                      <a:ext cx="2803740" cy="1401870"/>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p>
    <w:p w:rsidR="0043354A" w:rsidRDefault="008E4250">
      <w:r>
        <w:rPr>
          <w:noProof/>
          <w:lang w:eastAsia="tr-TR"/>
        </w:rPr>
        <w:lastRenderedPageBreak/>
        <mc:AlternateContent>
          <mc:Choice Requires="wps">
            <w:drawing>
              <wp:anchor distT="0" distB="0" distL="114300" distR="114300" simplePos="0" relativeHeight="251681792" behindDoc="0" locked="0" layoutInCell="1" allowOverlap="1" wp14:anchorId="09842373" wp14:editId="2D50A3DB">
                <wp:simplePos x="0" y="0"/>
                <wp:positionH relativeFrom="margin">
                  <wp:posOffset>3138805</wp:posOffset>
                </wp:positionH>
                <wp:positionV relativeFrom="paragraph">
                  <wp:posOffset>1462405</wp:posOffset>
                </wp:positionV>
                <wp:extent cx="2743200" cy="266700"/>
                <wp:effectExtent l="0" t="0" r="19050" b="19050"/>
                <wp:wrapNone/>
                <wp:docPr id="41" name="Dikdörtgen 41"/>
                <wp:cNvGraphicFramePr/>
                <a:graphic xmlns:a="http://schemas.openxmlformats.org/drawingml/2006/main">
                  <a:graphicData uri="http://schemas.microsoft.com/office/word/2010/wordprocessingShape">
                    <wps:wsp>
                      <wps:cNvSpPr/>
                      <wps:spPr>
                        <a:xfrm>
                          <a:off x="0" y="0"/>
                          <a:ext cx="27432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FARKLI GÖRÜŞLERE AÇIKTIR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42373" id="Dikdörtgen 41" o:spid="_x0000_s1033" style="position:absolute;margin-left:247.15pt;margin-top:115.15pt;width:3in;height: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DbcwIAACgFAAAOAAAAZHJzL2Uyb0RvYy54bWysVM1uEzEQviPxDpbvdJMQEoi6qaJERUhV&#10;W5Ginh2vnVj1H2Mnu+HBeAFejLF3sy0lJ8TFO/bMN7/f7OVVYzQ5CAjK2ZIOLwaUCMtdpey2pN8e&#10;rt99pCREZiumnRUlPYpAr+Zv31zWfiZGbud0JYCgExtmtS/pLkY/K4rAd8KwcOG8sKiUDgyLeIVt&#10;UQGr0bvRxWgwmBS1g8qD4yIEfF21SjrP/qUUPN5JGUQkuqSYW8wn5HOTzmJ+yWZbYH6neJcG+4cs&#10;DFMWg/auViwysgf1lyujOLjgZLzgzhROSsVFrgGrGQ5eVbPeMS9yLdic4Ps2hf/nlt8e7oGoqqTj&#10;ISWWGZzRSj1Vv35C3ApL8BVbVPswQ8u1v4fuFlBM9TYSTPpiJaTJbT32bRVNJBwfR9Pxe5wVJRx1&#10;o8lkijK6KZ7RHkL8LJwhSSgp4NhyN9nhJsTW9GSCuJRNGz9L8ahFSkHbr0JiKSliRmcSiaUGcmA4&#10;fsa5sHHShc7WCSaV1j1weA6oY24C5tvZJpjI5OqBg3PAPyP2iBzV2diDjbIOzjmonvrIrf2p+rbm&#10;VH5sNk2e3/Q0qI2rjjhTcC3Zg+fXCtt6w0K8Z4DsxkngxsY7PKR2dUldJ1Gyc/Dj3HuyR9KhlpIa&#10;t6Wk4fuegaBEf7FIx0/D8TitV76MP0xHeIGXms1Ljd2bpcOJIOMwuywm+6hPogRnHnGxFykqqpjl&#10;GLukPMLpsoztFuOvgYvFIpvhSnkWb+za8+Q89TnR5qF5ZOA7bkVk5a07bRabvaJYa5uQ1i320UmV&#10;+Zc63fa1mwCuY2Zw9+tI+/7ynq2ef3Dz3wAAAP//AwBQSwMEFAAGAAgAAAAhABv7yObfAAAACwEA&#10;AA8AAABkcnMvZG93bnJldi54bWxMj0FPwkAQhe8m/ofNmHiDLS1BW7olqEGviKDXpTu0jd3ZpruF&#10;+u8dT3h7M+/lzTf5arStOGPvG0cKZtMIBFLpTEOVgv3HZvIIwgdNRreOUMEPelgVtze5zoy70Due&#10;d6ESXEI+0wrqELpMSl/WaLWfug6JvZPrrQ489pU0vb5wuW1lHEULaXVDfKHWHT7XWH7vBqtgKF+f&#10;vqpuvX3ZJPQm3Sy1h0+j1P3duF6CCDiGaxj+8BkdCmY6uoGMF62CeTpPOKogTiIWnEjjBYsjbx7i&#10;BGSRy/8/FL8AAAD//wMAUEsBAi0AFAAGAAgAAAAhALaDOJL+AAAA4QEAABMAAAAAAAAAAAAAAAAA&#10;AAAAAFtDb250ZW50X1R5cGVzXS54bWxQSwECLQAUAAYACAAAACEAOP0h/9YAAACUAQAACwAAAAAA&#10;AAAAAAAAAAAvAQAAX3JlbHMvLnJlbHNQSwECLQAUAAYACAAAACEA4O6A23MCAAAoBQAADgAAAAAA&#10;AAAAAAAAAAAuAgAAZHJzL2Uyb0RvYy54bWxQSwECLQAUAAYACAAAACEAG/vI5t8AAAALAQAADwAA&#10;AAAAAAAAAAAAAADNBAAAZHJzL2Rvd25yZXYueG1sUEsFBgAAAAAEAAQA8wAAANkFAAAAAA==&#10;" fillcolor="white [3201]" strokecolor="#70ad47 [3209]" strokeweight="1pt">
                <v:textbox>
                  <w:txbxContent>
                    <w:p w:rsidR="00EC0E1C" w:rsidRDefault="00EC0E1C" w:rsidP="004A0E84">
                      <w:pPr>
                        <w:jc w:val="center"/>
                      </w:pPr>
                      <w:r>
                        <w:t>FARKLI GÖRÜŞLERE AÇIKTIR</w:t>
                      </w:r>
                    </w:p>
                  </w:txbxContent>
                </v:textbox>
                <w10:wrap anchorx="margin"/>
              </v:rect>
            </w:pict>
          </mc:Fallback>
        </mc:AlternateContent>
      </w:r>
      <w:r>
        <w:rPr>
          <w:noProof/>
          <w:lang w:eastAsia="tr-TR"/>
        </w:rPr>
        <mc:AlternateContent>
          <mc:Choice Requires="wps">
            <w:drawing>
              <wp:anchor distT="0" distB="0" distL="114300" distR="114300" simplePos="0" relativeHeight="251673600" behindDoc="0" locked="0" layoutInCell="1" allowOverlap="1" wp14:anchorId="15EF5A90" wp14:editId="1A720EC5">
                <wp:simplePos x="0" y="0"/>
                <wp:positionH relativeFrom="margin">
                  <wp:posOffset>43180</wp:posOffset>
                </wp:positionH>
                <wp:positionV relativeFrom="paragraph">
                  <wp:posOffset>1462405</wp:posOffset>
                </wp:positionV>
                <wp:extent cx="2752090" cy="266700"/>
                <wp:effectExtent l="0" t="0" r="10160" b="19050"/>
                <wp:wrapNone/>
                <wp:docPr id="37" name="Dikdörtgen 37"/>
                <wp:cNvGraphicFramePr/>
                <a:graphic xmlns:a="http://schemas.openxmlformats.org/drawingml/2006/main">
                  <a:graphicData uri="http://schemas.microsoft.com/office/word/2010/wordprocessingShape">
                    <wps:wsp>
                      <wps:cNvSpPr/>
                      <wps:spPr>
                        <a:xfrm>
                          <a:off x="0" y="0"/>
                          <a:ext cx="275209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ÖĞRETMENLER TAKDİR EDİLDİĞİNİ HİSSEDER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5A90" id="Dikdörtgen 37" o:spid="_x0000_s1034" style="position:absolute;margin-left:3.4pt;margin-top:115.15pt;width:216.7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k8dwIAACgFAAAOAAAAZHJzL2Uyb0RvYy54bWysVM1OGzEQvlfqO1i+l92kkEDEBkUgqkoI&#10;UKHi7HjtxMJ/HTvZTR+sL8CLdezdLJTmVPWyO+P583zzjc8vWqPJVkBQzlZ0dFRSIix3tbKrin5/&#10;vP50SkmIzNZMOysquhOBXsw/fjhv/EyM3drpWgDBJDbMGl/RdYx+VhSBr4Vh4ch5YdEoHRgWUYVV&#10;UQNrMLvRxbgsJ0XjoPbguAgBT686I53n/FIKHu+kDCISXVG8W8xfyN9l+hbzczZbAfNrxftrsH+4&#10;hWHKYtEh1RWLjGxA/ZXKKA4uOBmPuDOFk1JxkXvAbkblu24e1syL3AuCE/wAU/h/afnt9h6Iqiv6&#10;eUqJZQZndKWe65dfEFfCEjxFiBofZuj54O+h1wKKqd9Wgkl/7IS0GdbdAKtoI+F4OJ6ejMszRJ+j&#10;bTyZTMuMe/Ea7SHEL8IZkoSKAo4to8m2NyFiRXTdu6CSbtPVz1LcaZGuoO03IbGVVDFHZxKJSw1k&#10;y3D8jHNh4yT1g/mydwqTSushcHQoUMdRH9T7pjCRyTUElocC/6w4ROSqzsYh2Cjr4FCC+nmo3Pnv&#10;u+96Tu3Hdtnm+Z3uB7V09Q5nCq4je/D8WiGsNyzEewbIbpwEbmy8w4/Urqmo6yVK1g5+HjpP/kg6&#10;tFLS4LZUNPzYMBCU6K8W6Xg2Oj5O65WV45PpGBV4a1m+tdiNuXQ4kRG+DZ5nMflHvRclOPOEi71I&#10;VdHELMfaFeUR9spl7LYYnwYuFovshivlWbyxD56n5AnnRJvH9omB77kVkZW3br9ZbPaOYp1virRu&#10;sYlOqsy/hHSHaz8BXMdMo/7pSPv+Vs9erw/c/DcAAAD//wMAUEsDBBQABgAIAAAAIQAjkOJU3gAA&#10;AAkBAAAPAAAAZHJzL2Rvd25yZXYueG1sTI/BTsMwEETvSPyDtUjcWrtJVWiIU7WgwhUKhasbL0nU&#10;eB3FThv+nuVUjjszmnmbr0bXihP2ofGkYTZVIJBKbxuqNHy8byf3IEI0ZE3rCTX8YIBVcX2Vm8z6&#10;M73haRcrwSUUMqOhjrHLpAxljc6Eqe+Q2Pv2vTORz76StjdnLnetTJRaSGca4oXadPhYY3ncDU7D&#10;UD5vvqpu/fq0TelF+tnS7T+t1rc34/oBRMQxXsLwh8/oUDDTwQ9kg2g1LBg8akhSlYJgfz5XCYgD&#10;K3dJCrLI5f8Pil8AAAD//wMAUEsBAi0AFAAGAAgAAAAhALaDOJL+AAAA4QEAABMAAAAAAAAAAAAA&#10;AAAAAAAAAFtDb250ZW50X1R5cGVzXS54bWxQSwECLQAUAAYACAAAACEAOP0h/9YAAACUAQAACwAA&#10;AAAAAAAAAAAAAAAvAQAAX3JlbHMvLnJlbHNQSwECLQAUAAYACAAAACEAH+UpPHcCAAAoBQAADgAA&#10;AAAAAAAAAAAAAAAuAgAAZHJzL2Uyb0RvYy54bWxQSwECLQAUAAYACAAAACEAI5DiVN4AAAAJAQAA&#10;DwAAAAAAAAAAAAAAAADRBAAAZHJzL2Rvd25yZXYueG1sUEsFBgAAAAAEAAQA8wAAANwFAAAAAA==&#10;" fillcolor="white [3201]" strokecolor="#70ad47 [3209]" strokeweight="1pt">
                <v:textbox>
                  <w:txbxContent>
                    <w:p w:rsidR="00EC0E1C" w:rsidRDefault="00EC0E1C" w:rsidP="004A0E84">
                      <w:pPr>
                        <w:jc w:val="center"/>
                      </w:pPr>
                      <w:r>
                        <w:t>ÖĞRETMENLER TAKDİR EDİLDİĞİNİ HİSSEDER</w:t>
                      </w:r>
                    </w:p>
                  </w:txbxContent>
                </v:textbox>
                <w10:wrap anchorx="margin"/>
              </v:rect>
            </w:pict>
          </mc:Fallback>
        </mc:AlternateContent>
      </w:r>
      <w:r w:rsidR="00CD7A96" w:rsidRPr="00733E84">
        <w:rPr>
          <w:noProof/>
          <w:lang w:eastAsia="tr-TR"/>
        </w:rPr>
        <w:drawing>
          <wp:inline distT="0" distB="0" distL="0" distR="0" wp14:anchorId="3123FD1E" wp14:editId="4CB23393">
            <wp:extent cx="2781300" cy="1398905"/>
            <wp:effectExtent l="38100" t="57150" r="38100" b="48895"/>
            <wp:docPr id="22" name="Resim 70" descr="Formlar yanıt grafiği. Soru başlığı: Çalıştığım kurumda çalışmalarım sonucunda takdir edildiğimi hissederim.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lar yanıt grafiği. Soru başlığı: Çalıştığım kurumda çalışmalarım sonucunda takdir edildiğimi hissederim. Yanıt sayısı: 10 yanıt."/>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100000"/>
                              </a14:imgEffect>
                              <a14:imgEffect>
                                <a14:saturation sat="400000"/>
                              </a14:imgEffect>
                            </a14:imgLayer>
                          </a14:imgProps>
                        </a:ext>
                      </a:extLst>
                    </a:blip>
                    <a:srcRect/>
                    <a:stretch>
                      <a:fillRect/>
                    </a:stretch>
                  </pic:blipFill>
                  <pic:spPr bwMode="auto">
                    <a:xfrm>
                      <a:off x="0" y="0"/>
                      <a:ext cx="2793246" cy="1404913"/>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r w:rsidR="0043354A">
        <w:t xml:space="preserve">        </w:t>
      </w:r>
      <w:r w:rsidR="00CD7A96" w:rsidRPr="00733E84">
        <w:rPr>
          <w:noProof/>
          <w:lang w:eastAsia="tr-TR"/>
        </w:rPr>
        <w:drawing>
          <wp:inline distT="0" distB="0" distL="0" distR="0" wp14:anchorId="6B7179C6" wp14:editId="7B5985EE">
            <wp:extent cx="2771775" cy="1409065"/>
            <wp:effectExtent l="38100" t="38100" r="47625" b="38735"/>
            <wp:docPr id="15" name="Resim 34" descr="Formlar yanıt grafiği. Soru başlığı: 12.Farklı Görüşlere Açıktır..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12.Farklı Görüşlere Açıktır.. Yanıt sayısı: 10 yanıt."/>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100000"/>
                              </a14:imgEffect>
                              <a14:imgEffect>
                                <a14:colorTemperature colorTemp="6300"/>
                              </a14:imgEffect>
                              <a14:imgEffect>
                                <a14:saturation sat="399000"/>
                              </a14:imgEffect>
                            </a14:imgLayer>
                          </a14:imgProps>
                        </a:ext>
                      </a:extLst>
                    </a:blip>
                    <a:srcRect/>
                    <a:stretch>
                      <a:fillRect/>
                    </a:stretch>
                  </pic:blipFill>
                  <pic:spPr bwMode="auto">
                    <a:xfrm>
                      <a:off x="0" y="0"/>
                      <a:ext cx="2803733" cy="1425311"/>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p>
    <w:p w:rsidR="004A0E84" w:rsidRPr="008E4250" w:rsidRDefault="004A0E84">
      <w:pPr>
        <w:rPr>
          <w:noProof/>
          <w:sz w:val="2"/>
          <w:szCs w:val="2"/>
          <w:lang w:eastAsia="tr-TR"/>
        </w:rPr>
      </w:pPr>
    </w:p>
    <w:p w:rsidR="0043354A" w:rsidRDefault="008E4250">
      <w:pPr>
        <w:rPr>
          <w:noProof/>
          <w:lang w:eastAsia="tr-TR"/>
        </w:rPr>
      </w:pPr>
      <w:r>
        <w:rPr>
          <w:noProof/>
          <w:lang w:eastAsia="tr-TR"/>
        </w:rPr>
        <mc:AlternateContent>
          <mc:Choice Requires="wps">
            <w:drawing>
              <wp:anchor distT="0" distB="0" distL="114300" distR="114300" simplePos="0" relativeHeight="251677696" behindDoc="0" locked="0" layoutInCell="1" allowOverlap="1" wp14:anchorId="6DFD9E4F" wp14:editId="35AF2E24">
                <wp:simplePos x="0" y="0"/>
                <wp:positionH relativeFrom="margin">
                  <wp:posOffset>33656</wp:posOffset>
                </wp:positionH>
                <wp:positionV relativeFrom="paragraph">
                  <wp:posOffset>1433195</wp:posOffset>
                </wp:positionV>
                <wp:extent cx="2743200" cy="266700"/>
                <wp:effectExtent l="0" t="0" r="19050" b="19050"/>
                <wp:wrapNone/>
                <wp:docPr id="39" name="Dikdörtgen 39"/>
                <wp:cNvGraphicFramePr/>
                <a:graphic xmlns:a="http://schemas.openxmlformats.org/drawingml/2006/main">
                  <a:graphicData uri="http://schemas.microsoft.com/office/word/2010/wordprocessingShape">
                    <wps:wsp>
                      <wps:cNvSpPr/>
                      <wps:spPr>
                        <a:xfrm>
                          <a:off x="0" y="0"/>
                          <a:ext cx="27432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8E4250">
                            <w:pPr>
                              <w:jc w:val="center"/>
                            </w:pPr>
                            <w:r>
                              <w:t>PERSONEL SAYISI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D9E4F" id="Dikdörtgen 39" o:spid="_x0000_s1035" style="position:absolute;margin-left:2.65pt;margin-top:112.85pt;width:3in;height: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aFcwIAACgFAAAOAAAAZHJzL2Uyb0RvYy54bWysVM1u2zAMvg/YOwi6r07SLF2DOkWQosOA&#10;og3WDj0rspQI1d8oJXb2YHuBvdgo2XGzLqdhF5sU+ZEi+VFX143RZCcgKGdLOjwbUCIsd5Wy65J+&#10;e7r98ImSEJmtmHZWlHQvAr2evX93VfupGLmN05UAgkFsmNa+pJsY/bQoAt8Iw8KZ88KiUTowLKIK&#10;66ICVmN0o4vRYDApageVB8dFCHh60xrpLMeXUvD4IGUQkeiS4t1i/kL+rtK3mF2x6RqY3yjeXYP9&#10;wy0MUxaT9qFuWGRkC+qvUEZxcMHJeMadKZyUiotcA1YzHLyp5nHDvMi1YHOC79sU/l9Yfr9bAlFV&#10;Sc8vKbHM4Ixu1Ev16yfEtbAET7FFtQ9T9Hz0S+i0gGKqt5Fg0h8rIU1u675vq2gi4Xg4uhif46wo&#10;4WgbTSYXKGOY4hXtIcTPwhmShJICji13k+3uQmxdDy6IS7dp82cp7rVIV9D2q5BYSsqY0ZlEYqGB&#10;7BiOn3EubJx0qbN3gkmldQ8cngLqOOxAnW+CiUyuHjg4BfwzY4/IWZ2NPdgo6+BUgOqlz9z6H6pv&#10;a07lx2bV5Pn1g1q5ao8zBdeSPXh+q7CtdyzEJQNkN04CNzY+4EdqV5fUdRIlGwc/Tp0nfyQdWimp&#10;cVtKGr5vGQhK9BeLdLwcjsdpvbIy/ngxQgWOLatji92ahcOJDPFt8DyLyT/qgyjBmWdc7HnKiiZm&#10;OeYuKY9wUBax3WJ8GriYz7MbrpRn8c4+ep6Cpz4n2jw1zwx8x62IrLx3h81i0zcUa30T0rr5Njqp&#10;Mv9Sp9u+dhPAdcwM7p6OtO/HevZ6feBmvwEAAP//AwBQSwMEFAAGAAgAAAAhAGevtsreAAAACQEA&#10;AA8AAABkcnMvZG93bnJldi54bWxMj8FOwzAQRO9I/QdrK3GjThPalBCnKqDCFUpbrm68JBHxOoqd&#10;Nvw9ywmOOzOafZOvR9uKM/a+caRgPotAIJXONFQp2L9vb1YgfNBkdOsIFXyjh3Uxucp1ZtyF3vC8&#10;C5XgEvKZVlCH0GVS+rJGq/3MdUjsfbre6sBnX0nT6wuX21bGUbSUVjfEH2rd4WON5ddusAqG8vnh&#10;o+o2r0/bhF6km9/Zw9EodT0dN/cgAo7hLwy/+IwOBTOd3EDGi1bBIuGggjhepCDYv01SVk6sLNMU&#10;ZJHL/wuKHwAAAP//AwBQSwECLQAUAAYACAAAACEAtoM4kv4AAADhAQAAEwAAAAAAAAAAAAAAAAAA&#10;AAAAW0NvbnRlbnRfVHlwZXNdLnhtbFBLAQItABQABgAIAAAAIQA4/SH/1gAAAJQBAAALAAAAAAAA&#10;AAAAAAAAAC8BAABfcmVscy8ucmVsc1BLAQItABQABgAIAAAAIQAy5xaFcwIAACgFAAAOAAAAAAAA&#10;AAAAAAAAAC4CAABkcnMvZTJvRG9jLnhtbFBLAQItABQABgAIAAAAIQBnr7bK3gAAAAkBAAAPAAAA&#10;AAAAAAAAAAAAAM0EAABkcnMvZG93bnJldi54bWxQSwUGAAAAAAQABADzAAAA2AUAAAAA&#10;" fillcolor="white [3201]" strokecolor="#70ad47 [3209]" strokeweight="1pt">
                <v:textbox>
                  <w:txbxContent>
                    <w:p w:rsidR="00EC0E1C" w:rsidRDefault="00EC0E1C" w:rsidP="008E4250">
                      <w:pPr>
                        <w:jc w:val="center"/>
                      </w:pPr>
                      <w:r>
                        <w:t>PERSONEL SAYISI</w:t>
                      </w:r>
                    </w:p>
                  </w:txbxContent>
                </v:textbox>
                <w10:wrap anchorx="margin"/>
              </v:rect>
            </w:pict>
          </mc:Fallback>
        </mc:AlternateContent>
      </w:r>
      <w:r>
        <w:rPr>
          <w:noProof/>
          <w:lang w:eastAsia="tr-TR"/>
        </w:rPr>
        <mc:AlternateContent>
          <mc:Choice Requires="wps">
            <w:drawing>
              <wp:anchor distT="0" distB="0" distL="114300" distR="114300" simplePos="0" relativeHeight="251679744" behindDoc="0" locked="0" layoutInCell="1" allowOverlap="1" wp14:anchorId="12535004" wp14:editId="213154C4">
                <wp:simplePos x="0" y="0"/>
                <wp:positionH relativeFrom="margin">
                  <wp:posOffset>3100706</wp:posOffset>
                </wp:positionH>
                <wp:positionV relativeFrom="paragraph">
                  <wp:posOffset>1433195</wp:posOffset>
                </wp:positionV>
                <wp:extent cx="2800350" cy="266700"/>
                <wp:effectExtent l="0" t="0" r="19050" b="19050"/>
                <wp:wrapNone/>
                <wp:docPr id="40" name="Dikdörtgen 40"/>
                <wp:cNvGraphicFramePr/>
                <a:graphic xmlns:a="http://schemas.openxmlformats.org/drawingml/2006/main">
                  <a:graphicData uri="http://schemas.microsoft.com/office/word/2010/wordprocessingShape">
                    <wps:wsp>
                      <wps:cNvSpPr/>
                      <wps:spPr>
                        <a:xfrm>
                          <a:off x="0" y="0"/>
                          <a:ext cx="280035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OKUL SAĞLIĞI HİZMETLERİ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35004" id="Dikdörtgen 40" o:spid="_x0000_s1036" style="position:absolute;margin-left:244.15pt;margin-top:112.85pt;width:220.5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YcdgIAACkFAAAOAAAAZHJzL2Uyb0RvYy54bWysVMFu2zAMvQ/YPwi6r7azNu2COkXQosOA&#10;oi3WDj0rspQYlSWNYmJnH7Yf2I+Nkh2363IadrFJkY8UyUedX3SNYVsFoXa25MVRzpmy0lW1XZX8&#10;2+P1hzPOAgpbCeOsKvlOBX4xf//uvPUzNXFrZyoFjILYMGt9ydeIfpZlQa5VI8KR88qSUTtoBJIK&#10;q6wC0VL0xmSTPJ9mrYPKg5MqBDq96o18nuJrrSTeaR0UMlNyuhumL6TvMn6z+bmYrUD4dS2Ha4h/&#10;uEUjaktJx1BXAgXbQP1XqKaW4ILTeCRdkzmta6lSDVRNkb+p5mEtvEq1UHOCH9sU/l9Yebu9B1ZX&#10;JT+m9ljR0Iyu6ufq10/AlbKMTqlFrQ8z8nzw9zBogcRYb6ehiX+qhHWprbuxrapDJulwcpbnH08o&#10;vCTbZDo9zVPQ7AXtIeBn5RoWhZIDjS11U2xvAlJGct27kBJv0+dPEu6Milcw9qvSVErMmNCJROrS&#10;ANsKGr+QUlmcxnooXvKOMF0bMwKLQ0CDxQAafCNMJXKNwPwQ8M+MIyJldRZHcFNbB4cCVM9j5t5/&#10;X31fcywfu2WX5leMk1q6akdDBdezPXh5XVNfb0TAewFEbxoFrSze0Ucb15bcDRJnawc/Dp1Hf2Id&#10;WTlraV1KHr5vBCjOzBdLfPxUHEcCYVKOT04npMBry/K1xW6aS0cjKehx8DKJ0R/NXtTgmifa7EXM&#10;SiZhJeUuuUTYK5fYrzG9DVItFsmNdsoLvLEPXsbgsdGRN4/dkwA/kAuJlrduv1pi9oZjvW9EWrfY&#10;oNN1ImBsdd/XYQS0j4lHw9sRF/61nrxeXrj5bwAAAP//AwBQSwMEFAAGAAgAAAAhAHukpq/fAAAA&#10;CwEAAA8AAABkcnMvZG93bnJldi54bWxMj01PwzAMhu9I/IfISNxYug7WD5pOAzR2hW3ANWtMW9E4&#10;VZNu5d9jTnD060evHxeryXbihINvHSmYzyIQSJUzLdUKDvvNTQrCB01Gd45QwTd6WJWXF4XOjTvT&#10;K552oRZcQj7XCpoQ+lxKXzVotZ+5Hol3n26wOvA41NIM+szltpNxFC2l1S3xhUb3+Nhg9bUbrYKx&#10;en74qPv1y9NmQVvp5pl9ezdKXV9N63sQAafwB8OvPqtDyU5HN5LxolNwm6YLRhXE8V0Cgokszjg5&#10;crJMEpBlIf//UP4AAAD//wMAUEsBAi0AFAAGAAgAAAAhALaDOJL+AAAA4QEAABMAAAAAAAAAAAAA&#10;AAAAAAAAAFtDb250ZW50X1R5cGVzXS54bWxQSwECLQAUAAYACAAAACEAOP0h/9YAAACUAQAACwAA&#10;AAAAAAAAAAAAAAAvAQAAX3JlbHMvLnJlbHNQSwECLQAUAAYACAAAACEAHMIWHHYCAAApBQAADgAA&#10;AAAAAAAAAAAAAAAuAgAAZHJzL2Uyb0RvYy54bWxQSwECLQAUAAYACAAAACEAe6Smr98AAAALAQAA&#10;DwAAAAAAAAAAAAAAAADQBAAAZHJzL2Rvd25yZXYueG1sUEsFBgAAAAAEAAQA8wAAANwFAAAAAA==&#10;" fillcolor="white [3201]" strokecolor="#70ad47 [3209]" strokeweight="1pt">
                <v:textbox>
                  <w:txbxContent>
                    <w:p w:rsidR="00EC0E1C" w:rsidRDefault="00EC0E1C" w:rsidP="004A0E84">
                      <w:pPr>
                        <w:jc w:val="center"/>
                      </w:pPr>
                      <w:r>
                        <w:t>OKUL SAĞLIĞI HİZMETLERİ</w:t>
                      </w:r>
                    </w:p>
                  </w:txbxContent>
                </v:textbox>
                <w10:wrap anchorx="margin"/>
              </v:rect>
            </w:pict>
          </mc:Fallback>
        </mc:AlternateContent>
      </w:r>
      <w:r w:rsidR="0043354A" w:rsidRPr="003F133C">
        <w:rPr>
          <w:noProof/>
          <w:lang w:eastAsia="tr-TR"/>
        </w:rPr>
        <w:drawing>
          <wp:inline distT="0" distB="0" distL="0" distR="0" wp14:anchorId="5BB6D9B5" wp14:editId="10CAD304">
            <wp:extent cx="2771775" cy="1390650"/>
            <wp:effectExtent l="38100" t="38100" r="47625" b="38100"/>
            <wp:docPr id="18" name="Resim 58" descr="Formlar yanıt grafiği. Soru başlığı: 5.Sunulan hizmetleri sağlamaya yönelik personel (yönetici, öğretmen, memur, yardımcı personel) sayısı.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lar yanıt grafiği. Soru başlığı: 5.Sunulan hizmetleri sağlamaya yönelik personel (yönetici, öğretmen, memur, yardımcı personel) sayısı. Yanıt sayısı: 10 yanıt."/>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100000"/>
                              </a14:imgEffect>
                              <a14:imgEffect>
                                <a14:saturation sat="400000"/>
                              </a14:imgEffect>
                            </a14:imgLayer>
                          </a14:imgProps>
                        </a:ext>
                      </a:extLst>
                    </a:blip>
                    <a:srcRect/>
                    <a:stretch>
                      <a:fillRect/>
                    </a:stretch>
                  </pic:blipFill>
                  <pic:spPr bwMode="auto">
                    <a:xfrm>
                      <a:off x="0" y="0"/>
                      <a:ext cx="2771775" cy="1390650"/>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r w:rsidR="0043354A">
        <w:rPr>
          <w:noProof/>
          <w:lang w:eastAsia="tr-TR"/>
        </w:rPr>
        <w:t xml:space="preserve">    </w:t>
      </w:r>
      <w:r w:rsidR="0043354A" w:rsidRPr="0043354A">
        <w:rPr>
          <w:noProof/>
          <w:lang w:eastAsia="tr-TR"/>
        </w:rPr>
        <w:t xml:space="preserve"> </w:t>
      </w:r>
      <w:r w:rsidR="0043354A">
        <w:rPr>
          <w:noProof/>
          <w:lang w:eastAsia="tr-TR"/>
        </w:rPr>
        <w:t xml:space="preserve">  </w:t>
      </w:r>
      <w:r w:rsidR="0043354A" w:rsidRPr="003F133C">
        <w:rPr>
          <w:noProof/>
          <w:lang w:eastAsia="tr-TR"/>
        </w:rPr>
        <w:drawing>
          <wp:inline distT="0" distB="0" distL="0" distR="0" wp14:anchorId="500E0742" wp14:editId="453961C4">
            <wp:extent cx="2790825" cy="1362075"/>
            <wp:effectExtent l="38100" t="38100" r="47625" b="47625"/>
            <wp:docPr id="25" name="Resim 25" descr="Formlar yanıt grafiği. Soru başlığı: 1.Okul Sağlığı Hizmetlerinden.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lar yanıt grafiği. Soru başlığı: 1.Okul Sağlığı Hizmetlerinden. Yanıt sayısı: 10 yanıt."/>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100000"/>
                              </a14:imgEffect>
                              <a14:imgEffect>
                                <a14:saturation sat="400000"/>
                              </a14:imgEffect>
                            </a14:imgLayer>
                          </a14:imgProps>
                        </a:ext>
                      </a:extLst>
                    </a:blip>
                    <a:srcRect/>
                    <a:stretch>
                      <a:fillRect/>
                    </a:stretch>
                  </pic:blipFill>
                  <pic:spPr bwMode="auto">
                    <a:xfrm>
                      <a:off x="0" y="0"/>
                      <a:ext cx="2790825" cy="1362075"/>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p>
    <w:p w:rsidR="004A0E84" w:rsidRPr="008E4250" w:rsidRDefault="0043354A">
      <w:pPr>
        <w:rPr>
          <w:noProof/>
          <w:sz w:val="2"/>
          <w:szCs w:val="2"/>
          <w:lang w:eastAsia="tr-TR"/>
        </w:rPr>
      </w:pPr>
      <w:r w:rsidRPr="0043354A">
        <w:rPr>
          <w:noProof/>
          <w:lang w:eastAsia="tr-TR"/>
        </w:rPr>
        <w:t xml:space="preserve"> </w:t>
      </w:r>
    </w:p>
    <w:p w:rsidR="0043354A" w:rsidRDefault="008E4250">
      <w:pPr>
        <w:rPr>
          <w:noProof/>
          <w:lang w:eastAsia="tr-TR"/>
        </w:rPr>
      </w:pPr>
      <w:r>
        <w:rPr>
          <w:noProof/>
          <w:lang w:eastAsia="tr-TR"/>
        </w:rPr>
        <mc:AlternateContent>
          <mc:Choice Requires="wps">
            <w:drawing>
              <wp:anchor distT="0" distB="0" distL="114300" distR="114300" simplePos="0" relativeHeight="251683840" behindDoc="0" locked="0" layoutInCell="1" allowOverlap="1" wp14:anchorId="03EF6BCC" wp14:editId="13072937">
                <wp:simplePos x="0" y="0"/>
                <wp:positionH relativeFrom="margin">
                  <wp:posOffset>3129281</wp:posOffset>
                </wp:positionH>
                <wp:positionV relativeFrom="paragraph">
                  <wp:posOffset>1395730</wp:posOffset>
                </wp:positionV>
                <wp:extent cx="2781300" cy="266700"/>
                <wp:effectExtent l="0" t="0" r="19050" b="19050"/>
                <wp:wrapNone/>
                <wp:docPr id="42" name="Dikdörtgen 42"/>
                <wp:cNvGraphicFramePr/>
                <a:graphic xmlns:a="http://schemas.openxmlformats.org/drawingml/2006/main">
                  <a:graphicData uri="http://schemas.microsoft.com/office/word/2010/wordprocessingShape">
                    <wps:wsp>
                      <wps:cNvSpPr/>
                      <wps:spPr>
                        <a:xfrm>
                          <a:off x="0" y="0"/>
                          <a:ext cx="27813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OKUL AİLE İŞBİRLİĞİNE YÖNELİK FAALİYETLER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6BCC" id="Dikdörtgen 42" o:spid="_x0000_s1037" style="position:absolute;margin-left:246.4pt;margin-top:109.9pt;width:219pt;height: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TYcwIAACkFAAAOAAAAZHJzL2Uyb0RvYy54bWysVM1u2zAMvg/YOwi6r46zLO2COkXQosOA&#10;og3WDj0rspQI1d8oJXb2YHuBvtgo2XG7LqdhF5sU+ZEi+VHnF63RZCcgKGcrWp6MKBGWu1rZdUW/&#10;P1x/OKMkRGZrpp0VFd2LQC/m79+dN34mxm7jdC2AYBAbZo2v6CZGPyuKwDfCsHDivLBolA4Mi6jC&#10;uqiBNRjd6GI8Gk2LxkHtwXERAp5edUY6z/GlFDzeSRlEJLqieLeYv5C/q/Qt5udstgbmN4r312D/&#10;cAvDlMWkQ6grFhnZgvorlFEcXHAynnBnCiel4iLXgNWUozfV3G+YF7kWbE7wQ5vC/wvLb3dLIKqu&#10;6GRMiWUGZ3SlnurnXxDXwhI8xRY1PszQ894vodcCiqneVoJJf6yEtLmt+6Gtoo2E4+H49Kz8OMLu&#10;c7SNp9NTlDFM8YL2EOIX4QxJQkUBx5a7yXY3IXauBxfEpdt0+bMU91qkK2j7TUgsJWXM6EwicamB&#10;7BiOn3EubJz2qbN3gkml9QAsjwF1LHtQ75tgIpNrAI6OAf/MOCByVmfjADbKOjgWoH4aMnf+h+q7&#10;mlP5sV21eX5ldk1HK1fvcajgOrYHz68V9vWGhbhkgPTGUeDKxjv8SO2airpeomTj4Oex8+SPrEMr&#10;JQ2uS0XDjy0DQYn+apGPn8vJJO1XViafTseowGvL6rXFbs2lw5GU+Dh4nsXkH/VBlODMI272ImVF&#10;E7Mcc1eURzgol7FbY3wbuFgsshvulGfxxt57noKnRifePLSPDHxProi0vHWH1WKzNxzrfBPSusU2&#10;OqkyAV/62o8A9zFTuH870sK/1rPXyws3/w0AAP//AwBQSwMEFAAGAAgAAAAhALWxk5veAAAACwEA&#10;AA8AAABkcnMvZG93bnJldi54bWxMj81Ow0AMhO9IvMPKSNzoJimqmpBNVUCFK5S/q5s1SUTWG2U3&#10;bXh7zAluY89o/LnczK5XRxpD59lAukhAEdfedtwYeH3ZXa1BhYhssfdMBr4pwKY6PyuxsP7Ez3Tc&#10;x0ZJCYcCDbQxDoXWoW7JYVj4gVi8Tz86jDKOjbYjnqTc9TpLkpV22LFcaHGgu5bqr/3kDEz1w+1H&#10;M2yf7ndLftQ+zd3buzXm8mLe3oCKNMe/MPziCzpUwnTwE9ugegPXeSbo0UCW5iIkkS8TEQfZrNI1&#10;6KrU/3+ofgAAAP//AwBQSwECLQAUAAYACAAAACEAtoM4kv4AAADhAQAAEwAAAAAAAAAAAAAAAAAA&#10;AAAAW0NvbnRlbnRfVHlwZXNdLnhtbFBLAQItABQABgAIAAAAIQA4/SH/1gAAAJQBAAALAAAAAAAA&#10;AAAAAAAAAC8BAABfcmVscy8ucmVsc1BLAQItABQABgAIAAAAIQDWjDTYcwIAACkFAAAOAAAAAAAA&#10;AAAAAAAAAC4CAABkcnMvZTJvRG9jLnhtbFBLAQItABQABgAIAAAAIQC1sZOb3gAAAAsBAAAPAAAA&#10;AAAAAAAAAAAAAM0EAABkcnMvZG93bnJldi54bWxQSwUGAAAAAAQABADzAAAA2AUAAAAA&#10;" fillcolor="white [3201]" strokecolor="#70ad47 [3209]" strokeweight="1pt">
                <v:textbox>
                  <w:txbxContent>
                    <w:p w:rsidR="00EC0E1C" w:rsidRDefault="00EC0E1C" w:rsidP="004A0E84">
                      <w:pPr>
                        <w:jc w:val="center"/>
                      </w:pPr>
                      <w:r>
                        <w:t>OKUL AİLE İŞBİRLİĞİNE YÖNELİK FAALİYETLER</w:t>
                      </w:r>
                    </w:p>
                  </w:txbxContent>
                </v:textbox>
                <w10:wrap anchorx="margin"/>
              </v:rect>
            </w:pict>
          </mc:Fallback>
        </mc:AlternateContent>
      </w:r>
      <w:r>
        <w:rPr>
          <w:noProof/>
          <w:lang w:eastAsia="tr-TR"/>
        </w:rPr>
        <mc:AlternateContent>
          <mc:Choice Requires="wps">
            <w:drawing>
              <wp:anchor distT="0" distB="0" distL="114300" distR="114300" simplePos="0" relativeHeight="251675648" behindDoc="0" locked="0" layoutInCell="1" allowOverlap="1" wp14:anchorId="114CEBD9" wp14:editId="4F009AAE">
                <wp:simplePos x="0" y="0"/>
                <wp:positionH relativeFrom="margin">
                  <wp:posOffset>43181</wp:posOffset>
                </wp:positionH>
                <wp:positionV relativeFrom="paragraph">
                  <wp:posOffset>1414780</wp:posOffset>
                </wp:positionV>
                <wp:extent cx="2752090" cy="266700"/>
                <wp:effectExtent l="0" t="0" r="10160" b="19050"/>
                <wp:wrapNone/>
                <wp:docPr id="38" name="Dikdörtgen 38"/>
                <wp:cNvGraphicFramePr/>
                <a:graphic xmlns:a="http://schemas.openxmlformats.org/drawingml/2006/main">
                  <a:graphicData uri="http://schemas.microsoft.com/office/word/2010/wordprocessingShape">
                    <wps:wsp>
                      <wps:cNvSpPr/>
                      <wps:spPr>
                        <a:xfrm>
                          <a:off x="0" y="0"/>
                          <a:ext cx="275209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GÜVENLİK TEDBİRLERİ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EBD9" id="Dikdörtgen 38" o:spid="_x0000_s1038" style="position:absolute;margin-left:3.4pt;margin-top:111.4pt;width:216.7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QueAIAACkFAAAOAAAAZHJzL2Uyb0RvYy54bWysVM1u2zAMvg/YOwi6r/5Zm65BnSJI0GFA&#10;0RZrh54VWUqEypJGKbGzB9sL7MVGyY7bdTkNu9ikyI8UyY+6vOoaTXYCvLKmosVJTokw3NbKrCv6&#10;7fH6wydKfGCmZtoaUdG98PRq9v7dZeumorQbq2sBBIMYP21dRTchuGmWeb4RDfMn1gmDRmmhYQFV&#10;WGc1sBajNzor83yStRZqB5YL7/F02RvpLMWXUvBwJ6UXgeiK4t1C+kL6ruI3m12y6RqY2yg+XIP9&#10;wy0apgwmHUMtWWBkC+qvUI3iYL2V4YTbJrNSKi5SDVhNkb+p5mHDnEi1YHO8G9vk/19Yfru7B6Lq&#10;in7ESRnW4IyW6rn+9RPCWhiCp9ii1vkpej64exg0j2Kst5PQxD9WQrrU1v3YVtEFwvGwPD8r8wvs&#10;PkdbOZmc56nv2QvagQ+fhW1IFCoKOLbUTba78QEzouvBBZV4mz5/ksJei3gFbb4KiaXEjAmdSCQW&#10;GsiO4fgZ58KESawH4yXvCJNK6xFYHAPqUAygwTfCRCLXCMyPAf/MOCJSVmvCCG6UsXAsQP08Zu79&#10;D9X3NcfyQ7fq0vyK8jCpla33OFSwPdu949cK+3rDfLhngPTGUeDKhjv8SG3bitpBomRj4cex8+iP&#10;rEMrJS2uS0X99y0DQYn+YpCPF8XpadyvpJyenZeowGvL6rXFbJuFxZEU+Dg4nsToH/RBlGCbJ9zs&#10;ecyKJmY45q4oD3BQFqFfY3wbuJjPkxvulGPhxjw4HoPHRkfePHZPDNxAroC0vLWH1WLTNxzrfSPS&#10;2Pk2WKkSAWOr+74OI8B9TDwa3o648K/15PXyws1+AwAA//8DAFBLAwQUAAYACAAAACEAdnHC7d0A&#10;AAAJAQAADwAAAGRycy9kb3ducmV2LnhtbEyPzU7DMBCE70h9B2srcaNOTRSVEKcqoMKVlr+rG2+T&#10;qPE6ip02vD3LCW47O6uZb4v15DpxxiG0njQsFwkIpMrblmoN72/bmxWIEA1Z03lCDd8YYF3OrgqT&#10;W3+hHZ73sRYcQiE3GpoY+1zKUDXoTFj4Hom9ox+ciSyHWtrBXDjcdVIlSSadaYkbGtPjY4PVaT86&#10;DWP1/PBV95vXp+0tvUi/vHMfn1br6/m0uQcRcYp/x/CLz+hQMtPBj2SD6DRkDB41KKV4YD9NEwXi&#10;wJssXYEsC/n/g/IHAAD//wMAUEsBAi0AFAAGAAgAAAAhALaDOJL+AAAA4QEAABMAAAAAAAAAAAAA&#10;AAAAAAAAAFtDb250ZW50X1R5cGVzXS54bWxQSwECLQAUAAYACAAAACEAOP0h/9YAAACUAQAACwAA&#10;AAAAAAAAAAAAAAAvAQAAX3JlbHMvLnJlbHNQSwECLQAUAAYACAAAACEAWpwELngCAAApBQAADgAA&#10;AAAAAAAAAAAAAAAuAgAAZHJzL2Uyb0RvYy54bWxQSwECLQAUAAYACAAAACEAdnHC7d0AAAAJAQAA&#10;DwAAAAAAAAAAAAAAAADSBAAAZHJzL2Rvd25yZXYueG1sUEsFBgAAAAAEAAQA8wAAANwFAAAAAA==&#10;" fillcolor="white [3201]" strokecolor="#70ad47 [3209]" strokeweight="1pt">
                <v:textbox>
                  <w:txbxContent>
                    <w:p w:rsidR="00EC0E1C" w:rsidRDefault="00EC0E1C" w:rsidP="004A0E84">
                      <w:pPr>
                        <w:jc w:val="center"/>
                      </w:pPr>
                      <w:r>
                        <w:t>GÜVENLİK TEDBİRLERİ</w:t>
                      </w:r>
                    </w:p>
                  </w:txbxContent>
                </v:textbox>
                <w10:wrap anchorx="margin"/>
              </v:rect>
            </w:pict>
          </mc:Fallback>
        </mc:AlternateContent>
      </w:r>
      <w:r w:rsidR="0043354A" w:rsidRPr="003F133C">
        <w:rPr>
          <w:noProof/>
          <w:lang w:eastAsia="tr-TR"/>
        </w:rPr>
        <w:drawing>
          <wp:inline distT="0" distB="0" distL="0" distR="0" wp14:anchorId="2CA3BF76" wp14:editId="20F4D42E">
            <wp:extent cx="2761728" cy="1370965"/>
            <wp:effectExtent l="38100" t="38100" r="38735" b="38735"/>
            <wp:docPr id="26" name="Resim 76" descr="Formlar yanıt grafiği. Soru başlığı: 2.Okul güvenliğine yönelik tedbirlerden.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lar yanıt grafiği. Soru başlığı: 2.Okul güvenliğine yönelik tedbirlerden. Yanıt sayısı: 10 yanıt."/>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100000"/>
                              </a14:imgEffect>
                              <a14:imgEffect>
                                <a14:saturation sat="400000"/>
                              </a14:imgEffect>
                            </a14:imgLayer>
                          </a14:imgProps>
                        </a:ext>
                      </a:extLst>
                    </a:blip>
                    <a:srcRect/>
                    <a:stretch>
                      <a:fillRect/>
                    </a:stretch>
                  </pic:blipFill>
                  <pic:spPr bwMode="auto">
                    <a:xfrm>
                      <a:off x="0" y="0"/>
                      <a:ext cx="2776990" cy="1378541"/>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r w:rsidR="0043354A" w:rsidRPr="0043354A">
        <w:rPr>
          <w:noProof/>
          <w:lang w:eastAsia="tr-TR"/>
        </w:rPr>
        <w:t xml:space="preserve"> </w:t>
      </w:r>
      <w:r w:rsidR="0043354A">
        <w:rPr>
          <w:noProof/>
          <w:lang w:eastAsia="tr-TR"/>
        </w:rPr>
        <w:t xml:space="preserve">       </w:t>
      </w:r>
      <w:r w:rsidR="0043354A" w:rsidRPr="003F133C">
        <w:rPr>
          <w:noProof/>
          <w:lang w:eastAsia="tr-TR"/>
        </w:rPr>
        <w:drawing>
          <wp:inline distT="0" distB="0" distL="0" distR="0" wp14:anchorId="6B7CB908" wp14:editId="2AD35D52">
            <wp:extent cx="2781300" cy="1362075"/>
            <wp:effectExtent l="38100" t="57150" r="38100" b="47625"/>
            <wp:docPr id="28" name="Resim 28" descr="Formlar yanıt grafiği. Soru başlığı: 3. Okul aile iş birliği geliştirilmesine yönelik faaliyetlerden          .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rmlar yanıt grafiği. Soru başlığı: 3. Okul aile iş birliği geliştirilmesine yönelik faaliyetlerden          . Yanıt sayısı: 10 yanıt."/>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100000"/>
                              </a14:imgEffect>
                              <a14:imgEffect>
                                <a14:saturation sat="400000"/>
                              </a14:imgEffect>
                            </a14:imgLayer>
                          </a14:imgProps>
                        </a:ext>
                      </a:extLst>
                    </a:blip>
                    <a:srcRect/>
                    <a:stretch>
                      <a:fillRect/>
                    </a:stretch>
                  </pic:blipFill>
                  <pic:spPr bwMode="auto">
                    <a:xfrm>
                      <a:off x="0" y="0"/>
                      <a:ext cx="2786965" cy="1364849"/>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r w:rsidR="0043354A" w:rsidRPr="0043354A">
        <w:rPr>
          <w:noProof/>
          <w:lang w:eastAsia="tr-TR"/>
        </w:rPr>
        <w:t xml:space="preserve"> </w:t>
      </w:r>
    </w:p>
    <w:p w:rsidR="004A0E84" w:rsidRPr="008E4250" w:rsidRDefault="004A0E84">
      <w:pPr>
        <w:rPr>
          <w:noProof/>
          <w:sz w:val="2"/>
          <w:szCs w:val="2"/>
          <w:lang w:eastAsia="tr-TR"/>
        </w:rPr>
      </w:pPr>
    </w:p>
    <w:p w:rsidR="0043354A" w:rsidRDefault="008E4250">
      <w:pPr>
        <w:rPr>
          <w:noProof/>
          <w:lang w:eastAsia="tr-TR"/>
        </w:rPr>
      </w:pPr>
      <w:r>
        <w:rPr>
          <w:noProof/>
          <w:lang w:eastAsia="tr-TR"/>
        </w:rPr>
        <mc:AlternateContent>
          <mc:Choice Requires="wps">
            <w:drawing>
              <wp:anchor distT="0" distB="0" distL="114300" distR="114300" simplePos="0" relativeHeight="251687936" behindDoc="0" locked="0" layoutInCell="1" allowOverlap="1" wp14:anchorId="1F417536" wp14:editId="2D3A6485">
                <wp:simplePos x="0" y="0"/>
                <wp:positionH relativeFrom="margin">
                  <wp:posOffset>3138805</wp:posOffset>
                </wp:positionH>
                <wp:positionV relativeFrom="paragraph">
                  <wp:posOffset>1400175</wp:posOffset>
                </wp:positionV>
                <wp:extent cx="2800350" cy="266700"/>
                <wp:effectExtent l="0" t="0" r="19050" b="19050"/>
                <wp:wrapNone/>
                <wp:docPr id="44" name="Dikdörtgen 44"/>
                <wp:cNvGraphicFramePr/>
                <a:graphic xmlns:a="http://schemas.openxmlformats.org/drawingml/2006/main">
                  <a:graphicData uri="http://schemas.microsoft.com/office/word/2010/wordprocessingShape">
                    <wps:wsp>
                      <wps:cNvSpPr/>
                      <wps:spPr>
                        <a:xfrm>
                          <a:off x="0" y="0"/>
                          <a:ext cx="280035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TEKNOLOJİK İMKANLAR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17536" id="Dikdörtgen 44" o:spid="_x0000_s1039" style="position:absolute;margin-left:247.15pt;margin-top:110.25pt;width:220.5pt;height: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KZeAIAACkFAAAOAAAAZHJzL2Uyb0RvYy54bWysVEtu2zAQ3RfoHQjuG0mO46RG5MCwkaJA&#10;kARNiqxpirSF8Nchbck9WC+Qi3VIyUqaelV0I81wfpw3b3h51WpFdgJ8bU1Ji5OcEmG4rWqzLun3&#10;x+tPF5T4wEzFlDWipHvh6dXs44fLxk3FyG6sqgQQTGL8tHEl3YTgplnm+UZo5k+sEwaN0oJmAVVY&#10;ZxWwBrNrlY3yfJI1FioHlgvv8XTZGeks5ZdS8HAnpReBqJLi3UL6Qvqu4jebXbLpGpjb1Ly/BvuH&#10;W2hWGyw6pFqywMgW6r9S6ZqD9VaGE251ZqWsuUg9YDdF/q6bhw1zIvWC4Hg3wOT/X1p+u7sHUlcl&#10;HY8pMUzjjJb1c/XyC8JaGIKnCFHj/BQ9H9w99JpHMfbbStDxj52QNsG6H2AVbSAcD0cXeX56huhz&#10;tI0mk/M84Z69Rjvw4YuwmkShpIBjS2iy3Y0PWBFdDy6oxNt09ZMU9krEKyjzTUhsJVZM0YlEYqGA&#10;7BiOn3EuTJjEfjBf8o5hslZqCCyOBapQ9EG9bwwTiVxDYH4s8M+KQ0Sqak0YgnVtLBxLUD0PlTv/&#10;Q/ddz7H90K7aNL/i9DCpla32OFSwHdu949c14nrDfLhngPTGUeDKhjv8SGWbktpeomRj4eex8+iP&#10;rEMrJQ2uS0n9jy0DQYn6apCPn4vxOO5XUsZn5yNU4K1l9dZitnphcSQFPg6OJzH6B3UQJVj9hJs9&#10;j1XRxAzH2iXlAQ7KInRrjG8DF/N5csOdcizcmAfHY/IIdOTNY/vEwPXkCkjLW3tYLTZ9x7HON0Ya&#10;O98GK+tEwAh1h2s/AtzHxKP+7YgL/1ZPXq8v3Ow3AAAA//8DAFBLAwQUAAYACAAAACEAm47th98A&#10;AAALAQAADwAAAGRycy9kb3ducmV2LnhtbEyPTU/DMAyG70j8h8hI3Fi6dp1o13QaoMEVxseuWWPa&#10;isapmnQr/37eCY5+/ej142I92U4ccfCtIwXzWQQCqXKmpVrBx/v27h6ED5qM7hyhgl/0sC6vrwqd&#10;G3eiNzzuQi24hHyuFTQh9LmUvmrQaj9zPRLvvt1gdeBxqKUZ9InLbSfjKFpKq1viC43u8bHB6mc3&#10;WgVj9fywr/vN69M2oRfp5pn9/DJK3d5MmxWIgFP4g+Giz+pQstPBjWS86BQsskXCqII4jlIQTGRJ&#10;ysmBk2WcgiwL+f+H8gwAAP//AwBQSwECLQAUAAYACAAAACEAtoM4kv4AAADhAQAAEwAAAAAAAAAA&#10;AAAAAAAAAAAAW0NvbnRlbnRfVHlwZXNdLnhtbFBLAQItABQABgAIAAAAIQA4/SH/1gAAAJQBAAAL&#10;AAAAAAAAAAAAAAAAAC8BAABfcmVscy8ucmVsc1BLAQItABQABgAIAAAAIQBjZnKZeAIAACkFAAAO&#10;AAAAAAAAAAAAAAAAAC4CAABkcnMvZTJvRG9jLnhtbFBLAQItABQABgAIAAAAIQCbju2H3wAAAAsB&#10;AAAPAAAAAAAAAAAAAAAAANIEAABkcnMvZG93bnJldi54bWxQSwUGAAAAAAQABADzAAAA3gUAAAAA&#10;" fillcolor="white [3201]" strokecolor="#70ad47 [3209]" strokeweight="1pt">
                <v:textbox>
                  <w:txbxContent>
                    <w:p w:rsidR="00EC0E1C" w:rsidRDefault="00EC0E1C" w:rsidP="004A0E84">
                      <w:pPr>
                        <w:jc w:val="center"/>
                      </w:pPr>
                      <w:r>
                        <w:t>TEKNOLOJİK İMKANLAR</w:t>
                      </w:r>
                    </w:p>
                  </w:txbxContent>
                </v:textbox>
                <w10:wrap anchorx="margin"/>
              </v:rect>
            </w:pict>
          </mc:Fallback>
        </mc:AlternateContent>
      </w:r>
      <w:r>
        <w:rPr>
          <w:noProof/>
          <w:lang w:eastAsia="tr-TR"/>
        </w:rPr>
        <mc:AlternateContent>
          <mc:Choice Requires="wps">
            <w:drawing>
              <wp:anchor distT="0" distB="0" distL="114300" distR="114300" simplePos="0" relativeHeight="251685888" behindDoc="0" locked="0" layoutInCell="1" allowOverlap="1" wp14:anchorId="62879067" wp14:editId="05BBA77F">
                <wp:simplePos x="0" y="0"/>
                <wp:positionH relativeFrom="margin">
                  <wp:posOffset>24130</wp:posOffset>
                </wp:positionH>
                <wp:positionV relativeFrom="paragraph">
                  <wp:posOffset>1400175</wp:posOffset>
                </wp:positionV>
                <wp:extent cx="2781300" cy="266700"/>
                <wp:effectExtent l="0" t="0" r="19050" b="19050"/>
                <wp:wrapNone/>
                <wp:docPr id="43" name="Dikdörtgen 43"/>
                <wp:cNvGraphicFramePr/>
                <a:graphic xmlns:a="http://schemas.openxmlformats.org/drawingml/2006/main">
                  <a:graphicData uri="http://schemas.microsoft.com/office/word/2010/wordprocessingShape">
                    <wps:wsp>
                      <wps:cNvSpPr/>
                      <wps:spPr>
                        <a:xfrm>
                          <a:off x="0" y="0"/>
                          <a:ext cx="27813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0E1C" w:rsidRDefault="00EC0E1C" w:rsidP="004A0E84">
                            <w:pPr>
                              <w:jc w:val="center"/>
                            </w:pPr>
                            <w:r>
                              <w:t>DERS DIŞI ETKİNLİKLER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79067" id="Dikdörtgen 43" o:spid="_x0000_s1040" style="position:absolute;margin-left:1.9pt;margin-top:110.25pt;width:219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09dQIAACkFAAAOAAAAZHJzL2Uyb0RvYy54bWysVM1u2zAMvg/YOwi6r47TLO2COkXQosOA&#10;og3WDj0rspQI1d8oJXb2YHuBvdgo2XG7LqdhF5sU+ZEi+VEXl63RZCcgKGcrWp6MKBGWu1rZdUW/&#10;Pd58OKckRGZrpp0VFd2LQC/n799dNH4mxm7jdC2AYBAbZo2v6CZGPyuKwDfCsHDivLBolA4Mi6jC&#10;uqiBNRjd6GI8Gk2LxkHtwXERAp5ed0Y6z/GlFDzeSxlEJLqieLeYv5C/q/Qt5hdstgbmN4r312D/&#10;cAvDlMWkQ6hrFhnZgvorlFEcXHAynnBnCiel4iLXgNWUozfVPGyYF7kWbE7wQ5vC/wvL73ZLIKqu&#10;6OSUEssMzuhaPde/fkJcC0vwFFvU+DBDzwe/hF4LKKZ6Wwkm/bES0ua27oe2ijYSjofjs/PydITd&#10;52gbT6dnKGOY4gXtIcTPwhmShIoCji13k+1uQ+xcDy6IS7fp8mcp7rVIV9D2q5BYSsqY0ZlE4koD&#10;2TEcP+Nc2DjtU2fvBJNK6wFYHgPqWPag3jfBRCbXABwdA/6ZcUDkrM7GAWyUdXAsQP08ZO78D9V3&#10;NafyY7tq8/zKSbpkOlq5eo9DBdexPXh+o7CvtyzEJQOkN44CVzbe40dq11TU9RIlGwc/jp0nf2Qd&#10;WilpcF0qGr5vGQhK9BeLfPxUTiZpv7Iy+Xg2RgVeW1avLXZrrhyOpMTHwfMsJv+oD6IEZ55wsxcp&#10;K5qY5Zi7ojzCQbmK3Rrj28DFYpHdcKc8i7f2wfMUPDU68eaxfWLge3JFpOWdO6wWm73hWOebkNYt&#10;ttFJlQn40td+BLiPmcL925EW/rWevV5euPlvAAAA//8DAFBLAwQUAAYACAAAACEAgYaA1t0AAAAJ&#10;AQAADwAAAGRycy9kb3ducmV2LnhtbEyPS0/DMBCE70j8B2uRuFEn6UMQ4lQFVLiW8rpu4yWJiNdR&#10;7LTh37Oc4Dgzq5lvi/XkOnWkIbSeDaSzBBRx5W3LtYHXl+3VNagQkS12nsnANwVYl+dnBebWn/iZ&#10;jvtYKynhkKOBJsY+1zpUDTkMM98TS/bpB4dR5FBrO+BJyl2nsyRZaYcty0KDPd03VH3tR2dgrB7v&#10;Pup+s3vYzvlJ+/TGvb1bYy4vps0tqEhT/DuGX3xBh1KYDn5kG1RnYC7g0UCWJUtQki8WqTgHcVbZ&#10;EnRZ6P8flD8AAAD//wMAUEsBAi0AFAAGAAgAAAAhALaDOJL+AAAA4QEAABMAAAAAAAAAAAAAAAAA&#10;AAAAAFtDb250ZW50X1R5cGVzXS54bWxQSwECLQAUAAYACAAAACEAOP0h/9YAAACUAQAACwAAAAAA&#10;AAAAAAAAAAAvAQAAX3JlbHMvLnJlbHNQSwECLQAUAAYACAAAACEAyi5dPXUCAAApBQAADgAAAAAA&#10;AAAAAAAAAAAuAgAAZHJzL2Uyb0RvYy54bWxQSwECLQAUAAYACAAAACEAgYaA1t0AAAAJAQAADwAA&#10;AAAAAAAAAAAAAADPBAAAZHJzL2Rvd25yZXYueG1sUEsFBgAAAAAEAAQA8wAAANkFAAAAAA==&#10;" fillcolor="white [3201]" strokecolor="#70ad47 [3209]" strokeweight="1pt">
                <v:textbox>
                  <w:txbxContent>
                    <w:p w:rsidR="00EC0E1C" w:rsidRDefault="00EC0E1C" w:rsidP="004A0E84">
                      <w:pPr>
                        <w:jc w:val="center"/>
                      </w:pPr>
                      <w:r>
                        <w:t>DERS DIŞI ETKİNLİKLER</w:t>
                      </w:r>
                    </w:p>
                  </w:txbxContent>
                </v:textbox>
                <w10:wrap anchorx="margin"/>
              </v:rect>
            </w:pict>
          </mc:Fallback>
        </mc:AlternateContent>
      </w:r>
      <w:r w:rsidR="0043354A" w:rsidRPr="00A46361">
        <w:rPr>
          <w:noProof/>
          <w:lang w:eastAsia="tr-TR"/>
        </w:rPr>
        <w:drawing>
          <wp:inline distT="0" distB="0" distL="0" distR="0" wp14:anchorId="20B54F2A" wp14:editId="66AAB1A8">
            <wp:extent cx="2781300" cy="1352550"/>
            <wp:effectExtent l="38100" t="57150" r="38100" b="38100"/>
            <wp:docPr id="29" name="Resim 82" descr="Formlar yanıt grafiği. Soru başlığı: 4.Ders dışı etkinliklerden(sosyal,sanatsal,sportif).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lar yanıt grafiği. Soru başlığı: 4.Ders dışı etkinliklerden(sosyal,sanatsal,sportif). Yanıt sayısı: 10 yanıt."/>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100000"/>
                              </a14:imgEffect>
                              <a14:imgEffect>
                                <a14:saturation sat="400000"/>
                              </a14:imgEffect>
                            </a14:imgLayer>
                          </a14:imgProps>
                        </a:ext>
                      </a:extLst>
                    </a:blip>
                    <a:srcRect/>
                    <a:stretch>
                      <a:fillRect/>
                    </a:stretch>
                  </pic:blipFill>
                  <pic:spPr bwMode="auto">
                    <a:xfrm>
                      <a:off x="0" y="0"/>
                      <a:ext cx="2781300" cy="1352550"/>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r w:rsidR="0043354A" w:rsidRPr="0043354A">
        <w:rPr>
          <w:noProof/>
          <w:lang w:eastAsia="tr-TR"/>
        </w:rPr>
        <w:t xml:space="preserve"> </w:t>
      </w:r>
      <w:r w:rsidR="0043354A">
        <w:rPr>
          <w:noProof/>
          <w:lang w:eastAsia="tr-TR"/>
        </w:rPr>
        <w:t xml:space="preserve">       </w:t>
      </w:r>
      <w:r w:rsidR="0043354A" w:rsidRPr="00A46361">
        <w:rPr>
          <w:noProof/>
          <w:lang w:eastAsia="tr-TR"/>
        </w:rPr>
        <w:drawing>
          <wp:inline distT="0" distB="0" distL="0" distR="0" wp14:anchorId="7D054411" wp14:editId="4E1135D0">
            <wp:extent cx="2781300" cy="1343025"/>
            <wp:effectExtent l="38100" t="38100" r="38100" b="47625"/>
            <wp:docPr id="30" name="Resim 52" descr="Formlar yanıt grafiği. Soru başlığı: 3.Teknolojik İmkanları. Yanıt sayısı: 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3.Teknolojik İmkanları. Yanıt sayısı: 10 yanıt."/>
                    <pic:cNvPicPr>
                      <a:picLocks noChangeAspect="1" noChangeArrowheads="1"/>
                    </pic:cNvPicPr>
                  </pic:nvPicPr>
                  <pic:blipFill>
                    <a:blip r:embed="rId67" cstate="print">
                      <a:extLst>
                        <a:ext uri="{BEBA8EAE-BF5A-486C-A8C5-ECC9F3942E4B}">
                          <a14:imgProps xmlns:a14="http://schemas.microsoft.com/office/drawing/2010/main">
                            <a14:imgLayer r:embed="rId68">
                              <a14:imgEffect>
                                <a14:sharpenSoften amount="100000"/>
                              </a14:imgEffect>
                              <a14:imgEffect>
                                <a14:saturation sat="400000"/>
                              </a14:imgEffect>
                            </a14:imgLayer>
                          </a14:imgProps>
                        </a:ext>
                      </a:extLst>
                    </a:blip>
                    <a:srcRect/>
                    <a:stretch>
                      <a:fillRect/>
                    </a:stretch>
                  </pic:blipFill>
                  <pic:spPr bwMode="auto">
                    <a:xfrm>
                      <a:off x="0" y="0"/>
                      <a:ext cx="2781300" cy="1343025"/>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p>
    <w:p w:rsidR="008E4250" w:rsidRDefault="008E4250" w:rsidP="008E4250">
      <w:pPr>
        <w:spacing w:after="0" w:line="240" w:lineRule="auto"/>
      </w:pPr>
    </w:p>
    <w:p w:rsidR="005B0EBF" w:rsidRDefault="005B0EBF" w:rsidP="008E4250">
      <w:pPr>
        <w:spacing w:after="0" w:line="240" w:lineRule="auto"/>
        <w:rPr>
          <w:rFonts w:ascii="Times New Roman" w:eastAsia="Times New Roman" w:hAnsi="Times New Roman" w:cs="Times New Roman"/>
          <w:sz w:val="24"/>
          <w:szCs w:val="24"/>
        </w:rPr>
      </w:pPr>
    </w:p>
    <w:p w:rsidR="005B0EBF" w:rsidRDefault="008E4250" w:rsidP="008E42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İç paydaş </w:t>
      </w:r>
      <w:r w:rsidRPr="00C77D31">
        <w:rPr>
          <w:rFonts w:ascii="Times New Roman" w:eastAsia="Times New Roman" w:hAnsi="Times New Roman" w:cs="Times New Roman"/>
          <w:sz w:val="24"/>
          <w:szCs w:val="24"/>
        </w:rPr>
        <w:t xml:space="preserve"> anketi açık uçlu sorusu</w:t>
      </w:r>
      <w:r>
        <w:rPr>
          <w:rFonts w:ascii="Times New Roman" w:eastAsia="Times New Roman" w:hAnsi="Times New Roman" w:cs="Times New Roman"/>
          <w:sz w:val="24"/>
          <w:szCs w:val="24"/>
        </w:rPr>
        <w:t xml:space="preserve"> talep ve öneriler kısmında</w:t>
      </w:r>
      <w:r w:rsidRPr="00C77D31">
        <w:rPr>
          <w:rFonts w:ascii="Times New Roman" w:eastAsia="Times New Roman" w:hAnsi="Times New Roman" w:cs="Times New Roman"/>
          <w:sz w:val="24"/>
          <w:szCs w:val="24"/>
        </w:rPr>
        <w:t>:</w:t>
      </w:r>
    </w:p>
    <w:p w:rsidR="005B0EBF" w:rsidRDefault="008E4250" w:rsidP="005B0EBF">
      <w:pPr>
        <w:spacing w:after="0" w:line="240" w:lineRule="auto"/>
        <w:ind w:firstLine="708"/>
        <w:rPr>
          <w:rFonts w:ascii="Times New Roman" w:eastAsia="Times New Roman" w:hAnsi="Times New Roman" w:cs="Times New Roman"/>
          <w:sz w:val="24"/>
          <w:szCs w:val="24"/>
        </w:rPr>
      </w:pPr>
      <w:r w:rsidRPr="00C77D31">
        <w:rPr>
          <w:rFonts w:ascii="Times New Roman" w:eastAsia="Times New Roman" w:hAnsi="Times New Roman" w:cs="Times New Roman"/>
          <w:sz w:val="24"/>
          <w:szCs w:val="24"/>
        </w:rPr>
        <w:t>Okulumuzun olumlu ve olumsuz yönlerine ilişkin veriler incelendiğind</w:t>
      </w:r>
      <w:r>
        <w:rPr>
          <w:rFonts w:ascii="Times New Roman" w:eastAsia="Times New Roman" w:hAnsi="Times New Roman" w:cs="Times New Roman"/>
          <w:sz w:val="24"/>
          <w:szCs w:val="24"/>
        </w:rPr>
        <w:t>e , öğretmen kadromuzda’’Okul imkanlarının  yeterli olduğu ve öğretmenlerin çalışma ortamında bulunmaktan mutluluk duydukları görüşü ön plana çıkmış olup ,ders sürelerinin kısaltılması ve sınıf öğrenci sayılarının düşürülmesi gibi bakanlık nezdinde politika yürütülmesi gereken konularda talepleri olduğu anlaşılmaktadır.</w:t>
      </w:r>
    </w:p>
    <w:p w:rsidR="008E4250" w:rsidRDefault="008E4250" w:rsidP="005B0EBF">
      <w:pPr>
        <w:spacing w:after="0" w:line="240" w:lineRule="auto"/>
        <w:ind w:firstLine="708"/>
        <w:jc w:val="center"/>
        <w:rPr>
          <w:b/>
          <w:sz w:val="36"/>
        </w:rPr>
      </w:pPr>
      <w:r w:rsidRPr="008E4250">
        <w:rPr>
          <w:b/>
          <w:sz w:val="36"/>
        </w:rPr>
        <w:lastRenderedPageBreak/>
        <w:t>KURULUŞ İÇİ ANALİZ</w:t>
      </w:r>
    </w:p>
    <w:p w:rsidR="005B0EBF" w:rsidRPr="005B0EBF" w:rsidRDefault="005B0EBF" w:rsidP="005B0EBF">
      <w:pPr>
        <w:spacing w:after="0" w:line="240" w:lineRule="auto"/>
        <w:ind w:firstLine="708"/>
        <w:jc w:val="center"/>
        <w:rPr>
          <w:rFonts w:ascii="Times New Roman" w:eastAsia="Times New Roman" w:hAnsi="Times New Roman" w:cs="Times New Roman"/>
          <w:sz w:val="24"/>
          <w:szCs w:val="24"/>
        </w:rPr>
      </w:pPr>
    </w:p>
    <w:p w:rsidR="008E4250" w:rsidRDefault="008E4250" w:rsidP="005B0EBF">
      <w:pPr>
        <w:spacing w:after="0" w:line="360" w:lineRule="auto"/>
        <w:ind w:firstLine="708"/>
        <w:rPr>
          <w:rFonts w:ascii="Times New Roman" w:hAnsi="Times New Roman" w:cs="Times New Roman"/>
        </w:rPr>
      </w:pPr>
      <w:r w:rsidRPr="00371C02">
        <w:rPr>
          <w:rFonts w:ascii="Times New Roman" w:hAnsi="Times New Roman" w:cs="Times New Roman"/>
        </w:rPr>
        <w:t xml:space="preserve">Kurum içi </w:t>
      </w:r>
      <w:r>
        <w:rPr>
          <w:rFonts w:ascii="Times New Roman" w:hAnsi="Times New Roman" w:cs="Times New Roman"/>
        </w:rPr>
        <w:t>analiz çalışmasında; Mehmetçik</w:t>
      </w:r>
      <w:r w:rsidRPr="00371C02">
        <w:rPr>
          <w:rFonts w:ascii="Times New Roman" w:hAnsi="Times New Roman" w:cs="Times New Roman"/>
        </w:rPr>
        <w:t xml:space="preserve"> Anaokulu teşkilat yapısı, insan kaynakları, teknolojik alt yapı ve donanımı, bilgi ve iletişim teknolojileriyle yürütülen proje ve faaliyetleri, eğitimin finansmanı (mali kaynaklar), fiziksel kapasitesi analiz edilmiştir.</w:t>
      </w:r>
    </w:p>
    <w:p w:rsidR="00170CF6" w:rsidRDefault="00170CF6"/>
    <w:p w:rsidR="00170CF6" w:rsidRDefault="005B0EBF">
      <w:r>
        <w:rPr>
          <w:rFonts w:ascii="Times New Roman" w:hAnsi="Times New Roman" w:cs="Times New Roman"/>
          <w:noProof/>
          <w:lang w:eastAsia="tr-TR"/>
        </w:rPr>
        <w:drawing>
          <wp:inline distT="0" distB="0" distL="0" distR="0" wp14:anchorId="72A3283F" wp14:editId="784BEE73">
            <wp:extent cx="5972810" cy="2325451"/>
            <wp:effectExtent l="0" t="0" r="889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170CF6" w:rsidRDefault="00170CF6"/>
    <w:p w:rsidR="001119C9" w:rsidRDefault="001119C9" w:rsidP="005B0EBF">
      <w:pPr>
        <w:spacing w:after="0" w:line="360" w:lineRule="auto"/>
        <w:jc w:val="center"/>
        <w:rPr>
          <w:b/>
          <w:sz w:val="36"/>
        </w:rPr>
      </w:pPr>
    </w:p>
    <w:p w:rsidR="001119C9" w:rsidRDefault="001119C9" w:rsidP="005B0EBF">
      <w:pPr>
        <w:spacing w:after="0" w:line="360" w:lineRule="auto"/>
        <w:jc w:val="center"/>
        <w:rPr>
          <w:b/>
          <w:sz w:val="36"/>
        </w:rPr>
      </w:pPr>
    </w:p>
    <w:p w:rsidR="001119C9" w:rsidRDefault="001119C9" w:rsidP="005B0EBF">
      <w:pPr>
        <w:spacing w:after="0" w:line="360" w:lineRule="auto"/>
        <w:jc w:val="center"/>
        <w:rPr>
          <w:b/>
          <w:sz w:val="36"/>
        </w:rPr>
      </w:pPr>
    </w:p>
    <w:p w:rsidR="001119C9" w:rsidRDefault="001119C9" w:rsidP="005B0EBF">
      <w:pPr>
        <w:spacing w:after="0" w:line="360" w:lineRule="auto"/>
        <w:jc w:val="center"/>
        <w:rPr>
          <w:b/>
          <w:sz w:val="36"/>
        </w:rPr>
      </w:pPr>
    </w:p>
    <w:p w:rsidR="001119C9" w:rsidRDefault="001119C9" w:rsidP="005B0EBF">
      <w:pPr>
        <w:spacing w:after="0" w:line="360" w:lineRule="auto"/>
        <w:jc w:val="center"/>
        <w:rPr>
          <w:b/>
          <w:sz w:val="36"/>
        </w:rPr>
      </w:pPr>
    </w:p>
    <w:p w:rsidR="001119C9" w:rsidRDefault="001119C9" w:rsidP="005B0EBF">
      <w:pPr>
        <w:spacing w:after="0" w:line="360" w:lineRule="auto"/>
        <w:jc w:val="center"/>
        <w:rPr>
          <w:b/>
          <w:sz w:val="36"/>
        </w:rPr>
      </w:pPr>
    </w:p>
    <w:p w:rsidR="001119C9" w:rsidRDefault="001119C9" w:rsidP="005B0EBF">
      <w:pPr>
        <w:spacing w:after="0" w:line="360" w:lineRule="auto"/>
        <w:jc w:val="center"/>
        <w:rPr>
          <w:b/>
          <w:sz w:val="36"/>
        </w:rPr>
      </w:pPr>
    </w:p>
    <w:p w:rsidR="001119C9" w:rsidRDefault="001119C9" w:rsidP="005B0EBF">
      <w:pPr>
        <w:spacing w:after="0" w:line="360" w:lineRule="auto"/>
        <w:jc w:val="center"/>
        <w:rPr>
          <w:b/>
          <w:sz w:val="36"/>
        </w:rPr>
      </w:pPr>
    </w:p>
    <w:p w:rsidR="001119C9" w:rsidRDefault="001119C9" w:rsidP="005B0EBF">
      <w:pPr>
        <w:spacing w:after="0" w:line="360" w:lineRule="auto"/>
        <w:jc w:val="center"/>
        <w:rPr>
          <w:b/>
          <w:sz w:val="36"/>
        </w:rPr>
      </w:pPr>
    </w:p>
    <w:p w:rsidR="001119C9" w:rsidRDefault="001119C9" w:rsidP="005B0EBF">
      <w:pPr>
        <w:spacing w:after="0" w:line="360" w:lineRule="auto"/>
        <w:jc w:val="center"/>
        <w:rPr>
          <w:b/>
          <w:sz w:val="36"/>
        </w:rPr>
      </w:pPr>
    </w:p>
    <w:p w:rsidR="005B0EBF" w:rsidRPr="005B0EBF" w:rsidRDefault="005B0EBF" w:rsidP="005B0EBF">
      <w:pPr>
        <w:spacing w:after="0" w:line="360" w:lineRule="auto"/>
        <w:jc w:val="center"/>
        <w:rPr>
          <w:b/>
        </w:rPr>
      </w:pPr>
      <w:r w:rsidRPr="005B0EBF">
        <w:rPr>
          <w:b/>
          <w:sz w:val="36"/>
        </w:rPr>
        <w:lastRenderedPageBreak/>
        <w:t>İNSAN KAYNAKLARI</w:t>
      </w:r>
    </w:p>
    <w:p w:rsidR="005B0EBF" w:rsidRPr="008F71B6" w:rsidRDefault="005B0EBF" w:rsidP="005B0EBF">
      <w:pPr>
        <w:ind w:firstLine="708"/>
        <w:rPr>
          <w:rFonts w:ascii="Times New Roman" w:hAnsi="Times New Roman" w:cs="Times New Roman"/>
          <w:sz w:val="24"/>
          <w:szCs w:val="24"/>
        </w:rPr>
      </w:pPr>
      <w:r w:rsidRPr="008F71B6">
        <w:rPr>
          <w:rFonts w:ascii="Times New Roman" w:hAnsi="Times New Roman" w:cs="Times New Roman"/>
          <w:sz w:val="24"/>
          <w:szCs w:val="24"/>
        </w:rPr>
        <w:t>Okulumuzun çalışanlarına ilişkin bilgiler altta yer alan tabloda belirtilmiştir.</w:t>
      </w:r>
    </w:p>
    <w:p w:rsidR="00170CF6" w:rsidRDefault="005B0EBF" w:rsidP="005B0EBF">
      <w:pPr>
        <w:rPr>
          <w:rFonts w:ascii="Times New Roman" w:hAnsi="Times New Roman" w:cs="Times New Roman"/>
          <w:b/>
          <w:sz w:val="24"/>
          <w:szCs w:val="24"/>
        </w:rPr>
      </w:pPr>
      <w:r>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1595"/>
        <w:gridCol w:w="1595"/>
        <w:gridCol w:w="1617"/>
      </w:tblGrid>
      <w:tr w:rsidR="005B0EBF" w:rsidRPr="002C0FA4" w:rsidTr="005B0EBF">
        <w:tc>
          <w:tcPr>
            <w:tcW w:w="4589" w:type="dxa"/>
            <w:shd w:val="clear" w:color="auto" w:fill="BDD6EE" w:themeFill="accent1" w:themeFillTint="66"/>
          </w:tcPr>
          <w:p w:rsidR="005B0EBF" w:rsidRPr="002C0FA4" w:rsidRDefault="005B0EBF" w:rsidP="00405164">
            <w:pPr>
              <w:pStyle w:val="AralkYok"/>
              <w:rPr>
                <w:rFonts w:ascii="Times New Roman" w:hAnsi="Times New Roman" w:cs="Times New Roman"/>
                <w:b/>
                <w:sz w:val="20"/>
                <w:szCs w:val="20"/>
              </w:rPr>
            </w:pPr>
            <w:r w:rsidRPr="002C0FA4">
              <w:rPr>
                <w:rFonts w:ascii="Times New Roman" w:hAnsi="Times New Roman" w:cs="Times New Roman"/>
                <w:b/>
                <w:sz w:val="20"/>
                <w:szCs w:val="20"/>
              </w:rPr>
              <w:t>Unvan*</w:t>
            </w:r>
          </w:p>
        </w:tc>
        <w:tc>
          <w:tcPr>
            <w:tcW w:w="1595" w:type="dxa"/>
            <w:shd w:val="clear" w:color="auto" w:fill="BDD6EE" w:themeFill="accent1" w:themeFillTint="66"/>
          </w:tcPr>
          <w:p w:rsidR="005B0EBF" w:rsidRPr="002C0FA4" w:rsidRDefault="005B0EBF" w:rsidP="00405164">
            <w:pPr>
              <w:pStyle w:val="AralkYok"/>
              <w:rPr>
                <w:rFonts w:ascii="Times New Roman" w:hAnsi="Times New Roman" w:cs="Times New Roman"/>
                <w:b/>
                <w:sz w:val="20"/>
                <w:szCs w:val="20"/>
              </w:rPr>
            </w:pPr>
            <w:r w:rsidRPr="002C0FA4">
              <w:rPr>
                <w:rFonts w:ascii="Times New Roman" w:hAnsi="Times New Roman" w:cs="Times New Roman"/>
                <w:b/>
                <w:sz w:val="20"/>
                <w:szCs w:val="20"/>
              </w:rPr>
              <w:t>Erkek</w:t>
            </w:r>
          </w:p>
        </w:tc>
        <w:tc>
          <w:tcPr>
            <w:tcW w:w="1595" w:type="dxa"/>
            <w:shd w:val="clear" w:color="auto" w:fill="BDD6EE" w:themeFill="accent1" w:themeFillTint="66"/>
          </w:tcPr>
          <w:p w:rsidR="005B0EBF" w:rsidRPr="002C0FA4" w:rsidRDefault="005B0EBF" w:rsidP="00405164">
            <w:pPr>
              <w:pStyle w:val="AralkYok"/>
              <w:rPr>
                <w:rFonts w:ascii="Times New Roman" w:hAnsi="Times New Roman" w:cs="Times New Roman"/>
                <w:b/>
                <w:sz w:val="20"/>
                <w:szCs w:val="20"/>
              </w:rPr>
            </w:pPr>
            <w:r w:rsidRPr="002C0FA4">
              <w:rPr>
                <w:rFonts w:ascii="Times New Roman" w:hAnsi="Times New Roman" w:cs="Times New Roman"/>
                <w:b/>
                <w:sz w:val="20"/>
                <w:szCs w:val="20"/>
              </w:rPr>
              <w:t>Kadın</w:t>
            </w:r>
          </w:p>
        </w:tc>
        <w:tc>
          <w:tcPr>
            <w:tcW w:w="1617" w:type="dxa"/>
            <w:shd w:val="clear" w:color="auto" w:fill="BDD6EE" w:themeFill="accent1" w:themeFillTint="66"/>
          </w:tcPr>
          <w:p w:rsidR="005B0EBF" w:rsidRPr="002C0FA4" w:rsidRDefault="005B0EBF" w:rsidP="00405164">
            <w:pPr>
              <w:pStyle w:val="AralkYok"/>
              <w:rPr>
                <w:rFonts w:ascii="Times New Roman" w:hAnsi="Times New Roman" w:cs="Times New Roman"/>
                <w:b/>
                <w:sz w:val="20"/>
                <w:szCs w:val="20"/>
              </w:rPr>
            </w:pPr>
            <w:r w:rsidRPr="002C0FA4">
              <w:rPr>
                <w:rFonts w:ascii="Times New Roman" w:hAnsi="Times New Roman" w:cs="Times New Roman"/>
                <w:b/>
                <w:sz w:val="20"/>
                <w:szCs w:val="20"/>
              </w:rPr>
              <w:t>Toplam</w:t>
            </w:r>
          </w:p>
        </w:tc>
      </w:tr>
      <w:tr w:rsidR="005B0EBF" w:rsidRPr="002C0FA4" w:rsidTr="005B0EBF">
        <w:tc>
          <w:tcPr>
            <w:tcW w:w="4589"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Okul Müdürü ve Müdür Yardımcısı</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2</w:t>
            </w:r>
          </w:p>
        </w:tc>
        <w:tc>
          <w:tcPr>
            <w:tcW w:w="1617"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2</w:t>
            </w:r>
          </w:p>
        </w:tc>
      </w:tr>
      <w:tr w:rsidR="005B0EBF" w:rsidRPr="002C0FA4" w:rsidTr="005B0EBF">
        <w:tc>
          <w:tcPr>
            <w:tcW w:w="4589"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Sınıf Öğretmeni</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8</w:t>
            </w:r>
          </w:p>
        </w:tc>
        <w:tc>
          <w:tcPr>
            <w:tcW w:w="1617"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8</w:t>
            </w:r>
          </w:p>
        </w:tc>
      </w:tr>
      <w:tr w:rsidR="005B0EBF" w:rsidRPr="002C0FA4" w:rsidTr="005B0EBF">
        <w:tc>
          <w:tcPr>
            <w:tcW w:w="4589"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Branş Öğretmeni</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617"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r>
      <w:tr w:rsidR="005B0EBF" w:rsidRPr="002C0FA4" w:rsidTr="005B0EBF">
        <w:tc>
          <w:tcPr>
            <w:tcW w:w="4589"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Rehber Öğretmen</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617"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r>
      <w:tr w:rsidR="005B0EBF" w:rsidRPr="002C0FA4" w:rsidTr="005B0EBF">
        <w:tc>
          <w:tcPr>
            <w:tcW w:w="4589"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İdari Personel</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617"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r>
      <w:tr w:rsidR="005B0EBF" w:rsidRPr="002C0FA4" w:rsidTr="005B0EBF">
        <w:tc>
          <w:tcPr>
            <w:tcW w:w="4589"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Yardımcı Personel</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4</w:t>
            </w:r>
          </w:p>
        </w:tc>
        <w:tc>
          <w:tcPr>
            <w:tcW w:w="1617"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4</w:t>
            </w:r>
          </w:p>
        </w:tc>
      </w:tr>
      <w:tr w:rsidR="005B0EBF" w:rsidRPr="002C0FA4" w:rsidTr="005B0EBF">
        <w:tc>
          <w:tcPr>
            <w:tcW w:w="4589"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Güvenlik Personeli</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617"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r>
      <w:tr w:rsidR="005B0EBF" w:rsidRPr="002C0FA4" w:rsidTr="005B0EBF">
        <w:tc>
          <w:tcPr>
            <w:tcW w:w="4589"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Toplam Çalışan Sayıları</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0</w:t>
            </w:r>
          </w:p>
        </w:tc>
        <w:tc>
          <w:tcPr>
            <w:tcW w:w="1595"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1</w:t>
            </w:r>
            <w:r>
              <w:rPr>
                <w:rFonts w:ascii="Times New Roman" w:hAnsi="Times New Roman" w:cs="Times New Roman"/>
                <w:sz w:val="20"/>
                <w:szCs w:val="20"/>
              </w:rPr>
              <w:t>4</w:t>
            </w:r>
          </w:p>
        </w:tc>
        <w:tc>
          <w:tcPr>
            <w:tcW w:w="1617" w:type="dxa"/>
            <w:shd w:val="clear" w:color="auto" w:fill="DEEAF6" w:themeFill="accent1" w:themeFillTint="33"/>
          </w:tcPr>
          <w:p w:rsidR="005B0EBF" w:rsidRPr="002C0FA4" w:rsidRDefault="005B0EBF" w:rsidP="00405164">
            <w:pPr>
              <w:pStyle w:val="AralkYok"/>
              <w:rPr>
                <w:rFonts w:ascii="Times New Roman" w:hAnsi="Times New Roman" w:cs="Times New Roman"/>
                <w:sz w:val="20"/>
                <w:szCs w:val="20"/>
              </w:rPr>
            </w:pPr>
            <w:r w:rsidRPr="002C0FA4">
              <w:rPr>
                <w:rFonts w:ascii="Times New Roman" w:hAnsi="Times New Roman" w:cs="Times New Roman"/>
                <w:sz w:val="20"/>
                <w:szCs w:val="20"/>
              </w:rPr>
              <w:t>1</w:t>
            </w:r>
            <w:r>
              <w:rPr>
                <w:rFonts w:ascii="Times New Roman" w:hAnsi="Times New Roman" w:cs="Times New Roman"/>
                <w:sz w:val="20"/>
                <w:szCs w:val="20"/>
              </w:rPr>
              <w:t>4</w:t>
            </w:r>
          </w:p>
        </w:tc>
      </w:tr>
    </w:tbl>
    <w:p w:rsidR="005B0EBF" w:rsidRDefault="005B0EBF" w:rsidP="005B0EBF">
      <w:pPr>
        <w:rPr>
          <w:rFonts w:ascii="Times New Roman" w:hAnsi="Times New Roman" w:cs="Times New Roman"/>
          <w:b/>
          <w:sz w:val="24"/>
          <w:szCs w:val="24"/>
        </w:rPr>
      </w:pPr>
      <w:r>
        <w:rPr>
          <w:rFonts w:ascii="Times New Roman" w:hAnsi="Times New Roman" w:cs="Times New Roman"/>
          <w:b/>
          <w:sz w:val="24"/>
          <w:szCs w:val="24"/>
        </w:rPr>
        <w:t xml:space="preserve">                       </w:t>
      </w:r>
    </w:p>
    <w:p w:rsidR="005B0EBF" w:rsidRDefault="005B0EBF" w:rsidP="005B0EBF">
      <w:pPr>
        <w:rPr>
          <w:rFonts w:ascii="Times New Roman" w:hAnsi="Times New Roman" w:cs="Times New Roman"/>
          <w:b/>
          <w:sz w:val="24"/>
          <w:szCs w:val="24"/>
        </w:rPr>
      </w:pPr>
      <w:r w:rsidRPr="00A96113">
        <w:rPr>
          <w:rFonts w:ascii="Times New Roman" w:hAnsi="Times New Roman" w:cs="Times New Roman"/>
          <w:b/>
          <w:sz w:val="24"/>
          <w:szCs w:val="24"/>
        </w:rPr>
        <w:t>Okulun İdareci Yapısı</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01"/>
        <w:gridCol w:w="1722"/>
        <w:gridCol w:w="1178"/>
        <w:gridCol w:w="1178"/>
        <w:gridCol w:w="1273"/>
        <w:gridCol w:w="1112"/>
        <w:gridCol w:w="1336"/>
      </w:tblGrid>
      <w:tr w:rsidR="005B0EBF" w:rsidRPr="00A96113" w:rsidTr="00405164">
        <w:trPr>
          <w:trHeight w:val="244"/>
        </w:trPr>
        <w:tc>
          <w:tcPr>
            <w:tcW w:w="10809" w:type="dxa"/>
            <w:gridSpan w:val="7"/>
          </w:tcPr>
          <w:p w:rsidR="005B0EBF" w:rsidRPr="00A96113" w:rsidRDefault="005B0EBF" w:rsidP="00405164">
            <w:pPr>
              <w:pStyle w:val="AralkYok"/>
              <w:jc w:val="center"/>
              <w:rPr>
                <w:rFonts w:ascii="Times New Roman" w:hAnsi="Times New Roman" w:cs="Times New Roman"/>
                <w:b/>
                <w:sz w:val="20"/>
                <w:szCs w:val="20"/>
              </w:rPr>
            </w:pPr>
            <w:r>
              <w:rPr>
                <w:rFonts w:ascii="Times New Roman" w:hAnsi="Times New Roman" w:cs="Times New Roman"/>
                <w:b/>
                <w:sz w:val="20"/>
                <w:szCs w:val="20"/>
              </w:rPr>
              <w:t>2023-2024</w:t>
            </w:r>
            <w:r w:rsidRPr="00A96113">
              <w:rPr>
                <w:rFonts w:ascii="Times New Roman" w:hAnsi="Times New Roman" w:cs="Times New Roman"/>
                <w:b/>
                <w:sz w:val="20"/>
                <w:szCs w:val="20"/>
              </w:rPr>
              <w:t xml:space="preserve"> YÖNETİCİ DURUMU</w:t>
            </w:r>
          </w:p>
        </w:tc>
      </w:tr>
      <w:tr w:rsidR="005B0EBF" w:rsidRPr="00A96113" w:rsidTr="00405164">
        <w:trPr>
          <w:trHeight w:val="145"/>
        </w:trPr>
        <w:tc>
          <w:tcPr>
            <w:tcW w:w="1982" w:type="dxa"/>
            <w:vMerge w:val="restart"/>
            <w:shd w:val="clear" w:color="auto" w:fill="BDD6EE" w:themeFill="accent1" w:themeFillTint="66"/>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Sıra</w:t>
            </w:r>
          </w:p>
        </w:tc>
        <w:tc>
          <w:tcPr>
            <w:tcW w:w="1949" w:type="dxa"/>
            <w:vMerge w:val="restart"/>
            <w:shd w:val="clear" w:color="auto" w:fill="BDD6EE" w:themeFill="accent1" w:themeFillTint="66"/>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Görevi</w:t>
            </w:r>
          </w:p>
        </w:tc>
        <w:tc>
          <w:tcPr>
            <w:tcW w:w="4091" w:type="dxa"/>
            <w:gridSpan w:val="3"/>
            <w:shd w:val="clear" w:color="auto" w:fill="BDD6EE" w:themeFill="accent1" w:themeFillTint="66"/>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MEVCUT</w:t>
            </w:r>
          </w:p>
        </w:tc>
        <w:tc>
          <w:tcPr>
            <w:tcW w:w="1259" w:type="dxa"/>
            <w:vMerge w:val="restart"/>
            <w:shd w:val="clear" w:color="auto" w:fill="BDD6EE" w:themeFill="accent1" w:themeFillTint="66"/>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Norm</w:t>
            </w:r>
          </w:p>
        </w:tc>
        <w:tc>
          <w:tcPr>
            <w:tcW w:w="1528" w:type="dxa"/>
            <w:vMerge w:val="restart"/>
            <w:shd w:val="clear" w:color="auto" w:fill="BDD6EE" w:themeFill="accent1" w:themeFillTint="66"/>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İhtiyaç</w:t>
            </w:r>
          </w:p>
        </w:tc>
      </w:tr>
      <w:tr w:rsidR="005B0EBF" w:rsidRPr="00A96113" w:rsidTr="00405164">
        <w:trPr>
          <w:trHeight w:val="144"/>
        </w:trPr>
        <w:tc>
          <w:tcPr>
            <w:tcW w:w="1982" w:type="dxa"/>
            <w:vMerge/>
          </w:tcPr>
          <w:p w:rsidR="005B0EBF" w:rsidRPr="00A96113" w:rsidRDefault="005B0EBF" w:rsidP="00405164">
            <w:pPr>
              <w:pStyle w:val="AralkYok"/>
              <w:rPr>
                <w:rFonts w:ascii="Times New Roman" w:hAnsi="Times New Roman" w:cs="Times New Roman"/>
                <w:sz w:val="20"/>
                <w:szCs w:val="20"/>
              </w:rPr>
            </w:pPr>
          </w:p>
        </w:tc>
        <w:tc>
          <w:tcPr>
            <w:tcW w:w="1949" w:type="dxa"/>
            <w:vMerge/>
          </w:tcPr>
          <w:p w:rsidR="005B0EBF" w:rsidRPr="00A96113" w:rsidRDefault="005B0EBF" w:rsidP="00405164">
            <w:pPr>
              <w:pStyle w:val="AralkYok"/>
              <w:rPr>
                <w:rFonts w:ascii="Times New Roman" w:hAnsi="Times New Roman" w:cs="Times New Roman"/>
                <w:sz w:val="20"/>
                <w:szCs w:val="20"/>
              </w:rPr>
            </w:pPr>
          </w:p>
        </w:tc>
        <w:tc>
          <w:tcPr>
            <w:tcW w:w="1337" w:type="dxa"/>
            <w:shd w:val="clear" w:color="auto" w:fill="DEEAF6" w:themeFill="accent1" w:themeFillTint="33"/>
          </w:tcPr>
          <w:p w:rsidR="005B0EBF" w:rsidRPr="00A96113" w:rsidRDefault="005B0EBF" w:rsidP="00405164">
            <w:pPr>
              <w:pStyle w:val="AralkYok"/>
              <w:rPr>
                <w:rFonts w:ascii="Times New Roman" w:hAnsi="Times New Roman" w:cs="Times New Roman"/>
                <w:b/>
                <w:sz w:val="20"/>
                <w:szCs w:val="20"/>
              </w:rPr>
            </w:pPr>
            <w:r w:rsidRPr="00A96113">
              <w:rPr>
                <w:rFonts w:ascii="Times New Roman" w:hAnsi="Times New Roman" w:cs="Times New Roman"/>
                <w:b/>
                <w:sz w:val="20"/>
                <w:szCs w:val="20"/>
              </w:rPr>
              <w:t>Erkek</w:t>
            </w:r>
          </w:p>
        </w:tc>
        <w:tc>
          <w:tcPr>
            <w:tcW w:w="1337" w:type="dxa"/>
            <w:shd w:val="clear" w:color="auto" w:fill="DEEAF6" w:themeFill="accent1" w:themeFillTint="33"/>
          </w:tcPr>
          <w:p w:rsidR="005B0EBF" w:rsidRPr="00A96113" w:rsidRDefault="005B0EBF" w:rsidP="00405164">
            <w:pPr>
              <w:pStyle w:val="AralkYok"/>
              <w:rPr>
                <w:rFonts w:ascii="Times New Roman" w:hAnsi="Times New Roman" w:cs="Times New Roman"/>
                <w:b/>
                <w:sz w:val="20"/>
                <w:szCs w:val="20"/>
              </w:rPr>
            </w:pPr>
            <w:r w:rsidRPr="00A96113">
              <w:rPr>
                <w:rFonts w:ascii="Times New Roman" w:hAnsi="Times New Roman" w:cs="Times New Roman"/>
                <w:b/>
                <w:sz w:val="20"/>
                <w:szCs w:val="20"/>
              </w:rPr>
              <w:t>Kadın</w:t>
            </w:r>
          </w:p>
        </w:tc>
        <w:tc>
          <w:tcPr>
            <w:tcW w:w="1416" w:type="dxa"/>
            <w:shd w:val="clear" w:color="auto" w:fill="DEEAF6" w:themeFill="accent1" w:themeFillTint="33"/>
          </w:tcPr>
          <w:p w:rsidR="005B0EBF" w:rsidRPr="00A96113" w:rsidRDefault="005B0EBF" w:rsidP="00405164">
            <w:pPr>
              <w:pStyle w:val="AralkYok"/>
              <w:rPr>
                <w:rFonts w:ascii="Times New Roman" w:hAnsi="Times New Roman" w:cs="Times New Roman"/>
                <w:b/>
                <w:sz w:val="20"/>
                <w:szCs w:val="20"/>
              </w:rPr>
            </w:pPr>
            <w:r w:rsidRPr="00A96113">
              <w:rPr>
                <w:rFonts w:ascii="Times New Roman" w:hAnsi="Times New Roman" w:cs="Times New Roman"/>
                <w:b/>
                <w:sz w:val="20"/>
                <w:szCs w:val="20"/>
              </w:rPr>
              <w:t>Toplam</w:t>
            </w:r>
          </w:p>
        </w:tc>
        <w:tc>
          <w:tcPr>
            <w:tcW w:w="1259" w:type="dxa"/>
            <w:vMerge/>
          </w:tcPr>
          <w:p w:rsidR="005B0EBF" w:rsidRPr="00A96113" w:rsidRDefault="005B0EBF" w:rsidP="00405164">
            <w:pPr>
              <w:pStyle w:val="AralkYok"/>
              <w:rPr>
                <w:rFonts w:ascii="Times New Roman" w:hAnsi="Times New Roman" w:cs="Times New Roman"/>
                <w:sz w:val="20"/>
                <w:szCs w:val="20"/>
              </w:rPr>
            </w:pPr>
          </w:p>
        </w:tc>
        <w:tc>
          <w:tcPr>
            <w:tcW w:w="1528" w:type="dxa"/>
            <w:vMerge/>
          </w:tcPr>
          <w:p w:rsidR="005B0EBF" w:rsidRPr="00A96113" w:rsidRDefault="005B0EBF" w:rsidP="00405164">
            <w:pPr>
              <w:pStyle w:val="AralkYok"/>
              <w:rPr>
                <w:rFonts w:ascii="Times New Roman" w:hAnsi="Times New Roman" w:cs="Times New Roman"/>
                <w:sz w:val="20"/>
                <w:szCs w:val="20"/>
              </w:rPr>
            </w:pPr>
          </w:p>
        </w:tc>
      </w:tr>
      <w:tr w:rsidR="005B0EBF" w:rsidRPr="00A96113" w:rsidTr="00405164">
        <w:trPr>
          <w:trHeight w:val="73"/>
        </w:trPr>
        <w:tc>
          <w:tcPr>
            <w:tcW w:w="1982"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1</w:t>
            </w:r>
          </w:p>
        </w:tc>
        <w:tc>
          <w:tcPr>
            <w:tcW w:w="1949"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Müdür</w:t>
            </w:r>
          </w:p>
        </w:tc>
        <w:tc>
          <w:tcPr>
            <w:tcW w:w="1337"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0</w:t>
            </w:r>
          </w:p>
        </w:tc>
        <w:tc>
          <w:tcPr>
            <w:tcW w:w="1337"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1</w:t>
            </w:r>
          </w:p>
        </w:tc>
        <w:tc>
          <w:tcPr>
            <w:tcW w:w="1416"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1</w:t>
            </w:r>
          </w:p>
        </w:tc>
        <w:tc>
          <w:tcPr>
            <w:tcW w:w="1259"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1</w:t>
            </w:r>
          </w:p>
        </w:tc>
        <w:tc>
          <w:tcPr>
            <w:tcW w:w="1528"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r>
      <w:tr w:rsidR="005B0EBF" w:rsidRPr="00A96113" w:rsidTr="00405164">
        <w:trPr>
          <w:trHeight w:val="72"/>
        </w:trPr>
        <w:tc>
          <w:tcPr>
            <w:tcW w:w="1982"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2</w:t>
            </w:r>
          </w:p>
        </w:tc>
        <w:tc>
          <w:tcPr>
            <w:tcW w:w="1949"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Müdür Yardımcısı</w:t>
            </w:r>
          </w:p>
        </w:tc>
        <w:tc>
          <w:tcPr>
            <w:tcW w:w="1337"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0</w:t>
            </w:r>
          </w:p>
        </w:tc>
        <w:tc>
          <w:tcPr>
            <w:tcW w:w="1337"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w:t>
            </w:r>
          </w:p>
        </w:tc>
        <w:tc>
          <w:tcPr>
            <w:tcW w:w="1416"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w:t>
            </w:r>
          </w:p>
        </w:tc>
        <w:tc>
          <w:tcPr>
            <w:tcW w:w="1259"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1</w:t>
            </w:r>
          </w:p>
        </w:tc>
        <w:tc>
          <w:tcPr>
            <w:tcW w:w="1528"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r>
      <w:tr w:rsidR="005B0EBF" w:rsidRPr="00A96113" w:rsidTr="00405164">
        <w:trPr>
          <w:trHeight w:val="261"/>
        </w:trPr>
        <w:tc>
          <w:tcPr>
            <w:tcW w:w="3932" w:type="dxa"/>
            <w:gridSpan w:val="2"/>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 xml:space="preserve">                              Toplam:</w:t>
            </w:r>
          </w:p>
        </w:tc>
        <w:tc>
          <w:tcPr>
            <w:tcW w:w="1337"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0</w:t>
            </w:r>
          </w:p>
        </w:tc>
        <w:tc>
          <w:tcPr>
            <w:tcW w:w="1337"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2</w:t>
            </w:r>
          </w:p>
        </w:tc>
        <w:tc>
          <w:tcPr>
            <w:tcW w:w="1416"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2</w:t>
            </w:r>
          </w:p>
        </w:tc>
        <w:tc>
          <w:tcPr>
            <w:tcW w:w="1259"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2</w:t>
            </w:r>
          </w:p>
        </w:tc>
        <w:tc>
          <w:tcPr>
            <w:tcW w:w="1528"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r>
    </w:tbl>
    <w:p w:rsidR="005B0EBF" w:rsidRDefault="005B0EBF" w:rsidP="005B0EBF"/>
    <w:p w:rsidR="005B0EBF" w:rsidRDefault="005B0EBF" w:rsidP="005B0EBF">
      <w:pPr>
        <w:rPr>
          <w:rFonts w:ascii="Times New Roman" w:hAnsi="Times New Roman" w:cs="Times New Roman"/>
          <w:b/>
          <w:sz w:val="24"/>
          <w:szCs w:val="24"/>
        </w:rPr>
      </w:pPr>
      <w:r>
        <w:rPr>
          <w:rFonts w:ascii="Times New Roman" w:hAnsi="Times New Roman" w:cs="Times New Roman"/>
          <w:b/>
          <w:sz w:val="24"/>
          <w:szCs w:val="24"/>
        </w:rPr>
        <w:t>Kurum İdarecilerinin</w:t>
      </w:r>
      <w:r w:rsidRPr="00371C02">
        <w:rPr>
          <w:rFonts w:ascii="Times New Roman" w:hAnsi="Times New Roman" w:cs="Times New Roman"/>
          <w:b/>
          <w:sz w:val="24"/>
          <w:szCs w:val="24"/>
        </w:rPr>
        <w:t xml:space="preserve"> Eğitim Durumu</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82"/>
        <w:gridCol w:w="3113"/>
        <w:gridCol w:w="2905"/>
      </w:tblGrid>
      <w:tr w:rsidR="005B0EBF" w:rsidRPr="00A96113" w:rsidTr="00405164">
        <w:trPr>
          <w:trHeight w:val="154"/>
        </w:trPr>
        <w:tc>
          <w:tcPr>
            <w:tcW w:w="3900" w:type="dxa"/>
            <w:vMerge w:val="restart"/>
            <w:shd w:val="clear" w:color="auto" w:fill="BDD6EE" w:themeFill="accent1" w:themeFillTint="66"/>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Eğitim Düzeyi</w:t>
            </w:r>
          </w:p>
        </w:tc>
        <w:tc>
          <w:tcPr>
            <w:tcW w:w="7009" w:type="dxa"/>
            <w:gridSpan w:val="2"/>
            <w:shd w:val="clear" w:color="auto" w:fill="BDD6EE" w:themeFill="accent1" w:themeFillTint="66"/>
          </w:tcPr>
          <w:p w:rsidR="005B0EBF" w:rsidRPr="00A96113" w:rsidRDefault="005B0EBF" w:rsidP="00405164">
            <w:pPr>
              <w:pStyle w:val="AralkYok"/>
              <w:jc w:val="center"/>
              <w:rPr>
                <w:rFonts w:ascii="Times New Roman" w:hAnsi="Times New Roman" w:cs="Times New Roman"/>
                <w:b/>
                <w:sz w:val="20"/>
                <w:szCs w:val="20"/>
              </w:rPr>
            </w:pPr>
            <w:r>
              <w:rPr>
                <w:rFonts w:ascii="Times New Roman" w:hAnsi="Times New Roman" w:cs="Times New Roman"/>
                <w:b/>
                <w:sz w:val="20"/>
                <w:szCs w:val="20"/>
              </w:rPr>
              <w:t>2024</w:t>
            </w:r>
            <w:r w:rsidRPr="00A96113">
              <w:rPr>
                <w:rFonts w:ascii="Times New Roman" w:hAnsi="Times New Roman" w:cs="Times New Roman"/>
                <w:b/>
                <w:sz w:val="20"/>
                <w:szCs w:val="20"/>
              </w:rPr>
              <w:t xml:space="preserve"> Yılı İitibarı İle</w:t>
            </w:r>
          </w:p>
        </w:tc>
      </w:tr>
      <w:tr w:rsidR="005B0EBF" w:rsidRPr="00A96113" w:rsidTr="00405164">
        <w:trPr>
          <w:trHeight w:val="153"/>
        </w:trPr>
        <w:tc>
          <w:tcPr>
            <w:tcW w:w="3900" w:type="dxa"/>
            <w:vMerge/>
          </w:tcPr>
          <w:p w:rsidR="005B0EBF" w:rsidRPr="00A96113" w:rsidRDefault="005B0EBF" w:rsidP="00405164">
            <w:pPr>
              <w:pStyle w:val="AralkYok"/>
              <w:rPr>
                <w:rFonts w:ascii="Times New Roman" w:hAnsi="Times New Roman" w:cs="Times New Roman"/>
                <w:sz w:val="20"/>
                <w:szCs w:val="20"/>
              </w:rPr>
            </w:pPr>
          </w:p>
        </w:tc>
        <w:tc>
          <w:tcPr>
            <w:tcW w:w="3599" w:type="dxa"/>
            <w:shd w:val="clear" w:color="auto" w:fill="DEEAF6" w:themeFill="accent1" w:themeFillTint="33"/>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Kişi Sayısı</w:t>
            </w:r>
          </w:p>
        </w:tc>
        <w:tc>
          <w:tcPr>
            <w:tcW w:w="3410" w:type="dxa"/>
            <w:shd w:val="clear" w:color="auto" w:fill="DEEAF6" w:themeFill="accent1" w:themeFillTint="33"/>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w:t>
            </w:r>
          </w:p>
        </w:tc>
      </w:tr>
      <w:tr w:rsidR="005B0EBF" w:rsidRPr="00A96113" w:rsidTr="00405164">
        <w:trPr>
          <w:trHeight w:val="102"/>
        </w:trPr>
        <w:tc>
          <w:tcPr>
            <w:tcW w:w="3900"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Ön Lisans</w:t>
            </w:r>
          </w:p>
        </w:tc>
        <w:tc>
          <w:tcPr>
            <w:tcW w:w="3599"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0</w:t>
            </w:r>
          </w:p>
        </w:tc>
        <w:tc>
          <w:tcPr>
            <w:tcW w:w="3410"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p>
        </w:tc>
      </w:tr>
      <w:tr w:rsidR="005B0EBF" w:rsidRPr="00A96113" w:rsidTr="00405164">
        <w:trPr>
          <w:trHeight w:val="102"/>
        </w:trPr>
        <w:tc>
          <w:tcPr>
            <w:tcW w:w="3900"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Lisans</w:t>
            </w:r>
          </w:p>
        </w:tc>
        <w:tc>
          <w:tcPr>
            <w:tcW w:w="3599"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p>
        </w:tc>
        <w:tc>
          <w:tcPr>
            <w:tcW w:w="3410"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p>
        </w:tc>
      </w:tr>
      <w:tr w:rsidR="005B0EBF" w:rsidRPr="00A96113" w:rsidTr="00405164">
        <w:trPr>
          <w:trHeight w:val="102"/>
        </w:trPr>
        <w:tc>
          <w:tcPr>
            <w:tcW w:w="3900"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Yüksek Lisans</w:t>
            </w:r>
          </w:p>
        </w:tc>
        <w:tc>
          <w:tcPr>
            <w:tcW w:w="3599"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2</w:t>
            </w:r>
          </w:p>
        </w:tc>
        <w:tc>
          <w:tcPr>
            <w:tcW w:w="3410"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p>
        </w:tc>
      </w:tr>
    </w:tbl>
    <w:p w:rsidR="005B0EBF" w:rsidRDefault="005B0EBF" w:rsidP="005B0EBF"/>
    <w:p w:rsidR="005B0EBF" w:rsidRDefault="005B0EBF" w:rsidP="005B0EBF">
      <w:pPr>
        <w:rPr>
          <w:rFonts w:ascii="Times New Roman" w:hAnsi="Times New Roman" w:cs="Times New Roman"/>
          <w:b/>
          <w:sz w:val="24"/>
          <w:szCs w:val="24"/>
        </w:rPr>
      </w:pPr>
      <w:r>
        <w:rPr>
          <w:rFonts w:ascii="Times New Roman" w:hAnsi="Times New Roman" w:cs="Times New Roman"/>
          <w:b/>
          <w:sz w:val="24"/>
          <w:szCs w:val="24"/>
        </w:rPr>
        <w:t>Kurum İdarecilerinin</w:t>
      </w:r>
      <w:r w:rsidRPr="00371C02">
        <w:rPr>
          <w:rFonts w:ascii="Times New Roman" w:hAnsi="Times New Roman" w:cs="Times New Roman"/>
          <w:b/>
          <w:sz w:val="24"/>
          <w:szCs w:val="24"/>
        </w:rPr>
        <w:t xml:space="preserve"> Yaşı İtibarı İle Dağılımı</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34"/>
        <w:gridCol w:w="2814"/>
        <w:gridCol w:w="2652"/>
      </w:tblGrid>
      <w:tr w:rsidR="005B0EBF" w:rsidRPr="00A96113" w:rsidTr="00405164">
        <w:trPr>
          <w:trHeight w:val="144"/>
        </w:trPr>
        <w:tc>
          <w:tcPr>
            <w:tcW w:w="4501" w:type="dxa"/>
            <w:vMerge w:val="restart"/>
            <w:shd w:val="clear" w:color="auto" w:fill="BDD6EE" w:themeFill="accent1" w:themeFillTint="66"/>
          </w:tcPr>
          <w:p w:rsidR="005B0EBF" w:rsidRPr="00A96113" w:rsidRDefault="005B0EBF" w:rsidP="00405164">
            <w:pPr>
              <w:pStyle w:val="AralkYok"/>
              <w:rPr>
                <w:rFonts w:ascii="Times New Roman" w:hAnsi="Times New Roman" w:cs="Times New Roman"/>
                <w:b/>
                <w:sz w:val="20"/>
                <w:szCs w:val="20"/>
              </w:rPr>
            </w:pPr>
            <w:r w:rsidRPr="00A96113">
              <w:rPr>
                <w:rFonts w:ascii="Times New Roman" w:hAnsi="Times New Roman" w:cs="Times New Roman"/>
                <w:b/>
                <w:sz w:val="20"/>
                <w:szCs w:val="20"/>
              </w:rPr>
              <w:t>Yaş Düzeyi</w:t>
            </w:r>
          </w:p>
        </w:tc>
        <w:tc>
          <w:tcPr>
            <w:tcW w:w="6253" w:type="dxa"/>
            <w:gridSpan w:val="2"/>
            <w:shd w:val="clear" w:color="auto" w:fill="BDD6EE" w:themeFill="accent1" w:themeFillTint="66"/>
          </w:tcPr>
          <w:p w:rsidR="005B0EBF" w:rsidRPr="00A96113" w:rsidRDefault="005B0EBF" w:rsidP="00405164">
            <w:pPr>
              <w:pStyle w:val="AralkYok"/>
              <w:jc w:val="center"/>
              <w:rPr>
                <w:rFonts w:ascii="Times New Roman" w:hAnsi="Times New Roman" w:cs="Times New Roman"/>
                <w:b/>
                <w:sz w:val="20"/>
                <w:szCs w:val="20"/>
              </w:rPr>
            </w:pPr>
            <w:r>
              <w:rPr>
                <w:rFonts w:ascii="Times New Roman" w:hAnsi="Times New Roman" w:cs="Times New Roman"/>
                <w:b/>
                <w:sz w:val="20"/>
                <w:szCs w:val="20"/>
              </w:rPr>
              <w:t xml:space="preserve">2024 </w:t>
            </w:r>
            <w:r w:rsidRPr="00A96113">
              <w:rPr>
                <w:rFonts w:ascii="Times New Roman" w:hAnsi="Times New Roman" w:cs="Times New Roman"/>
                <w:b/>
                <w:sz w:val="20"/>
                <w:szCs w:val="20"/>
              </w:rPr>
              <w:t>Yılı İitibarı İle</w:t>
            </w:r>
          </w:p>
        </w:tc>
      </w:tr>
      <w:tr w:rsidR="005B0EBF" w:rsidRPr="00A96113" w:rsidTr="00405164">
        <w:trPr>
          <w:trHeight w:val="143"/>
        </w:trPr>
        <w:tc>
          <w:tcPr>
            <w:tcW w:w="4501" w:type="dxa"/>
            <w:vMerge/>
          </w:tcPr>
          <w:p w:rsidR="005B0EBF" w:rsidRPr="00A96113" w:rsidRDefault="005B0EBF" w:rsidP="00405164">
            <w:pPr>
              <w:pStyle w:val="AralkYok"/>
              <w:rPr>
                <w:rFonts w:ascii="Times New Roman" w:hAnsi="Times New Roman" w:cs="Times New Roman"/>
                <w:sz w:val="20"/>
                <w:szCs w:val="20"/>
              </w:rPr>
            </w:pPr>
          </w:p>
        </w:tc>
        <w:tc>
          <w:tcPr>
            <w:tcW w:w="3195" w:type="dxa"/>
            <w:shd w:val="clear" w:color="auto" w:fill="DEEAF6" w:themeFill="accent1" w:themeFillTint="33"/>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Kişi Sayısı</w:t>
            </w:r>
          </w:p>
        </w:tc>
        <w:tc>
          <w:tcPr>
            <w:tcW w:w="3058" w:type="dxa"/>
            <w:shd w:val="clear" w:color="auto" w:fill="DEEAF6" w:themeFill="accent1" w:themeFillTint="33"/>
          </w:tcPr>
          <w:p w:rsidR="005B0EBF" w:rsidRPr="00A96113" w:rsidRDefault="005B0EBF"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w:t>
            </w:r>
          </w:p>
        </w:tc>
      </w:tr>
      <w:tr w:rsidR="005B0EBF" w:rsidRPr="00A96113" w:rsidTr="00405164">
        <w:trPr>
          <w:trHeight w:val="96"/>
        </w:trPr>
        <w:tc>
          <w:tcPr>
            <w:tcW w:w="4501"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25-35</w:t>
            </w:r>
          </w:p>
        </w:tc>
        <w:tc>
          <w:tcPr>
            <w:tcW w:w="3195"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c>
          <w:tcPr>
            <w:tcW w:w="3058"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p>
        </w:tc>
      </w:tr>
      <w:tr w:rsidR="005B0EBF" w:rsidRPr="00A96113" w:rsidTr="00405164">
        <w:trPr>
          <w:trHeight w:val="96"/>
        </w:trPr>
        <w:tc>
          <w:tcPr>
            <w:tcW w:w="4501"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35-45</w:t>
            </w:r>
          </w:p>
        </w:tc>
        <w:tc>
          <w:tcPr>
            <w:tcW w:w="3195"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w:t>
            </w:r>
          </w:p>
        </w:tc>
        <w:tc>
          <w:tcPr>
            <w:tcW w:w="3058"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p>
        </w:tc>
      </w:tr>
      <w:tr w:rsidR="005B0EBF" w:rsidRPr="00A96113" w:rsidTr="00405164">
        <w:trPr>
          <w:trHeight w:val="96"/>
        </w:trPr>
        <w:tc>
          <w:tcPr>
            <w:tcW w:w="4501"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45-55</w:t>
            </w:r>
          </w:p>
        </w:tc>
        <w:tc>
          <w:tcPr>
            <w:tcW w:w="3195"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w:t>
            </w:r>
          </w:p>
        </w:tc>
        <w:tc>
          <w:tcPr>
            <w:tcW w:w="3058"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p>
        </w:tc>
      </w:tr>
    </w:tbl>
    <w:p w:rsidR="005B0EBF" w:rsidRDefault="005B0EBF" w:rsidP="005B0EBF"/>
    <w:p w:rsidR="005B0EBF" w:rsidRDefault="005B0EBF" w:rsidP="005B0EBF">
      <w:pPr>
        <w:rPr>
          <w:rFonts w:ascii="Times New Roman" w:hAnsi="Times New Roman" w:cs="Times New Roman"/>
          <w:b/>
          <w:sz w:val="24"/>
          <w:szCs w:val="24"/>
        </w:rPr>
      </w:pPr>
      <w:r w:rsidRPr="00371C02">
        <w:rPr>
          <w:rFonts w:ascii="Times New Roman" w:hAnsi="Times New Roman" w:cs="Times New Roman"/>
          <w:b/>
          <w:sz w:val="24"/>
          <w:szCs w:val="24"/>
        </w:rPr>
        <w:t>Kurumda Gerçekleşe</w:t>
      </w:r>
      <w:r>
        <w:rPr>
          <w:rFonts w:ascii="Times New Roman" w:hAnsi="Times New Roman" w:cs="Times New Roman"/>
          <w:b/>
          <w:sz w:val="24"/>
          <w:szCs w:val="24"/>
        </w:rPr>
        <w:t>n İdareci Sirkülasyonu</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55"/>
        <w:gridCol w:w="845"/>
        <w:gridCol w:w="847"/>
        <w:gridCol w:w="847"/>
        <w:gridCol w:w="847"/>
        <w:gridCol w:w="839"/>
        <w:gridCol w:w="840"/>
        <w:gridCol w:w="840"/>
        <w:gridCol w:w="840"/>
      </w:tblGrid>
      <w:tr w:rsidR="005B0EBF" w:rsidRPr="004E0D55" w:rsidTr="00405164">
        <w:trPr>
          <w:trHeight w:val="119"/>
        </w:trPr>
        <w:tc>
          <w:tcPr>
            <w:tcW w:w="3359" w:type="dxa"/>
            <w:vMerge w:val="restart"/>
            <w:shd w:val="clear" w:color="auto" w:fill="BDD6EE" w:themeFill="accent1" w:themeFillTint="66"/>
          </w:tcPr>
          <w:p w:rsidR="005B0EBF" w:rsidRPr="004E0D55" w:rsidRDefault="005B0EBF" w:rsidP="00405164">
            <w:pPr>
              <w:pStyle w:val="AralkYok"/>
              <w:rPr>
                <w:rFonts w:ascii="Times New Roman" w:hAnsi="Times New Roman" w:cs="Times New Roman"/>
                <w:b/>
                <w:sz w:val="20"/>
                <w:szCs w:val="20"/>
              </w:rPr>
            </w:pPr>
          </w:p>
        </w:tc>
        <w:tc>
          <w:tcPr>
            <w:tcW w:w="3743" w:type="dxa"/>
            <w:gridSpan w:val="4"/>
            <w:shd w:val="clear" w:color="auto" w:fill="BDD6EE" w:themeFill="accent1" w:themeFillTint="66"/>
          </w:tcPr>
          <w:p w:rsidR="005B0EBF" w:rsidRPr="004E0D55" w:rsidRDefault="005B0EBF" w:rsidP="00405164">
            <w:pPr>
              <w:pStyle w:val="AralkYok"/>
              <w:rPr>
                <w:rFonts w:ascii="Times New Roman" w:hAnsi="Times New Roman" w:cs="Times New Roman"/>
                <w:b/>
                <w:sz w:val="20"/>
                <w:szCs w:val="20"/>
              </w:rPr>
            </w:pPr>
            <w:r>
              <w:rPr>
                <w:rFonts w:ascii="Times New Roman" w:hAnsi="Times New Roman" w:cs="Times New Roman"/>
                <w:b/>
                <w:sz w:val="20"/>
                <w:szCs w:val="20"/>
              </w:rPr>
              <w:t>2019-2023</w:t>
            </w:r>
            <w:r w:rsidRPr="004E0D55">
              <w:rPr>
                <w:rFonts w:ascii="Times New Roman" w:hAnsi="Times New Roman" w:cs="Times New Roman"/>
                <w:b/>
                <w:sz w:val="20"/>
                <w:szCs w:val="20"/>
              </w:rPr>
              <w:t xml:space="preserve"> Eğitim-Öğretim Yılı İçerisinde Kurumdan Ayrılan Yönetici Sayısı</w:t>
            </w:r>
          </w:p>
        </w:tc>
        <w:tc>
          <w:tcPr>
            <w:tcW w:w="3704" w:type="dxa"/>
            <w:gridSpan w:val="4"/>
            <w:shd w:val="clear" w:color="auto" w:fill="BDD6EE" w:themeFill="accent1" w:themeFillTint="66"/>
          </w:tcPr>
          <w:p w:rsidR="005B0EBF" w:rsidRPr="004E0D55" w:rsidRDefault="005B0EBF" w:rsidP="00405164">
            <w:pPr>
              <w:pStyle w:val="AralkYok"/>
              <w:rPr>
                <w:rFonts w:ascii="Times New Roman" w:hAnsi="Times New Roman" w:cs="Times New Roman"/>
                <w:b/>
                <w:sz w:val="20"/>
                <w:szCs w:val="20"/>
              </w:rPr>
            </w:pPr>
            <w:r>
              <w:rPr>
                <w:rFonts w:ascii="Times New Roman" w:hAnsi="Times New Roman" w:cs="Times New Roman"/>
                <w:b/>
                <w:sz w:val="20"/>
                <w:szCs w:val="20"/>
              </w:rPr>
              <w:t>2019-2023</w:t>
            </w:r>
            <w:r w:rsidRPr="004E0D55">
              <w:rPr>
                <w:rFonts w:ascii="Times New Roman" w:hAnsi="Times New Roman" w:cs="Times New Roman"/>
                <w:b/>
                <w:sz w:val="20"/>
                <w:szCs w:val="20"/>
              </w:rPr>
              <w:t xml:space="preserve"> Eğitim-Öğretim Yılı İçerisinde Kuruma Başlayan Yönetici Sayısı</w:t>
            </w:r>
          </w:p>
        </w:tc>
      </w:tr>
      <w:tr w:rsidR="005B0EBF" w:rsidRPr="00A96113" w:rsidTr="00405164">
        <w:trPr>
          <w:trHeight w:val="118"/>
        </w:trPr>
        <w:tc>
          <w:tcPr>
            <w:tcW w:w="3359" w:type="dxa"/>
            <w:vMerge/>
            <w:shd w:val="clear" w:color="auto" w:fill="BDD6EE" w:themeFill="accent1" w:themeFillTint="66"/>
          </w:tcPr>
          <w:p w:rsidR="005B0EBF" w:rsidRPr="00A96113" w:rsidRDefault="005B0EBF" w:rsidP="00405164">
            <w:pPr>
              <w:pStyle w:val="AralkYok"/>
              <w:rPr>
                <w:rFonts w:ascii="Times New Roman" w:hAnsi="Times New Roman" w:cs="Times New Roman"/>
                <w:sz w:val="20"/>
                <w:szCs w:val="20"/>
              </w:rPr>
            </w:pPr>
          </w:p>
        </w:tc>
        <w:tc>
          <w:tcPr>
            <w:tcW w:w="935" w:type="dxa"/>
            <w:shd w:val="clear" w:color="auto" w:fill="DEEAF6" w:themeFill="accent1" w:themeFillTint="33"/>
          </w:tcPr>
          <w:p w:rsidR="005B0EBF" w:rsidRPr="004E0D55" w:rsidRDefault="005B0EBF" w:rsidP="00405164">
            <w:pPr>
              <w:pStyle w:val="AralkYok"/>
              <w:rPr>
                <w:rFonts w:ascii="Times New Roman" w:hAnsi="Times New Roman" w:cs="Times New Roman"/>
                <w:b/>
                <w:sz w:val="20"/>
                <w:szCs w:val="20"/>
              </w:rPr>
            </w:pPr>
            <w:r>
              <w:rPr>
                <w:rFonts w:ascii="Times New Roman" w:hAnsi="Times New Roman" w:cs="Times New Roman"/>
                <w:b/>
                <w:sz w:val="20"/>
                <w:szCs w:val="20"/>
              </w:rPr>
              <w:t>2019</w:t>
            </w:r>
          </w:p>
        </w:tc>
        <w:tc>
          <w:tcPr>
            <w:tcW w:w="936" w:type="dxa"/>
            <w:shd w:val="clear" w:color="auto" w:fill="DEEAF6" w:themeFill="accent1" w:themeFillTint="33"/>
          </w:tcPr>
          <w:p w:rsidR="005B0EBF" w:rsidRPr="004E0D55" w:rsidRDefault="005B0EBF" w:rsidP="00405164">
            <w:pPr>
              <w:pStyle w:val="AralkYok"/>
              <w:rPr>
                <w:rFonts w:ascii="Times New Roman" w:hAnsi="Times New Roman" w:cs="Times New Roman"/>
                <w:b/>
                <w:sz w:val="20"/>
                <w:szCs w:val="20"/>
              </w:rPr>
            </w:pPr>
            <w:r>
              <w:rPr>
                <w:rFonts w:ascii="Times New Roman" w:hAnsi="Times New Roman" w:cs="Times New Roman"/>
                <w:b/>
                <w:sz w:val="20"/>
                <w:szCs w:val="20"/>
              </w:rPr>
              <w:t>2020</w:t>
            </w:r>
          </w:p>
        </w:tc>
        <w:tc>
          <w:tcPr>
            <w:tcW w:w="936" w:type="dxa"/>
            <w:shd w:val="clear" w:color="auto" w:fill="DEEAF6" w:themeFill="accent1" w:themeFillTint="33"/>
          </w:tcPr>
          <w:p w:rsidR="005B0EBF" w:rsidRPr="004E0D55" w:rsidRDefault="005B0EBF" w:rsidP="00405164">
            <w:pPr>
              <w:pStyle w:val="AralkYok"/>
              <w:rPr>
                <w:rFonts w:ascii="Times New Roman" w:hAnsi="Times New Roman" w:cs="Times New Roman"/>
                <w:b/>
                <w:sz w:val="20"/>
                <w:szCs w:val="20"/>
              </w:rPr>
            </w:pPr>
            <w:r w:rsidRPr="004E0D55">
              <w:rPr>
                <w:rFonts w:ascii="Times New Roman" w:hAnsi="Times New Roman" w:cs="Times New Roman"/>
                <w:b/>
                <w:sz w:val="20"/>
                <w:szCs w:val="20"/>
              </w:rPr>
              <w:t>20</w:t>
            </w:r>
            <w:r>
              <w:rPr>
                <w:rFonts w:ascii="Times New Roman" w:hAnsi="Times New Roman" w:cs="Times New Roman"/>
                <w:b/>
                <w:sz w:val="20"/>
                <w:szCs w:val="20"/>
              </w:rPr>
              <w:t>21</w:t>
            </w:r>
          </w:p>
        </w:tc>
        <w:tc>
          <w:tcPr>
            <w:tcW w:w="936" w:type="dxa"/>
            <w:shd w:val="clear" w:color="auto" w:fill="DEEAF6" w:themeFill="accent1" w:themeFillTint="33"/>
          </w:tcPr>
          <w:p w:rsidR="005B0EBF" w:rsidRPr="004E0D55" w:rsidRDefault="005B0EBF" w:rsidP="00405164">
            <w:pPr>
              <w:pStyle w:val="AralkYok"/>
              <w:rPr>
                <w:rFonts w:ascii="Times New Roman" w:hAnsi="Times New Roman" w:cs="Times New Roman"/>
                <w:b/>
                <w:sz w:val="20"/>
                <w:szCs w:val="20"/>
              </w:rPr>
            </w:pPr>
            <w:r w:rsidRPr="004E0D55">
              <w:rPr>
                <w:rFonts w:ascii="Times New Roman" w:hAnsi="Times New Roman" w:cs="Times New Roman"/>
                <w:b/>
                <w:sz w:val="20"/>
                <w:szCs w:val="20"/>
              </w:rPr>
              <w:t>20</w:t>
            </w:r>
            <w:r>
              <w:rPr>
                <w:rFonts w:ascii="Times New Roman" w:hAnsi="Times New Roman" w:cs="Times New Roman"/>
                <w:b/>
                <w:sz w:val="20"/>
                <w:szCs w:val="20"/>
              </w:rPr>
              <w:t>22</w:t>
            </w:r>
          </w:p>
        </w:tc>
        <w:tc>
          <w:tcPr>
            <w:tcW w:w="925" w:type="dxa"/>
            <w:shd w:val="clear" w:color="auto" w:fill="DEEAF6" w:themeFill="accent1" w:themeFillTint="33"/>
          </w:tcPr>
          <w:p w:rsidR="005B0EBF" w:rsidRPr="004E0D55" w:rsidRDefault="005B0EBF" w:rsidP="00405164">
            <w:pPr>
              <w:pStyle w:val="AralkYok"/>
              <w:rPr>
                <w:rFonts w:ascii="Times New Roman" w:hAnsi="Times New Roman" w:cs="Times New Roman"/>
                <w:b/>
                <w:sz w:val="20"/>
                <w:szCs w:val="20"/>
              </w:rPr>
            </w:pPr>
            <w:r>
              <w:rPr>
                <w:rFonts w:ascii="Times New Roman" w:hAnsi="Times New Roman" w:cs="Times New Roman"/>
                <w:b/>
                <w:sz w:val="20"/>
                <w:szCs w:val="20"/>
              </w:rPr>
              <w:t>2019</w:t>
            </w:r>
          </w:p>
        </w:tc>
        <w:tc>
          <w:tcPr>
            <w:tcW w:w="926" w:type="dxa"/>
            <w:shd w:val="clear" w:color="auto" w:fill="DEEAF6" w:themeFill="accent1" w:themeFillTint="33"/>
          </w:tcPr>
          <w:p w:rsidR="005B0EBF" w:rsidRPr="004E0D55" w:rsidRDefault="005B0EBF" w:rsidP="00405164">
            <w:pPr>
              <w:pStyle w:val="AralkYok"/>
              <w:rPr>
                <w:rFonts w:ascii="Times New Roman" w:hAnsi="Times New Roman" w:cs="Times New Roman"/>
                <w:b/>
                <w:sz w:val="20"/>
                <w:szCs w:val="20"/>
              </w:rPr>
            </w:pPr>
            <w:r w:rsidRPr="004E0D55">
              <w:rPr>
                <w:rFonts w:ascii="Times New Roman" w:hAnsi="Times New Roman" w:cs="Times New Roman"/>
                <w:b/>
                <w:sz w:val="20"/>
                <w:szCs w:val="20"/>
              </w:rPr>
              <w:t>20</w:t>
            </w:r>
            <w:r>
              <w:rPr>
                <w:rFonts w:ascii="Times New Roman" w:hAnsi="Times New Roman" w:cs="Times New Roman"/>
                <w:b/>
                <w:sz w:val="20"/>
                <w:szCs w:val="20"/>
              </w:rPr>
              <w:t>20</w:t>
            </w:r>
          </w:p>
        </w:tc>
        <w:tc>
          <w:tcPr>
            <w:tcW w:w="926" w:type="dxa"/>
            <w:shd w:val="clear" w:color="auto" w:fill="DEEAF6" w:themeFill="accent1" w:themeFillTint="33"/>
          </w:tcPr>
          <w:p w:rsidR="005B0EBF" w:rsidRPr="004E0D55" w:rsidRDefault="005B0EBF" w:rsidP="00405164">
            <w:pPr>
              <w:pStyle w:val="AralkYok"/>
              <w:rPr>
                <w:rFonts w:ascii="Times New Roman" w:hAnsi="Times New Roman" w:cs="Times New Roman"/>
                <w:b/>
                <w:sz w:val="20"/>
                <w:szCs w:val="20"/>
              </w:rPr>
            </w:pPr>
            <w:r w:rsidRPr="004E0D55">
              <w:rPr>
                <w:rFonts w:ascii="Times New Roman" w:hAnsi="Times New Roman" w:cs="Times New Roman"/>
                <w:b/>
                <w:sz w:val="20"/>
                <w:szCs w:val="20"/>
              </w:rPr>
              <w:t>20</w:t>
            </w:r>
            <w:r>
              <w:rPr>
                <w:rFonts w:ascii="Times New Roman" w:hAnsi="Times New Roman" w:cs="Times New Roman"/>
                <w:b/>
                <w:sz w:val="20"/>
                <w:szCs w:val="20"/>
              </w:rPr>
              <w:t>21</w:t>
            </w:r>
          </w:p>
        </w:tc>
        <w:tc>
          <w:tcPr>
            <w:tcW w:w="927" w:type="dxa"/>
            <w:shd w:val="clear" w:color="auto" w:fill="DEEAF6" w:themeFill="accent1" w:themeFillTint="33"/>
          </w:tcPr>
          <w:p w:rsidR="005B0EBF" w:rsidRPr="004E0D55" w:rsidRDefault="005B0EBF" w:rsidP="00405164">
            <w:pPr>
              <w:pStyle w:val="AralkYok"/>
              <w:rPr>
                <w:rFonts w:ascii="Times New Roman" w:hAnsi="Times New Roman" w:cs="Times New Roman"/>
                <w:b/>
                <w:sz w:val="20"/>
                <w:szCs w:val="20"/>
              </w:rPr>
            </w:pPr>
            <w:r w:rsidRPr="004E0D55">
              <w:rPr>
                <w:rFonts w:ascii="Times New Roman" w:hAnsi="Times New Roman" w:cs="Times New Roman"/>
                <w:b/>
                <w:sz w:val="20"/>
                <w:szCs w:val="20"/>
              </w:rPr>
              <w:t>20</w:t>
            </w:r>
            <w:r>
              <w:rPr>
                <w:rFonts w:ascii="Times New Roman" w:hAnsi="Times New Roman" w:cs="Times New Roman"/>
                <w:b/>
                <w:sz w:val="20"/>
                <w:szCs w:val="20"/>
              </w:rPr>
              <w:t>22</w:t>
            </w:r>
          </w:p>
        </w:tc>
      </w:tr>
      <w:tr w:rsidR="005B0EBF" w:rsidRPr="00A96113" w:rsidTr="00405164">
        <w:trPr>
          <w:trHeight w:val="213"/>
        </w:trPr>
        <w:tc>
          <w:tcPr>
            <w:tcW w:w="3359" w:type="dxa"/>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 xml:space="preserve">Toplam </w:t>
            </w:r>
          </w:p>
        </w:tc>
        <w:tc>
          <w:tcPr>
            <w:tcW w:w="935"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sidRPr="00A96113">
              <w:rPr>
                <w:rFonts w:ascii="Times New Roman" w:hAnsi="Times New Roman" w:cs="Times New Roman"/>
                <w:sz w:val="20"/>
                <w:szCs w:val="20"/>
              </w:rPr>
              <w:t>0</w:t>
            </w:r>
          </w:p>
        </w:tc>
        <w:tc>
          <w:tcPr>
            <w:tcW w:w="936"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c>
          <w:tcPr>
            <w:tcW w:w="936"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c>
          <w:tcPr>
            <w:tcW w:w="936"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c>
          <w:tcPr>
            <w:tcW w:w="925"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c>
          <w:tcPr>
            <w:tcW w:w="926"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c>
          <w:tcPr>
            <w:tcW w:w="926"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c>
          <w:tcPr>
            <w:tcW w:w="927" w:type="dxa"/>
            <w:shd w:val="clear" w:color="auto" w:fill="DEEAF6" w:themeFill="accent1" w:themeFillTint="33"/>
          </w:tcPr>
          <w:p w:rsidR="005B0EBF" w:rsidRPr="00A96113"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r>
    </w:tbl>
    <w:p w:rsidR="005B0EBF" w:rsidRDefault="005B0EBF" w:rsidP="005B0EBF"/>
    <w:p w:rsidR="005B0EBF" w:rsidRDefault="005B0EBF" w:rsidP="005B0EBF">
      <w:r w:rsidRPr="00371C02">
        <w:rPr>
          <w:rFonts w:ascii="Times New Roman" w:hAnsi="Times New Roman" w:cs="Times New Roman"/>
          <w:b/>
          <w:sz w:val="24"/>
          <w:szCs w:val="24"/>
        </w:rPr>
        <w:lastRenderedPageBreak/>
        <w:t>İdari Personelin Hizmet Süresine İlişkin Bilgiler</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2"/>
        <w:gridCol w:w="3158"/>
        <w:gridCol w:w="3180"/>
      </w:tblGrid>
      <w:tr w:rsidR="005B0EBF" w:rsidRPr="004E0D55" w:rsidTr="00405164">
        <w:trPr>
          <w:trHeight w:val="144"/>
        </w:trPr>
        <w:tc>
          <w:tcPr>
            <w:tcW w:w="3384" w:type="dxa"/>
            <w:vMerge w:val="restart"/>
            <w:shd w:val="clear" w:color="auto" w:fill="BDD6EE" w:themeFill="accent1" w:themeFillTint="66"/>
          </w:tcPr>
          <w:p w:rsidR="005B0EBF" w:rsidRPr="004E0D55" w:rsidRDefault="005B0EBF" w:rsidP="00405164">
            <w:pPr>
              <w:pStyle w:val="AralkYok"/>
              <w:rPr>
                <w:rFonts w:ascii="Times New Roman" w:hAnsi="Times New Roman" w:cs="Times New Roman"/>
                <w:b/>
                <w:sz w:val="20"/>
                <w:szCs w:val="20"/>
              </w:rPr>
            </w:pPr>
            <w:r w:rsidRPr="004E0D55">
              <w:rPr>
                <w:rFonts w:ascii="Times New Roman" w:hAnsi="Times New Roman" w:cs="Times New Roman"/>
                <w:b/>
                <w:sz w:val="20"/>
                <w:szCs w:val="20"/>
              </w:rPr>
              <w:t>Hizmet Süreleri</w:t>
            </w:r>
          </w:p>
        </w:tc>
        <w:tc>
          <w:tcPr>
            <w:tcW w:w="3681" w:type="dxa"/>
            <w:shd w:val="clear" w:color="auto" w:fill="BDD6EE" w:themeFill="accent1" w:themeFillTint="66"/>
          </w:tcPr>
          <w:p w:rsidR="005B0EBF" w:rsidRPr="004E0D55" w:rsidRDefault="005B0EBF" w:rsidP="00405164">
            <w:pPr>
              <w:pStyle w:val="AralkYok"/>
              <w:rPr>
                <w:rFonts w:ascii="Times New Roman" w:hAnsi="Times New Roman" w:cs="Times New Roman"/>
                <w:b/>
                <w:sz w:val="20"/>
                <w:szCs w:val="20"/>
              </w:rPr>
            </w:pPr>
            <w:r>
              <w:rPr>
                <w:rFonts w:ascii="Times New Roman" w:hAnsi="Times New Roman" w:cs="Times New Roman"/>
                <w:b/>
                <w:sz w:val="20"/>
                <w:szCs w:val="20"/>
              </w:rPr>
              <w:t xml:space="preserve">2024 </w:t>
            </w:r>
            <w:r w:rsidRPr="004E0D55">
              <w:rPr>
                <w:rFonts w:ascii="Times New Roman" w:hAnsi="Times New Roman" w:cs="Times New Roman"/>
                <w:b/>
                <w:sz w:val="20"/>
                <w:szCs w:val="20"/>
              </w:rPr>
              <w:t>Yılı İtibarı İle</w:t>
            </w:r>
          </w:p>
        </w:tc>
        <w:tc>
          <w:tcPr>
            <w:tcW w:w="3643" w:type="dxa"/>
            <w:shd w:val="clear" w:color="auto" w:fill="BDD6EE" w:themeFill="accent1" w:themeFillTint="66"/>
          </w:tcPr>
          <w:p w:rsidR="005B0EBF" w:rsidRPr="004E0D55" w:rsidRDefault="005B0EBF" w:rsidP="00405164">
            <w:pPr>
              <w:pStyle w:val="AralkYok"/>
              <w:rPr>
                <w:rFonts w:ascii="Times New Roman" w:hAnsi="Times New Roman" w:cs="Times New Roman"/>
                <w:b/>
                <w:sz w:val="20"/>
                <w:szCs w:val="20"/>
              </w:rPr>
            </w:pPr>
            <w:r>
              <w:rPr>
                <w:rFonts w:ascii="Times New Roman" w:hAnsi="Times New Roman" w:cs="Times New Roman"/>
                <w:b/>
                <w:sz w:val="20"/>
                <w:szCs w:val="20"/>
              </w:rPr>
              <w:t xml:space="preserve">2024 </w:t>
            </w:r>
            <w:r w:rsidRPr="004E0D55">
              <w:rPr>
                <w:rFonts w:ascii="Times New Roman" w:hAnsi="Times New Roman" w:cs="Times New Roman"/>
                <w:b/>
                <w:sz w:val="20"/>
                <w:szCs w:val="20"/>
              </w:rPr>
              <w:t>Yılı İtibarı İle</w:t>
            </w:r>
          </w:p>
        </w:tc>
      </w:tr>
      <w:tr w:rsidR="005B0EBF" w:rsidRPr="004E0D55" w:rsidTr="00405164">
        <w:trPr>
          <w:trHeight w:val="143"/>
        </w:trPr>
        <w:tc>
          <w:tcPr>
            <w:tcW w:w="3384" w:type="dxa"/>
            <w:vMerge/>
            <w:shd w:val="clear" w:color="auto" w:fill="BDD6EE" w:themeFill="accent1" w:themeFillTint="66"/>
          </w:tcPr>
          <w:p w:rsidR="005B0EBF" w:rsidRPr="004E0D55" w:rsidRDefault="005B0EBF" w:rsidP="00405164">
            <w:pPr>
              <w:pStyle w:val="AralkYok"/>
              <w:rPr>
                <w:rFonts w:ascii="Times New Roman" w:hAnsi="Times New Roman" w:cs="Times New Roman"/>
                <w:sz w:val="20"/>
                <w:szCs w:val="20"/>
              </w:rPr>
            </w:pPr>
          </w:p>
        </w:tc>
        <w:tc>
          <w:tcPr>
            <w:tcW w:w="3681" w:type="dxa"/>
            <w:shd w:val="clear" w:color="auto" w:fill="BDD6EE" w:themeFill="accent1" w:themeFillTint="66"/>
          </w:tcPr>
          <w:p w:rsidR="005B0EBF" w:rsidRPr="004E0D55" w:rsidRDefault="005B0EBF" w:rsidP="00405164">
            <w:pPr>
              <w:pStyle w:val="AralkYok"/>
              <w:rPr>
                <w:rFonts w:ascii="Times New Roman" w:hAnsi="Times New Roman" w:cs="Times New Roman"/>
                <w:b/>
                <w:sz w:val="20"/>
                <w:szCs w:val="20"/>
              </w:rPr>
            </w:pPr>
            <w:r w:rsidRPr="004E0D55">
              <w:rPr>
                <w:rFonts w:ascii="Times New Roman" w:hAnsi="Times New Roman" w:cs="Times New Roman"/>
                <w:b/>
                <w:sz w:val="20"/>
                <w:szCs w:val="20"/>
              </w:rPr>
              <w:t xml:space="preserve">Müdür </w:t>
            </w:r>
          </w:p>
        </w:tc>
        <w:tc>
          <w:tcPr>
            <w:tcW w:w="3643" w:type="dxa"/>
            <w:shd w:val="clear" w:color="auto" w:fill="BDD6EE" w:themeFill="accent1" w:themeFillTint="66"/>
          </w:tcPr>
          <w:p w:rsidR="005B0EBF" w:rsidRPr="004E0D55" w:rsidRDefault="005B0EBF" w:rsidP="00405164">
            <w:pPr>
              <w:pStyle w:val="AralkYok"/>
              <w:rPr>
                <w:rFonts w:ascii="Times New Roman" w:hAnsi="Times New Roman" w:cs="Times New Roman"/>
                <w:b/>
                <w:sz w:val="20"/>
                <w:szCs w:val="20"/>
              </w:rPr>
            </w:pPr>
            <w:r w:rsidRPr="004E0D55">
              <w:rPr>
                <w:rFonts w:ascii="Times New Roman" w:hAnsi="Times New Roman" w:cs="Times New Roman"/>
                <w:b/>
                <w:sz w:val="20"/>
                <w:szCs w:val="20"/>
              </w:rPr>
              <w:t>Müdür yardımcısı</w:t>
            </w:r>
          </w:p>
        </w:tc>
      </w:tr>
      <w:tr w:rsidR="005B0EBF" w:rsidRPr="004E0D55" w:rsidTr="00405164">
        <w:trPr>
          <w:trHeight w:val="259"/>
        </w:trPr>
        <w:tc>
          <w:tcPr>
            <w:tcW w:w="3384"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21+………..üzeri</w:t>
            </w:r>
          </w:p>
        </w:tc>
        <w:tc>
          <w:tcPr>
            <w:tcW w:w="3681"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p>
        </w:tc>
        <w:tc>
          <w:tcPr>
            <w:tcW w:w="3643"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w:t>
            </w:r>
          </w:p>
        </w:tc>
      </w:tr>
      <w:tr w:rsidR="005B0EBF" w:rsidRPr="004E0D55" w:rsidTr="00405164">
        <w:trPr>
          <w:trHeight w:val="259"/>
        </w:trPr>
        <w:tc>
          <w:tcPr>
            <w:tcW w:w="3384"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16-20</w:t>
            </w:r>
            <w:r w:rsidRPr="004E0D55">
              <w:rPr>
                <w:rFonts w:ascii="Times New Roman" w:hAnsi="Times New Roman" w:cs="Times New Roman"/>
                <w:sz w:val="20"/>
                <w:szCs w:val="20"/>
              </w:rPr>
              <w:t xml:space="preserve"> Yıl</w:t>
            </w:r>
          </w:p>
        </w:tc>
        <w:tc>
          <w:tcPr>
            <w:tcW w:w="3681"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w:t>
            </w:r>
          </w:p>
        </w:tc>
        <w:tc>
          <w:tcPr>
            <w:tcW w:w="3643"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p>
        </w:tc>
      </w:tr>
      <w:tr w:rsidR="005B0EBF" w:rsidRPr="004E0D55" w:rsidTr="00405164">
        <w:trPr>
          <w:trHeight w:val="259"/>
        </w:trPr>
        <w:tc>
          <w:tcPr>
            <w:tcW w:w="3384"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10-1</w:t>
            </w:r>
            <w:r>
              <w:rPr>
                <w:rFonts w:ascii="Times New Roman" w:hAnsi="Times New Roman" w:cs="Times New Roman"/>
                <w:sz w:val="20"/>
                <w:szCs w:val="20"/>
              </w:rPr>
              <w:t>5</w:t>
            </w:r>
            <w:r w:rsidRPr="004E0D55">
              <w:rPr>
                <w:rFonts w:ascii="Times New Roman" w:hAnsi="Times New Roman" w:cs="Times New Roman"/>
                <w:sz w:val="20"/>
                <w:szCs w:val="20"/>
              </w:rPr>
              <w:t xml:space="preserve"> Yıl</w:t>
            </w:r>
          </w:p>
        </w:tc>
        <w:tc>
          <w:tcPr>
            <w:tcW w:w="3681"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p>
        </w:tc>
        <w:tc>
          <w:tcPr>
            <w:tcW w:w="3643"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p>
        </w:tc>
      </w:tr>
    </w:tbl>
    <w:p w:rsidR="00170CF6" w:rsidRDefault="00170CF6"/>
    <w:p w:rsidR="005B0EBF" w:rsidRDefault="005B0EBF">
      <w:pPr>
        <w:rPr>
          <w:rFonts w:ascii="Times New Roman" w:hAnsi="Times New Roman" w:cs="Times New Roman"/>
          <w:b/>
          <w:sz w:val="24"/>
          <w:szCs w:val="24"/>
        </w:rPr>
      </w:pPr>
      <w:r w:rsidRPr="00371C02">
        <w:rPr>
          <w:rFonts w:ascii="Times New Roman" w:hAnsi="Times New Roman" w:cs="Times New Roman"/>
          <w:b/>
          <w:sz w:val="24"/>
          <w:szCs w:val="24"/>
        </w:rPr>
        <w:t>Okulun Öğretmen Yapısı</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69"/>
        <w:gridCol w:w="1628"/>
        <w:gridCol w:w="1120"/>
        <w:gridCol w:w="1120"/>
        <w:gridCol w:w="1205"/>
        <w:gridCol w:w="1056"/>
        <w:gridCol w:w="1302"/>
      </w:tblGrid>
      <w:tr w:rsidR="005B0EBF" w:rsidRPr="004E0D55" w:rsidTr="00405164">
        <w:tc>
          <w:tcPr>
            <w:tcW w:w="10479" w:type="dxa"/>
            <w:gridSpan w:val="7"/>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Pr>
                <w:rFonts w:ascii="Times New Roman" w:hAnsi="Times New Roman" w:cs="Times New Roman"/>
                <w:b/>
                <w:sz w:val="20"/>
                <w:szCs w:val="20"/>
              </w:rPr>
              <w:t xml:space="preserve">2023-2024 </w:t>
            </w:r>
            <w:r w:rsidRPr="004E0D55">
              <w:rPr>
                <w:rFonts w:ascii="Times New Roman" w:hAnsi="Times New Roman" w:cs="Times New Roman"/>
                <w:b/>
                <w:sz w:val="20"/>
                <w:szCs w:val="20"/>
              </w:rPr>
              <w:t xml:space="preserve"> ÖĞRETMEN DURUMU</w:t>
            </w:r>
          </w:p>
        </w:tc>
      </w:tr>
      <w:tr w:rsidR="005B0EBF" w:rsidRPr="004E0D55" w:rsidTr="00405164">
        <w:trPr>
          <w:trHeight w:val="125"/>
        </w:trPr>
        <w:tc>
          <w:tcPr>
            <w:tcW w:w="2361" w:type="dxa"/>
            <w:vMerge w:val="restart"/>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Sıra</w:t>
            </w:r>
          </w:p>
        </w:tc>
        <w:tc>
          <w:tcPr>
            <w:tcW w:w="1784" w:type="dxa"/>
            <w:vMerge w:val="restart"/>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Görevi</w:t>
            </w:r>
          </w:p>
        </w:tc>
        <w:tc>
          <w:tcPr>
            <w:tcW w:w="3744" w:type="dxa"/>
            <w:gridSpan w:val="3"/>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MEVCUT</w:t>
            </w:r>
          </w:p>
        </w:tc>
        <w:tc>
          <w:tcPr>
            <w:tcW w:w="1152" w:type="dxa"/>
            <w:vMerge w:val="restart"/>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Norm</w:t>
            </w:r>
          </w:p>
        </w:tc>
        <w:tc>
          <w:tcPr>
            <w:tcW w:w="1438" w:type="dxa"/>
            <w:vMerge w:val="restart"/>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İhtiyaç</w:t>
            </w:r>
          </w:p>
        </w:tc>
      </w:tr>
      <w:tr w:rsidR="005B0EBF" w:rsidRPr="00371C02" w:rsidTr="00405164">
        <w:trPr>
          <w:trHeight w:val="124"/>
        </w:trPr>
        <w:tc>
          <w:tcPr>
            <w:tcW w:w="2361" w:type="dxa"/>
            <w:vMerge/>
            <w:shd w:val="clear" w:color="auto" w:fill="BDD6EE" w:themeFill="accent1" w:themeFillTint="66"/>
          </w:tcPr>
          <w:p w:rsidR="005B0EBF" w:rsidRPr="004E0D55" w:rsidRDefault="005B0EBF" w:rsidP="00405164">
            <w:pPr>
              <w:pStyle w:val="AralkYok"/>
              <w:rPr>
                <w:rFonts w:ascii="Times New Roman" w:hAnsi="Times New Roman" w:cs="Times New Roman"/>
                <w:sz w:val="20"/>
                <w:szCs w:val="20"/>
              </w:rPr>
            </w:pPr>
          </w:p>
        </w:tc>
        <w:tc>
          <w:tcPr>
            <w:tcW w:w="1784" w:type="dxa"/>
            <w:vMerge/>
            <w:shd w:val="clear" w:color="auto" w:fill="BDD6EE" w:themeFill="accent1" w:themeFillTint="66"/>
          </w:tcPr>
          <w:p w:rsidR="005B0EBF" w:rsidRPr="004E0D55" w:rsidRDefault="005B0EBF" w:rsidP="00405164">
            <w:pPr>
              <w:pStyle w:val="AralkYok"/>
              <w:rPr>
                <w:rFonts w:ascii="Times New Roman" w:hAnsi="Times New Roman" w:cs="Times New Roman"/>
                <w:sz w:val="20"/>
                <w:szCs w:val="20"/>
              </w:rPr>
            </w:pPr>
          </w:p>
        </w:tc>
        <w:tc>
          <w:tcPr>
            <w:tcW w:w="1224" w:type="dxa"/>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Erkek</w:t>
            </w:r>
          </w:p>
        </w:tc>
        <w:tc>
          <w:tcPr>
            <w:tcW w:w="1224" w:type="dxa"/>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Kadın</w:t>
            </w:r>
          </w:p>
        </w:tc>
        <w:tc>
          <w:tcPr>
            <w:tcW w:w="1296" w:type="dxa"/>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Toplam</w:t>
            </w:r>
          </w:p>
        </w:tc>
        <w:tc>
          <w:tcPr>
            <w:tcW w:w="1152" w:type="dxa"/>
            <w:vMerge/>
            <w:shd w:val="clear" w:color="auto" w:fill="BDD6EE" w:themeFill="accent1" w:themeFillTint="66"/>
          </w:tcPr>
          <w:p w:rsidR="005B0EBF" w:rsidRPr="004E0D55" w:rsidRDefault="005B0EBF" w:rsidP="00405164">
            <w:pPr>
              <w:pStyle w:val="AralkYok"/>
              <w:rPr>
                <w:rFonts w:ascii="Times New Roman" w:hAnsi="Times New Roman" w:cs="Times New Roman"/>
                <w:sz w:val="20"/>
                <w:szCs w:val="20"/>
              </w:rPr>
            </w:pPr>
          </w:p>
        </w:tc>
        <w:tc>
          <w:tcPr>
            <w:tcW w:w="1438" w:type="dxa"/>
            <w:vMerge/>
            <w:shd w:val="clear" w:color="auto" w:fill="BDD6EE" w:themeFill="accent1" w:themeFillTint="66"/>
          </w:tcPr>
          <w:p w:rsidR="005B0EBF" w:rsidRPr="004E0D55" w:rsidRDefault="005B0EBF" w:rsidP="00405164">
            <w:pPr>
              <w:pStyle w:val="AralkYok"/>
              <w:rPr>
                <w:rFonts w:ascii="Times New Roman" w:hAnsi="Times New Roman" w:cs="Times New Roman"/>
                <w:sz w:val="20"/>
                <w:szCs w:val="20"/>
              </w:rPr>
            </w:pPr>
          </w:p>
        </w:tc>
      </w:tr>
      <w:tr w:rsidR="005B0EBF" w:rsidRPr="00371C02" w:rsidTr="005B0EBF">
        <w:trPr>
          <w:trHeight w:val="609"/>
        </w:trPr>
        <w:tc>
          <w:tcPr>
            <w:tcW w:w="2361"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1</w:t>
            </w:r>
          </w:p>
        </w:tc>
        <w:tc>
          <w:tcPr>
            <w:tcW w:w="1784"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Okul Öncesi Öğretmeni</w:t>
            </w:r>
          </w:p>
        </w:tc>
        <w:tc>
          <w:tcPr>
            <w:tcW w:w="1224"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0</w:t>
            </w:r>
          </w:p>
        </w:tc>
        <w:tc>
          <w:tcPr>
            <w:tcW w:w="1224"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8</w:t>
            </w:r>
          </w:p>
        </w:tc>
        <w:tc>
          <w:tcPr>
            <w:tcW w:w="1296"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8</w:t>
            </w:r>
          </w:p>
        </w:tc>
        <w:tc>
          <w:tcPr>
            <w:tcW w:w="1152"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5</w:t>
            </w:r>
          </w:p>
        </w:tc>
        <w:tc>
          <w:tcPr>
            <w:tcW w:w="1438"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İhtiyaç Yoktur</w:t>
            </w:r>
          </w:p>
        </w:tc>
      </w:tr>
      <w:tr w:rsidR="005B0EBF" w:rsidRPr="00371C02" w:rsidTr="00405164">
        <w:tc>
          <w:tcPr>
            <w:tcW w:w="4145" w:type="dxa"/>
            <w:gridSpan w:val="2"/>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Toplam:</w:t>
            </w:r>
          </w:p>
        </w:tc>
        <w:tc>
          <w:tcPr>
            <w:tcW w:w="1224"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0</w:t>
            </w:r>
          </w:p>
        </w:tc>
        <w:tc>
          <w:tcPr>
            <w:tcW w:w="1224"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8</w:t>
            </w:r>
          </w:p>
        </w:tc>
        <w:tc>
          <w:tcPr>
            <w:tcW w:w="1296"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8</w:t>
            </w:r>
          </w:p>
        </w:tc>
        <w:tc>
          <w:tcPr>
            <w:tcW w:w="1152"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5</w:t>
            </w:r>
          </w:p>
        </w:tc>
        <w:tc>
          <w:tcPr>
            <w:tcW w:w="1438"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p>
        </w:tc>
      </w:tr>
    </w:tbl>
    <w:p w:rsidR="005B0EBF" w:rsidRDefault="005B0EBF"/>
    <w:p w:rsidR="005B0EBF" w:rsidRPr="00371C02" w:rsidRDefault="005B0EBF" w:rsidP="005B0EBF">
      <w:pPr>
        <w:rPr>
          <w:rFonts w:ascii="Times New Roman" w:hAnsi="Times New Roman" w:cs="Times New Roman"/>
          <w:b/>
          <w:sz w:val="24"/>
          <w:szCs w:val="24"/>
        </w:rPr>
      </w:pPr>
      <w:r w:rsidRPr="00371C02">
        <w:rPr>
          <w:rFonts w:ascii="Times New Roman" w:hAnsi="Times New Roman" w:cs="Times New Roman"/>
          <w:b/>
          <w:sz w:val="24"/>
          <w:szCs w:val="24"/>
        </w:rPr>
        <w:t>Öğretmenlerin Eğitim Durumu</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69"/>
        <w:gridCol w:w="2992"/>
        <w:gridCol w:w="2835"/>
      </w:tblGrid>
      <w:tr w:rsidR="005B0EBF" w:rsidRPr="004E0D55" w:rsidTr="00405164">
        <w:trPr>
          <w:trHeight w:val="125"/>
        </w:trPr>
        <w:tc>
          <w:tcPr>
            <w:tcW w:w="3369" w:type="dxa"/>
            <w:vMerge w:val="restart"/>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Eğitim Düzeyi</w:t>
            </w:r>
          </w:p>
        </w:tc>
        <w:tc>
          <w:tcPr>
            <w:tcW w:w="5827" w:type="dxa"/>
            <w:gridSpan w:val="2"/>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Pr>
                <w:rFonts w:ascii="Times New Roman" w:hAnsi="Times New Roman" w:cs="Times New Roman"/>
                <w:b/>
                <w:sz w:val="20"/>
                <w:szCs w:val="20"/>
              </w:rPr>
              <w:t>2024</w:t>
            </w:r>
            <w:r w:rsidRPr="004E0D55">
              <w:rPr>
                <w:rFonts w:ascii="Times New Roman" w:hAnsi="Times New Roman" w:cs="Times New Roman"/>
                <w:b/>
                <w:sz w:val="20"/>
                <w:szCs w:val="20"/>
              </w:rPr>
              <w:t xml:space="preserve"> Yılı İitibarı İle</w:t>
            </w:r>
          </w:p>
        </w:tc>
      </w:tr>
      <w:tr w:rsidR="005B0EBF" w:rsidRPr="004E0D55" w:rsidTr="00405164">
        <w:trPr>
          <w:trHeight w:val="263"/>
        </w:trPr>
        <w:tc>
          <w:tcPr>
            <w:tcW w:w="3369" w:type="dxa"/>
            <w:vMerge/>
            <w:shd w:val="clear" w:color="auto" w:fill="BDD6EE" w:themeFill="accent1" w:themeFillTint="66"/>
          </w:tcPr>
          <w:p w:rsidR="005B0EBF" w:rsidRPr="004E0D55" w:rsidRDefault="005B0EBF" w:rsidP="00405164">
            <w:pPr>
              <w:pStyle w:val="AralkYok"/>
              <w:rPr>
                <w:rFonts w:ascii="Times New Roman" w:hAnsi="Times New Roman" w:cs="Times New Roman"/>
                <w:sz w:val="20"/>
                <w:szCs w:val="20"/>
              </w:rPr>
            </w:pPr>
          </w:p>
        </w:tc>
        <w:tc>
          <w:tcPr>
            <w:tcW w:w="2992" w:type="dxa"/>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Kişi Sayısı</w:t>
            </w:r>
          </w:p>
        </w:tc>
        <w:tc>
          <w:tcPr>
            <w:tcW w:w="2835" w:type="dxa"/>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w:t>
            </w:r>
          </w:p>
        </w:tc>
      </w:tr>
      <w:tr w:rsidR="005B0EBF" w:rsidRPr="004E0D55" w:rsidTr="005B0EBF">
        <w:trPr>
          <w:trHeight w:val="187"/>
        </w:trPr>
        <w:tc>
          <w:tcPr>
            <w:tcW w:w="3369"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Ön Lisans</w:t>
            </w:r>
          </w:p>
        </w:tc>
        <w:tc>
          <w:tcPr>
            <w:tcW w:w="2992"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2</w:t>
            </w:r>
          </w:p>
        </w:tc>
        <w:tc>
          <w:tcPr>
            <w:tcW w:w="2835"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25</w:t>
            </w:r>
          </w:p>
        </w:tc>
      </w:tr>
      <w:tr w:rsidR="005B0EBF" w:rsidRPr="004E0D55" w:rsidTr="00405164">
        <w:trPr>
          <w:trHeight w:val="83"/>
        </w:trPr>
        <w:tc>
          <w:tcPr>
            <w:tcW w:w="3369"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Lisans</w:t>
            </w:r>
          </w:p>
        </w:tc>
        <w:tc>
          <w:tcPr>
            <w:tcW w:w="2992"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5</w:t>
            </w:r>
          </w:p>
        </w:tc>
        <w:tc>
          <w:tcPr>
            <w:tcW w:w="2835"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62,5</w:t>
            </w:r>
          </w:p>
        </w:tc>
      </w:tr>
      <w:tr w:rsidR="005B0EBF" w:rsidRPr="004E0D55" w:rsidTr="00405164">
        <w:trPr>
          <w:trHeight w:val="83"/>
        </w:trPr>
        <w:tc>
          <w:tcPr>
            <w:tcW w:w="3369"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Yüksek Lisans</w:t>
            </w:r>
          </w:p>
        </w:tc>
        <w:tc>
          <w:tcPr>
            <w:tcW w:w="2992"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w:t>
            </w:r>
          </w:p>
        </w:tc>
        <w:tc>
          <w:tcPr>
            <w:tcW w:w="2835"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12,5</w:t>
            </w:r>
          </w:p>
        </w:tc>
      </w:tr>
    </w:tbl>
    <w:p w:rsidR="005B0EBF" w:rsidRPr="00EC0D16" w:rsidRDefault="005B0EBF" w:rsidP="005B0EBF">
      <w:pPr>
        <w:rPr>
          <w:rFonts w:ascii="Times New Roman" w:hAnsi="Times New Roman" w:cs="Times New Roman"/>
          <w:sz w:val="2"/>
          <w:szCs w:val="2"/>
        </w:rPr>
      </w:pPr>
    </w:p>
    <w:p w:rsidR="005B0EBF" w:rsidRPr="00371C02" w:rsidRDefault="005B0EBF" w:rsidP="005B0EBF">
      <w:pPr>
        <w:rPr>
          <w:rFonts w:ascii="Times New Roman" w:hAnsi="Times New Roman" w:cs="Times New Roman"/>
          <w:b/>
          <w:sz w:val="24"/>
          <w:szCs w:val="24"/>
        </w:rPr>
      </w:pPr>
      <w:r w:rsidRPr="00371C02">
        <w:rPr>
          <w:rFonts w:ascii="Times New Roman" w:hAnsi="Times New Roman" w:cs="Times New Roman"/>
          <w:b/>
          <w:sz w:val="24"/>
          <w:szCs w:val="24"/>
        </w:rPr>
        <w:t>Öğretmenlerin Yaş İtibarı İle Dağılımı</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28"/>
        <w:gridCol w:w="3087"/>
        <w:gridCol w:w="3072"/>
      </w:tblGrid>
      <w:tr w:rsidR="005B0EBF" w:rsidRPr="004E0D55" w:rsidTr="00405164">
        <w:trPr>
          <w:trHeight w:val="145"/>
        </w:trPr>
        <w:tc>
          <w:tcPr>
            <w:tcW w:w="3128" w:type="dxa"/>
            <w:vMerge w:val="restart"/>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Yaş Düzeyi</w:t>
            </w:r>
          </w:p>
        </w:tc>
        <w:tc>
          <w:tcPr>
            <w:tcW w:w="6159" w:type="dxa"/>
            <w:gridSpan w:val="2"/>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Pr>
                <w:rFonts w:ascii="Times New Roman" w:hAnsi="Times New Roman" w:cs="Times New Roman"/>
                <w:b/>
                <w:sz w:val="20"/>
                <w:szCs w:val="20"/>
              </w:rPr>
              <w:t>2024</w:t>
            </w:r>
            <w:r w:rsidRPr="004E0D55">
              <w:rPr>
                <w:rFonts w:ascii="Times New Roman" w:hAnsi="Times New Roman" w:cs="Times New Roman"/>
                <w:b/>
                <w:sz w:val="20"/>
                <w:szCs w:val="20"/>
              </w:rPr>
              <w:t xml:space="preserve"> Yılı İitibarı İle</w:t>
            </w:r>
          </w:p>
        </w:tc>
      </w:tr>
      <w:tr w:rsidR="005B0EBF" w:rsidRPr="004E0D55" w:rsidTr="00405164">
        <w:trPr>
          <w:trHeight w:val="144"/>
        </w:trPr>
        <w:tc>
          <w:tcPr>
            <w:tcW w:w="3128" w:type="dxa"/>
            <w:vMerge/>
            <w:shd w:val="clear" w:color="auto" w:fill="BDD6EE" w:themeFill="accent1" w:themeFillTint="66"/>
          </w:tcPr>
          <w:p w:rsidR="005B0EBF" w:rsidRPr="004E0D55" w:rsidRDefault="005B0EBF" w:rsidP="00405164">
            <w:pPr>
              <w:pStyle w:val="AralkYok"/>
              <w:rPr>
                <w:rFonts w:ascii="Times New Roman" w:hAnsi="Times New Roman" w:cs="Times New Roman"/>
                <w:sz w:val="20"/>
                <w:szCs w:val="20"/>
              </w:rPr>
            </w:pPr>
          </w:p>
        </w:tc>
        <w:tc>
          <w:tcPr>
            <w:tcW w:w="3087" w:type="dxa"/>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Kişi Sayısı</w:t>
            </w:r>
          </w:p>
        </w:tc>
        <w:tc>
          <w:tcPr>
            <w:tcW w:w="3072" w:type="dxa"/>
            <w:shd w:val="clear" w:color="auto" w:fill="BDD6EE" w:themeFill="accent1" w:themeFillTint="66"/>
          </w:tcPr>
          <w:p w:rsidR="005B0EBF" w:rsidRPr="004E0D55" w:rsidRDefault="005B0EBF" w:rsidP="00405164">
            <w:pPr>
              <w:pStyle w:val="AralkYok"/>
              <w:jc w:val="center"/>
              <w:rPr>
                <w:rFonts w:ascii="Times New Roman" w:hAnsi="Times New Roman" w:cs="Times New Roman"/>
                <w:b/>
                <w:sz w:val="20"/>
                <w:szCs w:val="20"/>
              </w:rPr>
            </w:pPr>
            <w:r w:rsidRPr="004E0D55">
              <w:rPr>
                <w:rFonts w:ascii="Times New Roman" w:hAnsi="Times New Roman" w:cs="Times New Roman"/>
                <w:b/>
                <w:sz w:val="20"/>
                <w:szCs w:val="20"/>
              </w:rPr>
              <w:t>%</w:t>
            </w:r>
          </w:p>
        </w:tc>
      </w:tr>
      <w:tr w:rsidR="005B0EBF" w:rsidRPr="004E0D55" w:rsidTr="00405164">
        <w:trPr>
          <w:trHeight w:val="96"/>
        </w:trPr>
        <w:tc>
          <w:tcPr>
            <w:tcW w:w="3128"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25-30</w:t>
            </w:r>
          </w:p>
        </w:tc>
        <w:tc>
          <w:tcPr>
            <w:tcW w:w="3087"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w:t>
            </w:r>
          </w:p>
        </w:tc>
        <w:tc>
          <w:tcPr>
            <w:tcW w:w="3072"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12,5</w:t>
            </w:r>
          </w:p>
        </w:tc>
      </w:tr>
      <w:tr w:rsidR="005B0EBF" w:rsidRPr="004E0D55" w:rsidTr="00405164">
        <w:trPr>
          <w:trHeight w:val="96"/>
        </w:trPr>
        <w:tc>
          <w:tcPr>
            <w:tcW w:w="3128"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30-35</w:t>
            </w:r>
          </w:p>
        </w:tc>
        <w:tc>
          <w:tcPr>
            <w:tcW w:w="3087"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2</w:t>
            </w:r>
          </w:p>
        </w:tc>
        <w:tc>
          <w:tcPr>
            <w:tcW w:w="3072"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25</w:t>
            </w:r>
          </w:p>
        </w:tc>
      </w:tr>
      <w:tr w:rsidR="005B0EBF" w:rsidRPr="004E0D55" w:rsidTr="00405164">
        <w:trPr>
          <w:trHeight w:val="96"/>
        </w:trPr>
        <w:tc>
          <w:tcPr>
            <w:tcW w:w="3128"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35-45</w:t>
            </w:r>
          </w:p>
        </w:tc>
        <w:tc>
          <w:tcPr>
            <w:tcW w:w="3087"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5</w:t>
            </w:r>
          </w:p>
        </w:tc>
        <w:tc>
          <w:tcPr>
            <w:tcW w:w="3072"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62,5</w:t>
            </w:r>
          </w:p>
        </w:tc>
      </w:tr>
      <w:tr w:rsidR="005B0EBF" w:rsidRPr="004E0D55" w:rsidTr="00405164">
        <w:trPr>
          <w:trHeight w:val="96"/>
        </w:trPr>
        <w:tc>
          <w:tcPr>
            <w:tcW w:w="3128"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sidRPr="004E0D55">
              <w:rPr>
                <w:rFonts w:ascii="Times New Roman" w:hAnsi="Times New Roman" w:cs="Times New Roman"/>
                <w:sz w:val="20"/>
                <w:szCs w:val="20"/>
              </w:rPr>
              <w:t>45-55</w:t>
            </w:r>
          </w:p>
        </w:tc>
        <w:tc>
          <w:tcPr>
            <w:tcW w:w="3087"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c>
          <w:tcPr>
            <w:tcW w:w="3072" w:type="dxa"/>
            <w:shd w:val="clear" w:color="auto" w:fill="DEEAF6" w:themeFill="accent1" w:themeFillTint="33"/>
          </w:tcPr>
          <w:p w:rsidR="005B0EBF" w:rsidRPr="004E0D55"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0</w:t>
            </w:r>
          </w:p>
        </w:tc>
      </w:tr>
    </w:tbl>
    <w:p w:rsidR="005B0EBF" w:rsidRPr="00EC0D16" w:rsidRDefault="005B0EBF" w:rsidP="005B0EBF">
      <w:pPr>
        <w:rPr>
          <w:rFonts w:ascii="Times New Roman" w:hAnsi="Times New Roman" w:cs="Times New Roman"/>
          <w:sz w:val="2"/>
          <w:szCs w:val="2"/>
        </w:rPr>
      </w:pPr>
    </w:p>
    <w:p w:rsidR="005B0EBF" w:rsidRPr="00431058" w:rsidRDefault="005B0EBF" w:rsidP="005B0EBF">
      <w:pPr>
        <w:rPr>
          <w:rFonts w:ascii="Times New Roman" w:hAnsi="Times New Roman" w:cs="Times New Roman"/>
          <w:b/>
        </w:rPr>
      </w:pPr>
      <w:r w:rsidRPr="00431058">
        <w:rPr>
          <w:rFonts w:ascii="Times New Roman" w:hAnsi="Times New Roman" w:cs="Times New Roman"/>
          <w:b/>
        </w:rPr>
        <w:t>Kurumda Gerçekleşe</w:t>
      </w:r>
      <w:r>
        <w:rPr>
          <w:rFonts w:ascii="Times New Roman" w:hAnsi="Times New Roman" w:cs="Times New Roman"/>
          <w:b/>
        </w:rPr>
        <w:t>n Öğretmen Sirkülasyonu</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98"/>
        <w:gridCol w:w="737"/>
        <w:gridCol w:w="739"/>
        <w:gridCol w:w="739"/>
        <w:gridCol w:w="739"/>
        <w:gridCol w:w="654"/>
        <w:gridCol w:w="616"/>
        <w:gridCol w:w="749"/>
        <w:gridCol w:w="710"/>
        <w:gridCol w:w="709"/>
        <w:gridCol w:w="710"/>
      </w:tblGrid>
      <w:tr w:rsidR="00085028" w:rsidRPr="00633749" w:rsidTr="00085028">
        <w:trPr>
          <w:trHeight w:val="135"/>
        </w:trPr>
        <w:tc>
          <w:tcPr>
            <w:tcW w:w="2298" w:type="dxa"/>
            <w:vMerge w:val="restart"/>
            <w:shd w:val="clear" w:color="auto" w:fill="BDD6EE" w:themeFill="accent1" w:themeFillTint="66"/>
          </w:tcPr>
          <w:p w:rsidR="00085028" w:rsidRPr="00633749" w:rsidRDefault="00085028" w:rsidP="00405164">
            <w:pPr>
              <w:pStyle w:val="AralkYok"/>
              <w:rPr>
                <w:rFonts w:ascii="Times New Roman" w:hAnsi="Times New Roman" w:cs="Times New Roman"/>
                <w:sz w:val="20"/>
                <w:szCs w:val="20"/>
              </w:rPr>
            </w:pPr>
          </w:p>
        </w:tc>
        <w:tc>
          <w:tcPr>
            <w:tcW w:w="3608" w:type="dxa"/>
            <w:gridSpan w:val="5"/>
            <w:shd w:val="clear" w:color="auto" w:fill="BDD6EE" w:themeFill="accent1" w:themeFillTint="66"/>
          </w:tcPr>
          <w:p w:rsidR="00085028" w:rsidRDefault="00085028" w:rsidP="00405164">
            <w:pPr>
              <w:pStyle w:val="AralkYok"/>
              <w:rPr>
                <w:rFonts w:ascii="Times New Roman" w:hAnsi="Times New Roman" w:cs="Times New Roman"/>
                <w:b/>
                <w:sz w:val="20"/>
                <w:szCs w:val="20"/>
              </w:rPr>
            </w:pPr>
            <w:r>
              <w:rPr>
                <w:rFonts w:ascii="Times New Roman" w:hAnsi="Times New Roman" w:cs="Times New Roman"/>
                <w:b/>
                <w:sz w:val="20"/>
                <w:szCs w:val="20"/>
              </w:rPr>
              <w:t>2019-2023</w:t>
            </w:r>
            <w:r w:rsidRPr="00633749">
              <w:rPr>
                <w:rFonts w:ascii="Times New Roman" w:hAnsi="Times New Roman" w:cs="Times New Roman"/>
                <w:b/>
                <w:sz w:val="20"/>
                <w:szCs w:val="20"/>
              </w:rPr>
              <w:t xml:space="preserve"> Eğitim-Öğretim Yılı İçerisinde Kurumdan Ayrılan Öğretmen Sayısı</w:t>
            </w:r>
          </w:p>
        </w:tc>
        <w:tc>
          <w:tcPr>
            <w:tcW w:w="3494" w:type="dxa"/>
            <w:gridSpan w:val="5"/>
            <w:shd w:val="clear" w:color="auto" w:fill="BDD6EE" w:themeFill="accent1" w:themeFillTint="66"/>
          </w:tcPr>
          <w:p w:rsidR="00085028" w:rsidRPr="00633749" w:rsidRDefault="00085028" w:rsidP="00405164">
            <w:pPr>
              <w:pStyle w:val="AralkYok"/>
              <w:rPr>
                <w:rFonts w:ascii="Times New Roman" w:hAnsi="Times New Roman" w:cs="Times New Roman"/>
                <w:b/>
                <w:sz w:val="20"/>
                <w:szCs w:val="20"/>
              </w:rPr>
            </w:pPr>
            <w:r>
              <w:rPr>
                <w:rFonts w:ascii="Times New Roman" w:hAnsi="Times New Roman" w:cs="Times New Roman"/>
                <w:b/>
                <w:sz w:val="20"/>
                <w:szCs w:val="20"/>
              </w:rPr>
              <w:t>2019-2023</w:t>
            </w:r>
            <w:r w:rsidRPr="00633749">
              <w:rPr>
                <w:rFonts w:ascii="Times New Roman" w:hAnsi="Times New Roman" w:cs="Times New Roman"/>
                <w:b/>
                <w:sz w:val="20"/>
                <w:szCs w:val="20"/>
              </w:rPr>
              <w:t xml:space="preserve"> Eğitim-Öğretim Yılı İçerisinde Kuruma Başlayan Öğretmen Sayısı</w:t>
            </w:r>
          </w:p>
        </w:tc>
      </w:tr>
      <w:tr w:rsidR="00085028" w:rsidRPr="00633749" w:rsidTr="00085028">
        <w:trPr>
          <w:trHeight w:val="134"/>
        </w:trPr>
        <w:tc>
          <w:tcPr>
            <w:tcW w:w="2298" w:type="dxa"/>
            <w:vMerge/>
          </w:tcPr>
          <w:p w:rsidR="00085028" w:rsidRPr="00633749" w:rsidRDefault="00085028" w:rsidP="00085028">
            <w:pPr>
              <w:pStyle w:val="AralkYok"/>
              <w:rPr>
                <w:rFonts w:ascii="Times New Roman" w:hAnsi="Times New Roman" w:cs="Times New Roman"/>
                <w:sz w:val="20"/>
                <w:szCs w:val="20"/>
              </w:rPr>
            </w:pPr>
          </w:p>
        </w:tc>
        <w:tc>
          <w:tcPr>
            <w:tcW w:w="737"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Pr>
                <w:rFonts w:ascii="Times New Roman" w:hAnsi="Times New Roman" w:cs="Times New Roman"/>
                <w:b/>
                <w:sz w:val="20"/>
                <w:szCs w:val="20"/>
              </w:rPr>
              <w:t>2019</w:t>
            </w:r>
          </w:p>
        </w:tc>
        <w:tc>
          <w:tcPr>
            <w:tcW w:w="739"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Pr>
                <w:rFonts w:ascii="Times New Roman" w:hAnsi="Times New Roman" w:cs="Times New Roman"/>
                <w:b/>
                <w:sz w:val="20"/>
                <w:szCs w:val="20"/>
              </w:rPr>
              <w:t>2020</w:t>
            </w:r>
          </w:p>
        </w:tc>
        <w:tc>
          <w:tcPr>
            <w:tcW w:w="739"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Pr>
                <w:rFonts w:ascii="Times New Roman" w:hAnsi="Times New Roman" w:cs="Times New Roman"/>
                <w:b/>
                <w:sz w:val="20"/>
                <w:szCs w:val="20"/>
              </w:rPr>
              <w:t>2021</w:t>
            </w:r>
          </w:p>
        </w:tc>
        <w:tc>
          <w:tcPr>
            <w:tcW w:w="739"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Pr>
                <w:rFonts w:ascii="Times New Roman" w:hAnsi="Times New Roman" w:cs="Times New Roman"/>
                <w:b/>
                <w:sz w:val="20"/>
                <w:szCs w:val="20"/>
              </w:rPr>
              <w:t>2022</w:t>
            </w:r>
          </w:p>
        </w:tc>
        <w:tc>
          <w:tcPr>
            <w:tcW w:w="654"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Pr>
                <w:rFonts w:ascii="Times New Roman" w:hAnsi="Times New Roman" w:cs="Times New Roman"/>
                <w:b/>
                <w:sz w:val="20"/>
                <w:szCs w:val="20"/>
              </w:rPr>
              <w:t>2023</w:t>
            </w:r>
          </w:p>
        </w:tc>
        <w:tc>
          <w:tcPr>
            <w:tcW w:w="616"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sidRPr="00633749">
              <w:rPr>
                <w:rFonts w:ascii="Times New Roman" w:hAnsi="Times New Roman" w:cs="Times New Roman"/>
                <w:b/>
                <w:sz w:val="20"/>
                <w:szCs w:val="20"/>
              </w:rPr>
              <w:t>20</w:t>
            </w:r>
            <w:r>
              <w:rPr>
                <w:rFonts w:ascii="Times New Roman" w:hAnsi="Times New Roman" w:cs="Times New Roman"/>
                <w:b/>
                <w:sz w:val="20"/>
                <w:szCs w:val="20"/>
              </w:rPr>
              <w:t>19</w:t>
            </w:r>
          </w:p>
        </w:tc>
        <w:tc>
          <w:tcPr>
            <w:tcW w:w="749"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Pr>
                <w:rFonts w:ascii="Times New Roman" w:hAnsi="Times New Roman" w:cs="Times New Roman"/>
                <w:b/>
                <w:sz w:val="20"/>
                <w:szCs w:val="20"/>
              </w:rPr>
              <w:t>2020</w:t>
            </w:r>
          </w:p>
        </w:tc>
        <w:tc>
          <w:tcPr>
            <w:tcW w:w="710"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Pr>
                <w:rFonts w:ascii="Times New Roman" w:hAnsi="Times New Roman" w:cs="Times New Roman"/>
                <w:b/>
                <w:sz w:val="20"/>
                <w:szCs w:val="20"/>
              </w:rPr>
              <w:t>2021</w:t>
            </w:r>
          </w:p>
        </w:tc>
        <w:tc>
          <w:tcPr>
            <w:tcW w:w="709"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Pr>
                <w:rFonts w:ascii="Times New Roman" w:hAnsi="Times New Roman" w:cs="Times New Roman"/>
                <w:b/>
                <w:sz w:val="20"/>
                <w:szCs w:val="20"/>
              </w:rPr>
              <w:t>2022</w:t>
            </w:r>
          </w:p>
        </w:tc>
        <w:tc>
          <w:tcPr>
            <w:tcW w:w="710" w:type="dxa"/>
            <w:shd w:val="clear" w:color="auto" w:fill="DEEAF6" w:themeFill="accent1" w:themeFillTint="33"/>
          </w:tcPr>
          <w:p w:rsidR="00085028" w:rsidRPr="00633749" w:rsidRDefault="00085028" w:rsidP="00085028">
            <w:pPr>
              <w:pStyle w:val="AralkYok"/>
              <w:rPr>
                <w:rFonts w:ascii="Times New Roman" w:hAnsi="Times New Roman" w:cs="Times New Roman"/>
                <w:b/>
                <w:sz w:val="20"/>
                <w:szCs w:val="20"/>
              </w:rPr>
            </w:pPr>
            <w:r>
              <w:rPr>
                <w:rFonts w:ascii="Times New Roman" w:hAnsi="Times New Roman" w:cs="Times New Roman"/>
                <w:b/>
                <w:sz w:val="20"/>
                <w:szCs w:val="20"/>
              </w:rPr>
              <w:t>2023</w:t>
            </w:r>
          </w:p>
        </w:tc>
      </w:tr>
      <w:tr w:rsidR="00085028" w:rsidRPr="00633749" w:rsidTr="00085028">
        <w:trPr>
          <w:trHeight w:val="243"/>
        </w:trPr>
        <w:tc>
          <w:tcPr>
            <w:tcW w:w="2298" w:type="dxa"/>
          </w:tcPr>
          <w:p w:rsidR="00085028" w:rsidRPr="00633749" w:rsidRDefault="00085028" w:rsidP="00085028">
            <w:pPr>
              <w:pStyle w:val="AralkYok"/>
              <w:rPr>
                <w:rFonts w:ascii="Times New Roman" w:hAnsi="Times New Roman" w:cs="Times New Roman"/>
                <w:sz w:val="20"/>
                <w:szCs w:val="20"/>
              </w:rPr>
            </w:pPr>
            <w:r w:rsidRPr="00633749">
              <w:rPr>
                <w:rFonts w:ascii="Times New Roman" w:hAnsi="Times New Roman" w:cs="Times New Roman"/>
                <w:sz w:val="20"/>
                <w:szCs w:val="20"/>
              </w:rPr>
              <w:t xml:space="preserve">Toplam </w:t>
            </w:r>
          </w:p>
        </w:tc>
        <w:tc>
          <w:tcPr>
            <w:tcW w:w="737"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p>
        </w:tc>
        <w:tc>
          <w:tcPr>
            <w:tcW w:w="739"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r>
              <w:rPr>
                <w:rFonts w:ascii="Times New Roman" w:hAnsi="Times New Roman" w:cs="Times New Roman"/>
                <w:sz w:val="20"/>
                <w:szCs w:val="20"/>
              </w:rPr>
              <w:t>2</w:t>
            </w:r>
          </w:p>
        </w:tc>
        <w:tc>
          <w:tcPr>
            <w:tcW w:w="739"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p>
        </w:tc>
        <w:tc>
          <w:tcPr>
            <w:tcW w:w="739"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r>
              <w:rPr>
                <w:rFonts w:ascii="Times New Roman" w:hAnsi="Times New Roman" w:cs="Times New Roman"/>
                <w:sz w:val="20"/>
                <w:szCs w:val="20"/>
              </w:rPr>
              <w:t>1</w:t>
            </w:r>
          </w:p>
        </w:tc>
        <w:tc>
          <w:tcPr>
            <w:tcW w:w="654"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r>
              <w:rPr>
                <w:rFonts w:ascii="Times New Roman" w:hAnsi="Times New Roman" w:cs="Times New Roman"/>
                <w:sz w:val="20"/>
                <w:szCs w:val="20"/>
              </w:rPr>
              <w:t>1</w:t>
            </w:r>
          </w:p>
        </w:tc>
        <w:tc>
          <w:tcPr>
            <w:tcW w:w="616"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r>
              <w:rPr>
                <w:rFonts w:ascii="Times New Roman" w:hAnsi="Times New Roman" w:cs="Times New Roman"/>
                <w:sz w:val="20"/>
                <w:szCs w:val="20"/>
              </w:rPr>
              <w:t>2</w:t>
            </w:r>
          </w:p>
        </w:tc>
        <w:tc>
          <w:tcPr>
            <w:tcW w:w="749"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r>
              <w:rPr>
                <w:rFonts w:ascii="Times New Roman" w:hAnsi="Times New Roman" w:cs="Times New Roman"/>
                <w:sz w:val="20"/>
                <w:szCs w:val="20"/>
              </w:rPr>
              <w:t>1</w:t>
            </w:r>
          </w:p>
        </w:tc>
        <w:tc>
          <w:tcPr>
            <w:tcW w:w="710"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r>
              <w:rPr>
                <w:rFonts w:ascii="Times New Roman" w:hAnsi="Times New Roman" w:cs="Times New Roman"/>
                <w:sz w:val="20"/>
                <w:szCs w:val="20"/>
              </w:rPr>
              <w:t>1</w:t>
            </w:r>
          </w:p>
        </w:tc>
        <w:tc>
          <w:tcPr>
            <w:tcW w:w="710" w:type="dxa"/>
            <w:shd w:val="clear" w:color="auto" w:fill="DEEAF6" w:themeFill="accent1" w:themeFillTint="33"/>
          </w:tcPr>
          <w:p w:rsidR="00085028" w:rsidRPr="00633749" w:rsidRDefault="00085028" w:rsidP="00085028">
            <w:pPr>
              <w:pStyle w:val="AralkYok"/>
              <w:rPr>
                <w:rFonts w:ascii="Times New Roman" w:hAnsi="Times New Roman" w:cs="Times New Roman"/>
                <w:sz w:val="20"/>
                <w:szCs w:val="20"/>
              </w:rPr>
            </w:pPr>
            <w:r>
              <w:rPr>
                <w:rFonts w:ascii="Times New Roman" w:hAnsi="Times New Roman" w:cs="Times New Roman"/>
                <w:sz w:val="20"/>
                <w:szCs w:val="20"/>
              </w:rPr>
              <w:t>1</w:t>
            </w:r>
          </w:p>
        </w:tc>
      </w:tr>
    </w:tbl>
    <w:p w:rsidR="005B0EBF" w:rsidRDefault="005B0EBF" w:rsidP="005B0EBF">
      <w:pPr>
        <w:rPr>
          <w:rFonts w:ascii="Times New Roman" w:hAnsi="Times New Roman" w:cs="Times New Roman"/>
          <w:b/>
          <w:sz w:val="24"/>
          <w:szCs w:val="24"/>
        </w:rPr>
      </w:pPr>
    </w:p>
    <w:p w:rsidR="005B0EBF" w:rsidRPr="00371C02" w:rsidRDefault="005B0EBF" w:rsidP="005B0EBF">
      <w:pPr>
        <w:rPr>
          <w:rFonts w:ascii="Times New Roman" w:hAnsi="Times New Roman" w:cs="Times New Roman"/>
          <w:b/>
          <w:sz w:val="24"/>
          <w:szCs w:val="24"/>
        </w:rPr>
      </w:pPr>
      <w:r w:rsidRPr="00371C02">
        <w:rPr>
          <w:rFonts w:ascii="Times New Roman" w:hAnsi="Times New Roman" w:cs="Times New Roman"/>
          <w:b/>
          <w:sz w:val="24"/>
          <w:szCs w:val="24"/>
        </w:rPr>
        <w:t>Öğretmenlerin Hizmet Süresine İlişkin Bilgiler</w:t>
      </w:r>
    </w:p>
    <w:tbl>
      <w:tblPr>
        <w:tblStyle w:val="TabloKlavuzu"/>
        <w:tblW w:w="347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DD6EE" w:themeFill="accent1" w:themeFillTint="66"/>
        <w:tblLook w:val="04A0" w:firstRow="1" w:lastRow="0" w:firstColumn="1" w:lastColumn="0" w:noHBand="0" w:noVBand="1"/>
      </w:tblPr>
      <w:tblGrid>
        <w:gridCol w:w="3205"/>
        <w:gridCol w:w="3322"/>
      </w:tblGrid>
      <w:tr w:rsidR="005B0EBF" w:rsidRPr="00371C02" w:rsidTr="00405164">
        <w:trPr>
          <w:trHeight w:val="136"/>
        </w:trPr>
        <w:tc>
          <w:tcPr>
            <w:tcW w:w="2455" w:type="pct"/>
            <w:vMerge w:val="restart"/>
            <w:shd w:val="clear" w:color="auto" w:fill="BDD6EE" w:themeFill="accent1" w:themeFillTint="66"/>
          </w:tcPr>
          <w:p w:rsidR="005B0EBF" w:rsidRPr="00371C02" w:rsidRDefault="005B0EBF" w:rsidP="00405164">
            <w:pPr>
              <w:rPr>
                <w:rFonts w:ascii="Times New Roman" w:hAnsi="Times New Roman" w:cs="Times New Roman"/>
                <w:b/>
              </w:rPr>
            </w:pPr>
            <w:r w:rsidRPr="00371C02">
              <w:rPr>
                <w:rFonts w:ascii="Times New Roman" w:hAnsi="Times New Roman" w:cs="Times New Roman"/>
                <w:b/>
              </w:rPr>
              <w:t>Hizmet Süreleri</w:t>
            </w:r>
          </w:p>
        </w:tc>
        <w:tc>
          <w:tcPr>
            <w:tcW w:w="2545" w:type="pct"/>
            <w:shd w:val="clear" w:color="auto" w:fill="BDD6EE" w:themeFill="accent1" w:themeFillTint="66"/>
          </w:tcPr>
          <w:p w:rsidR="005B0EBF" w:rsidRPr="00371C02" w:rsidRDefault="005B0EBF" w:rsidP="00405164">
            <w:pPr>
              <w:jc w:val="center"/>
              <w:rPr>
                <w:rFonts w:ascii="Times New Roman" w:hAnsi="Times New Roman" w:cs="Times New Roman"/>
                <w:b/>
              </w:rPr>
            </w:pPr>
            <w:r>
              <w:rPr>
                <w:rFonts w:ascii="Times New Roman" w:hAnsi="Times New Roman" w:cs="Times New Roman"/>
                <w:b/>
              </w:rPr>
              <w:t>2024</w:t>
            </w:r>
            <w:r w:rsidRPr="00371C02">
              <w:rPr>
                <w:rFonts w:ascii="Times New Roman" w:hAnsi="Times New Roman" w:cs="Times New Roman"/>
                <w:b/>
              </w:rPr>
              <w:t xml:space="preserve"> Yılı İtibarı İle</w:t>
            </w:r>
          </w:p>
        </w:tc>
      </w:tr>
      <w:tr w:rsidR="005B0EBF" w:rsidRPr="00371C02" w:rsidTr="00405164">
        <w:trPr>
          <w:trHeight w:val="135"/>
        </w:trPr>
        <w:tc>
          <w:tcPr>
            <w:tcW w:w="2455" w:type="pct"/>
            <w:vMerge/>
            <w:shd w:val="clear" w:color="auto" w:fill="BDD6EE" w:themeFill="accent1" w:themeFillTint="66"/>
          </w:tcPr>
          <w:p w:rsidR="005B0EBF" w:rsidRPr="00371C02" w:rsidRDefault="005B0EBF" w:rsidP="00405164">
            <w:pPr>
              <w:rPr>
                <w:rFonts w:ascii="Times New Roman" w:hAnsi="Times New Roman" w:cs="Times New Roman"/>
                <w:b/>
              </w:rPr>
            </w:pPr>
          </w:p>
        </w:tc>
        <w:tc>
          <w:tcPr>
            <w:tcW w:w="2545" w:type="pct"/>
            <w:shd w:val="clear" w:color="auto" w:fill="BDD6EE" w:themeFill="accent1" w:themeFillTint="66"/>
          </w:tcPr>
          <w:p w:rsidR="005B0EBF" w:rsidRPr="00371C02" w:rsidRDefault="005B0EBF" w:rsidP="00405164">
            <w:pPr>
              <w:jc w:val="center"/>
              <w:rPr>
                <w:rFonts w:ascii="Times New Roman" w:hAnsi="Times New Roman" w:cs="Times New Roman"/>
                <w:b/>
              </w:rPr>
            </w:pPr>
            <w:r w:rsidRPr="00371C02">
              <w:rPr>
                <w:rFonts w:ascii="Times New Roman" w:hAnsi="Times New Roman" w:cs="Times New Roman"/>
                <w:b/>
              </w:rPr>
              <w:t>Okul Öncesi Öğretmeni</w:t>
            </w:r>
          </w:p>
        </w:tc>
      </w:tr>
      <w:tr w:rsidR="005B0EBF" w:rsidRPr="00371C02" w:rsidTr="00405164">
        <w:trPr>
          <w:trHeight w:val="263"/>
        </w:trPr>
        <w:tc>
          <w:tcPr>
            <w:tcW w:w="2455" w:type="pct"/>
            <w:shd w:val="clear" w:color="auto" w:fill="DEEAF6" w:themeFill="accent1" w:themeFillTint="33"/>
          </w:tcPr>
          <w:p w:rsidR="005B0EBF" w:rsidRPr="00371C02" w:rsidRDefault="005B0EBF" w:rsidP="00405164">
            <w:pPr>
              <w:rPr>
                <w:rFonts w:ascii="Times New Roman" w:hAnsi="Times New Roman" w:cs="Times New Roman"/>
              </w:rPr>
            </w:pPr>
            <w:r w:rsidRPr="00371C02">
              <w:rPr>
                <w:rFonts w:ascii="Times New Roman" w:hAnsi="Times New Roman" w:cs="Times New Roman"/>
              </w:rPr>
              <w:t>21+………..üzeri</w:t>
            </w:r>
          </w:p>
        </w:tc>
        <w:tc>
          <w:tcPr>
            <w:tcW w:w="2545" w:type="pct"/>
            <w:shd w:val="clear" w:color="auto" w:fill="DEEAF6" w:themeFill="accent1" w:themeFillTint="33"/>
          </w:tcPr>
          <w:p w:rsidR="005B0EBF" w:rsidRPr="00371C02" w:rsidRDefault="005B0EBF" w:rsidP="00405164">
            <w:pPr>
              <w:jc w:val="center"/>
              <w:rPr>
                <w:rFonts w:ascii="Times New Roman" w:hAnsi="Times New Roman" w:cs="Times New Roman"/>
              </w:rPr>
            </w:pPr>
            <w:r>
              <w:rPr>
                <w:rFonts w:ascii="Times New Roman" w:hAnsi="Times New Roman" w:cs="Times New Roman"/>
              </w:rPr>
              <w:t>0</w:t>
            </w:r>
          </w:p>
        </w:tc>
      </w:tr>
      <w:tr w:rsidR="005B0EBF" w:rsidRPr="00371C02" w:rsidTr="00405164">
        <w:trPr>
          <w:trHeight w:val="279"/>
        </w:trPr>
        <w:tc>
          <w:tcPr>
            <w:tcW w:w="2455" w:type="pct"/>
            <w:shd w:val="clear" w:color="auto" w:fill="DEEAF6" w:themeFill="accent1" w:themeFillTint="33"/>
          </w:tcPr>
          <w:p w:rsidR="005B0EBF" w:rsidRPr="00371C02" w:rsidRDefault="005B0EBF" w:rsidP="00405164">
            <w:pPr>
              <w:rPr>
                <w:rFonts w:ascii="Times New Roman" w:hAnsi="Times New Roman" w:cs="Times New Roman"/>
              </w:rPr>
            </w:pPr>
            <w:r w:rsidRPr="00371C02">
              <w:rPr>
                <w:rFonts w:ascii="Times New Roman" w:hAnsi="Times New Roman" w:cs="Times New Roman"/>
              </w:rPr>
              <w:t>20-10 Yıl</w:t>
            </w:r>
          </w:p>
        </w:tc>
        <w:tc>
          <w:tcPr>
            <w:tcW w:w="2545" w:type="pct"/>
            <w:shd w:val="clear" w:color="auto" w:fill="DEEAF6" w:themeFill="accent1" w:themeFillTint="33"/>
          </w:tcPr>
          <w:p w:rsidR="005B0EBF" w:rsidRPr="00371C02" w:rsidRDefault="005B0EBF" w:rsidP="00405164">
            <w:pPr>
              <w:jc w:val="center"/>
              <w:rPr>
                <w:rFonts w:ascii="Times New Roman" w:hAnsi="Times New Roman" w:cs="Times New Roman"/>
              </w:rPr>
            </w:pPr>
            <w:r>
              <w:rPr>
                <w:rFonts w:ascii="Times New Roman" w:hAnsi="Times New Roman" w:cs="Times New Roman"/>
              </w:rPr>
              <w:t>7</w:t>
            </w:r>
          </w:p>
        </w:tc>
      </w:tr>
      <w:tr w:rsidR="005B0EBF" w:rsidRPr="00371C02" w:rsidTr="00405164">
        <w:trPr>
          <w:trHeight w:val="279"/>
        </w:trPr>
        <w:tc>
          <w:tcPr>
            <w:tcW w:w="2455" w:type="pct"/>
            <w:shd w:val="clear" w:color="auto" w:fill="DEEAF6" w:themeFill="accent1" w:themeFillTint="33"/>
          </w:tcPr>
          <w:p w:rsidR="005B0EBF" w:rsidRPr="00371C02" w:rsidRDefault="005B0EBF" w:rsidP="00405164">
            <w:pPr>
              <w:rPr>
                <w:rFonts w:ascii="Times New Roman" w:hAnsi="Times New Roman" w:cs="Times New Roman"/>
              </w:rPr>
            </w:pPr>
            <w:r w:rsidRPr="00371C02">
              <w:rPr>
                <w:rFonts w:ascii="Times New Roman" w:hAnsi="Times New Roman" w:cs="Times New Roman"/>
              </w:rPr>
              <w:t>10-1 Yıl</w:t>
            </w:r>
          </w:p>
        </w:tc>
        <w:tc>
          <w:tcPr>
            <w:tcW w:w="2545" w:type="pct"/>
            <w:shd w:val="clear" w:color="auto" w:fill="DEEAF6" w:themeFill="accent1" w:themeFillTint="33"/>
          </w:tcPr>
          <w:p w:rsidR="005B0EBF" w:rsidRPr="00371C02" w:rsidRDefault="005B0EBF" w:rsidP="00405164">
            <w:pPr>
              <w:jc w:val="center"/>
              <w:rPr>
                <w:rFonts w:ascii="Times New Roman" w:hAnsi="Times New Roman" w:cs="Times New Roman"/>
              </w:rPr>
            </w:pPr>
            <w:r>
              <w:rPr>
                <w:rFonts w:ascii="Times New Roman" w:hAnsi="Times New Roman" w:cs="Times New Roman"/>
              </w:rPr>
              <w:t>1</w:t>
            </w:r>
          </w:p>
        </w:tc>
      </w:tr>
    </w:tbl>
    <w:p w:rsidR="005B0EBF" w:rsidRPr="00EC0D16" w:rsidRDefault="005B0EBF" w:rsidP="005B0EBF">
      <w:pPr>
        <w:rPr>
          <w:rFonts w:ascii="Times New Roman" w:hAnsi="Times New Roman" w:cs="Times New Roman"/>
          <w:sz w:val="2"/>
          <w:szCs w:val="2"/>
        </w:rPr>
      </w:pPr>
    </w:p>
    <w:p w:rsidR="00085028" w:rsidRDefault="00085028" w:rsidP="005B0EBF">
      <w:pPr>
        <w:rPr>
          <w:rFonts w:ascii="Times New Roman" w:hAnsi="Times New Roman" w:cs="Times New Roman"/>
          <w:b/>
          <w:sz w:val="24"/>
          <w:szCs w:val="24"/>
        </w:rPr>
      </w:pPr>
    </w:p>
    <w:p w:rsidR="005B0EBF" w:rsidRPr="00371C02" w:rsidRDefault="005B0EBF" w:rsidP="005B0EBF">
      <w:pPr>
        <w:rPr>
          <w:rFonts w:ascii="Times New Roman" w:hAnsi="Times New Roman" w:cs="Times New Roman"/>
          <w:b/>
          <w:sz w:val="24"/>
          <w:szCs w:val="24"/>
        </w:rPr>
      </w:pPr>
      <w:r w:rsidRPr="00371C02">
        <w:rPr>
          <w:rFonts w:ascii="Times New Roman" w:hAnsi="Times New Roman" w:cs="Times New Roman"/>
          <w:b/>
          <w:sz w:val="24"/>
          <w:szCs w:val="24"/>
        </w:rPr>
        <w:lastRenderedPageBreak/>
        <w:t>Destek Personele İlişkin Bilgiler</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8"/>
        <w:gridCol w:w="1807"/>
        <w:gridCol w:w="772"/>
        <w:gridCol w:w="851"/>
        <w:gridCol w:w="992"/>
        <w:gridCol w:w="1843"/>
        <w:gridCol w:w="1336"/>
        <w:gridCol w:w="1181"/>
      </w:tblGrid>
      <w:tr w:rsidR="005B0EBF" w:rsidRPr="00237122" w:rsidTr="00405164">
        <w:tc>
          <w:tcPr>
            <w:tcW w:w="398" w:type="dxa"/>
            <w:shd w:val="clear" w:color="auto" w:fill="BDD6EE" w:themeFill="accent1" w:themeFillTint="66"/>
          </w:tcPr>
          <w:p w:rsidR="005B0EBF" w:rsidRPr="00237122" w:rsidRDefault="005B0EBF" w:rsidP="00405164">
            <w:pPr>
              <w:pStyle w:val="AralkYok"/>
              <w:rPr>
                <w:rFonts w:ascii="Times New Roman" w:hAnsi="Times New Roman" w:cs="Times New Roman"/>
                <w:b/>
                <w:sz w:val="20"/>
                <w:szCs w:val="20"/>
              </w:rPr>
            </w:pPr>
          </w:p>
        </w:tc>
        <w:tc>
          <w:tcPr>
            <w:tcW w:w="1807" w:type="dxa"/>
            <w:shd w:val="clear" w:color="auto" w:fill="BDD6EE" w:themeFill="accent1" w:themeFillTint="66"/>
          </w:tcPr>
          <w:p w:rsidR="005B0EBF" w:rsidRPr="00237122" w:rsidRDefault="005B0EBF" w:rsidP="00405164">
            <w:pPr>
              <w:pStyle w:val="AralkYok"/>
              <w:rPr>
                <w:rFonts w:ascii="Times New Roman" w:hAnsi="Times New Roman" w:cs="Times New Roman"/>
                <w:b/>
                <w:sz w:val="20"/>
                <w:szCs w:val="20"/>
              </w:rPr>
            </w:pPr>
            <w:r w:rsidRPr="00237122">
              <w:rPr>
                <w:rFonts w:ascii="Times New Roman" w:hAnsi="Times New Roman" w:cs="Times New Roman"/>
                <w:b/>
                <w:sz w:val="20"/>
                <w:szCs w:val="20"/>
              </w:rPr>
              <w:t>Görevi</w:t>
            </w:r>
          </w:p>
        </w:tc>
        <w:tc>
          <w:tcPr>
            <w:tcW w:w="772" w:type="dxa"/>
            <w:shd w:val="clear" w:color="auto" w:fill="BDD6EE" w:themeFill="accent1" w:themeFillTint="66"/>
          </w:tcPr>
          <w:p w:rsidR="005B0EBF" w:rsidRPr="00237122" w:rsidRDefault="005B0EBF" w:rsidP="00405164">
            <w:pPr>
              <w:pStyle w:val="AralkYok"/>
              <w:rPr>
                <w:rFonts w:ascii="Times New Roman" w:hAnsi="Times New Roman" w:cs="Times New Roman"/>
                <w:b/>
                <w:sz w:val="20"/>
                <w:szCs w:val="20"/>
              </w:rPr>
            </w:pPr>
            <w:r w:rsidRPr="00237122">
              <w:rPr>
                <w:rFonts w:ascii="Times New Roman" w:hAnsi="Times New Roman" w:cs="Times New Roman"/>
                <w:b/>
                <w:sz w:val="20"/>
                <w:szCs w:val="20"/>
              </w:rPr>
              <w:t>Erkek</w:t>
            </w:r>
          </w:p>
        </w:tc>
        <w:tc>
          <w:tcPr>
            <w:tcW w:w="851" w:type="dxa"/>
            <w:shd w:val="clear" w:color="auto" w:fill="BDD6EE" w:themeFill="accent1" w:themeFillTint="66"/>
          </w:tcPr>
          <w:p w:rsidR="005B0EBF" w:rsidRPr="00237122" w:rsidRDefault="005B0EBF" w:rsidP="00405164">
            <w:pPr>
              <w:pStyle w:val="AralkYok"/>
              <w:rPr>
                <w:rFonts w:ascii="Times New Roman" w:hAnsi="Times New Roman" w:cs="Times New Roman"/>
                <w:b/>
                <w:sz w:val="20"/>
                <w:szCs w:val="20"/>
              </w:rPr>
            </w:pPr>
            <w:r w:rsidRPr="00237122">
              <w:rPr>
                <w:rFonts w:ascii="Times New Roman" w:hAnsi="Times New Roman" w:cs="Times New Roman"/>
                <w:b/>
                <w:sz w:val="20"/>
                <w:szCs w:val="20"/>
              </w:rPr>
              <w:t>Kadın</w:t>
            </w:r>
          </w:p>
        </w:tc>
        <w:tc>
          <w:tcPr>
            <w:tcW w:w="992" w:type="dxa"/>
            <w:shd w:val="clear" w:color="auto" w:fill="BDD6EE" w:themeFill="accent1" w:themeFillTint="66"/>
          </w:tcPr>
          <w:p w:rsidR="005B0EBF" w:rsidRPr="00237122" w:rsidRDefault="005B0EBF" w:rsidP="00405164">
            <w:pPr>
              <w:pStyle w:val="AralkYok"/>
              <w:rPr>
                <w:rFonts w:ascii="Times New Roman" w:hAnsi="Times New Roman" w:cs="Times New Roman"/>
                <w:b/>
                <w:sz w:val="20"/>
                <w:szCs w:val="20"/>
              </w:rPr>
            </w:pPr>
            <w:r>
              <w:rPr>
                <w:rFonts w:ascii="Times New Roman" w:hAnsi="Times New Roman" w:cs="Times New Roman"/>
                <w:b/>
                <w:sz w:val="20"/>
                <w:szCs w:val="20"/>
              </w:rPr>
              <w:t>Adet</w:t>
            </w:r>
          </w:p>
        </w:tc>
        <w:tc>
          <w:tcPr>
            <w:tcW w:w="1843" w:type="dxa"/>
            <w:shd w:val="clear" w:color="auto" w:fill="BDD6EE" w:themeFill="accent1" w:themeFillTint="66"/>
          </w:tcPr>
          <w:p w:rsidR="005B0EBF" w:rsidRPr="00237122" w:rsidRDefault="005B0EBF" w:rsidP="00405164">
            <w:pPr>
              <w:pStyle w:val="AralkYok"/>
              <w:rPr>
                <w:rFonts w:ascii="Times New Roman" w:hAnsi="Times New Roman" w:cs="Times New Roman"/>
                <w:b/>
                <w:sz w:val="20"/>
                <w:szCs w:val="20"/>
              </w:rPr>
            </w:pPr>
            <w:r w:rsidRPr="00237122">
              <w:rPr>
                <w:rFonts w:ascii="Times New Roman" w:hAnsi="Times New Roman" w:cs="Times New Roman"/>
                <w:b/>
                <w:sz w:val="20"/>
                <w:szCs w:val="20"/>
              </w:rPr>
              <w:t>Eğitim Durumu</w:t>
            </w:r>
          </w:p>
        </w:tc>
        <w:tc>
          <w:tcPr>
            <w:tcW w:w="1336" w:type="dxa"/>
            <w:shd w:val="clear" w:color="auto" w:fill="BDD6EE" w:themeFill="accent1" w:themeFillTint="66"/>
          </w:tcPr>
          <w:p w:rsidR="005B0EBF" w:rsidRPr="00237122" w:rsidRDefault="005B0EBF" w:rsidP="00405164">
            <w:pPr>
              <w:pStyle w:val="AralkYok"/>
              <w:rPr>
                <w:rFonts w:ascii="Times New Roman" w:hAnsi="Times New Roman" w:cs="Times New Roman"/>
                <w:b/>
                <w:sz w:val="20"/>
                <w:szCs w:val="20"/>
              </w:rPr>
            </w:pPr>
            <w:r w:rsidRPr="00237122">
              <w:rPr>
                <w:rFonts w:ascii="Times New Roman" w:hAnsi="Times New Roman" w:cs="Times New Roman"/>
                <w:b/>
                <w:sz w:val="20"/>
                <w:szCs w:val="20"/>
              </w:rPr>
              <w:t>Hizmet Yılı</w:t>
            </w:r>
          </w:p>
        </w:tc>
        <w:tc>
          <w:tcPr>
            <w:tcW w:w="1181" w:type="dxa"/>
            <w:shd w:val="clear" w:color="auto" w:fill="BDD6EE" w:themeFill="accent1" w:themeFillTint="66"/>
          </w:tcPr>
          <w:p w:rsidR="005B0EBF" w:rsidRPr="00237122" w:rsidRDefault="005B0EBF" w:rsidP="00405164">
            <w:pPr>
              <w:pStyle w:val="AralkYok"/>
              <w:rPr>
                <w:rFonts w:ascii="Times New Roman" w:hAnsi="Times New Roman" w:cs="Times New Roman"/>
                <w:b/>
                <w:sz w:val="20"/>
                <w:szCs w:val="20"/>
              </w:rPr>
            </w:pPr>
            <w:r w:rsidRPr="00237122">
              <w:rPr>
                <w:rFonts w:ascii="Times New Roman" w:hAnsi="Times New Roman" w:cs="Times New Roman"/>
                <w:b/>
                <w:sz w:val="20"/>
                <w:szCs w:val="20"/>
              </w:rPr>
              <w:t>Toplam</w:t>
            </w:r>
          </w:p>
        </w:tc>
      </w:tr>
      <w:tr w:rsidR="005B0EBF" w:rsidRPr="00237122" w:rsidTr="00405164">
        <w:tc>
          <w:tcPr>
            <w:tcW w:w="398"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1</w:t>
            </w:r>
          </w:p>
        </w:tc>
        <w:tc>
          <w:tcPr>
            <w:tcW w:w="1807"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Memur</w:t>
            </w:r>
          </w:p>
        </w:tc>
        <w:tc>
          <w:tcPr>
            <w:tcW w:w="772"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85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992"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1843"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1336"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118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r>
      <w:tr w:rsidR="005B0EBF" w:rsidRPr="00237122" w:rsidTr="00405164">
        <w:tc>
          <w:tcPr>
            <w:tcW w:w="398"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2</w:t>
            </w:r>
          </w:p>
        </w:tc>
        <w:tc>
          <w:tcPr>
            <w:tcW w:w="1807"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Aşçı</w:t>
            </w:r>
          </w:p>
        </w:tc>
        <w:tc>
          <w:tcPr>
            <w:tcW w:w="772"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85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w:t>
            </w:r>
          </w:p>
        </w:tc>
        <w:tc>
          <w:tcPr>
            <w:tcW w:w="992"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w:t>
            </w:r>
          </w:p>
        </w:tc>
        <w:tc>
          <w:tcPr>
            <w:tcW w:w="1843"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Lise</w:t>
            </w:r>
          </w:p>
        </w:tc>
        <w:tc>
          <w:tcPr>
            <w:tcW w:w="1336"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14</w:t>
            </w:r>
          </w:p>
        </w:tc>
        <w:tc>
          <w:tcPr>
            <w:tcW w:w="118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14</w:t>
            </w:r>
          </w:p>
        </w:tc>
      </w:tr>
      <w:tr w:rsidR="005B0EBF" w:rsidRPr="00237122" w:rsidTr="00405164">
        <w:tc>
          <w:tcPr>
            <w:tcW w:w="398"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3</w:t>
            </w:r>
          </w:p>
        </w:tc>
        <w:tc>
          <w:tcPr>
            <w:tcW w:w="1807"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Mutfak Personeli</w:t>
            </w:r>
          </w:p>
        </w:tc>
        <w:tc>
          <w:tcPr>
            <w:tcW w:w="772"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85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w:t>
            </w:r>
          </w:p>
        </w:tc>
        <w:tc>
          <w:tcPr>
            <w:tcW w:w="992" w:type="dxa"/>
            <w:shd w:val="clear" w:color="auto" w:fill="DEEAF6" w:themeFill="accent1" w:themeFillTint="33"/>
          </w:tcPr>
          <w:p w:rsidR="005B0EBF"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1</w:t>
            </w:r>
          </w:p>
        </w:tc>
        <w:tc>
          <w:tcPr>
            <w:tcW w:w="1843"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Lise</w:t>
            </w:r>
          </w:p>
        </w:tc>
        <w:tc>
          <w:tcPr>
            <w:tcW w:w="1336"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6</w:t>
            </w:r>
          </w:p>
        </w:tc>
        <w:tc>
          <w:tcPr>
            <w:tcW w:w="118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6</w:t>
            </w:r>
          </w:p>
        </w:tc>
      </w:tr>
      <w:tr w:rsidR="005B0EBF" w:rsidRPr="00237122" w:rsidTr="00405164">
        <w:tc>
          <w:tcPr>
            <w:tcW w:w="398"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4</w:t>
            </w:r>
          </w:p>
        </w:tc>
        <w:tc>
          <w:tcPr>
            <w:tcW w:w="1807"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Kat Görevlisi</w:t>
            </w:r>
          </w:p>
        </w:tc>
        <w:tc>
          <w:tcPr>
            <w:tcW w:w="772"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85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w:t>
            </w:r>
          </w:p>
        </w:tc>
        <w:tc>
          <w:tcPr>
            <w:tcW w:w="992"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2</w:t>
            </w:r>
          </w:p>
        </w:tc>
        <w:tc>
          <w:tcPr>
            <w:tcW w:w="1843"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Lise</w:t>
            </w:r>
          </w:p>
        </w:tc>
        <w:tc>
          <w:tcPr>
            <w:tcW w:w="1336"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4</w:t>
            </w:r>
          </w:p>
        </w:tc>
        <w:tc>
          <w:tcPr>
            <w:tcW w:w="118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Pr>
                <w:rFonts w:ascii="Times New Roman" w:hAnsi="Times New Roman" w:cs="Times New Roman"/>
                <w:sz w:val="20"/>
                <w:szCs w:val="20"/>
              </w:rPr>
              <w:t>4</w:t>
            </w:r>
          </w:p>
        </w:tc>
      </w:tr>
      <w:tr w:rsidR="005B0EBF" w:rsidRPr="00237122" w:rsidTr="00405164">
        <w:tc>
          <w:tcPr>
            <w:tcW w:w="398"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5</w:t>
            </w:r>
          </w:p>
        </w:tc>
        <w:tc>
          <w:tcPr>
            <w:tcW w:w="1807"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r w:rsidRPr="00237122">
              <w:rPr>
                <w:rFonts w:ascii="Times New Roman" w:hAnsi="Times New Roman" w:cs="Times New Roman"/>
                <w:sz w:val="20"/>
                <w:szCs w:val="20"/>
              </w:rPr>
              <w:t>Güvenlik Görevlisi</w:t>
            </w:r>
          </w:p>
        </w:tc>
        <w:tc>
          <w:tcPr>
            <w:tcW w:w="772"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85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992"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1843"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1336"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c>
          <w:tcPr>
            <w:tcW w:w="1181" w:type="dxa"/>
            <w:shd w:val="clear" w:color="auto" w:fill="DEEAF6" w:themeFill="accent1" w:themeFillTint="33"/>
          </w:tcPr>
          <w:p w:rsidR="005B0EBF" w:rsidRPr="00237122" w:rsidRDefault="005B0EBF" w:rsidP="00405164">
            <w:pPr>
              <w:pStyle w:val="AralkYok"/>
              <w:rPr>
                <w:rFonts w:ascii="Times New Roman" w:hAnsi="Times New Roman" w:cs="Times New Roman"/>
                <w:sz w:val="20"/>
                <w:szCs w:val="20"/>
              </w:rPr>
            </w:pPr>
          </w:p>
        </w:tc>
      </w:tr>
    </w:tbl>
    <w:p w:rsidR="001119C9" w:rsidRDefault="001119C9" w:rsidP="005B0EBF">
      <w:pPr>
        <w:spacing w:after="0" w:line="360" w:lineRule="auto"/>
        <w:jc w:val="center"/>
        <w:rPr>
          <w:b/>
          <w:sz w:val="36"/>
        </w:rPr>
      </w:pPr>
    </w:p>
    <w:p w:rsidR="005B0EBF" w:rsidRPr="005B0EBF" w:rsidRDefault="005B0EBF" w:rsidP="005B0EBF">
      <w:pPr>
        <w:spacing w:after="0" w:line="360" w:lineRule="auto"/>
        <w:jc w:val="center"/>
        <w:rPr>
          <w:b/>
          <w:sz w:val="36"/>
        </w:rPr>
      </w:pPr>
      <w:r w:rsidRPr="005B0EBF">
        <w:rPr>
          <w:b/>
          <w:sz w:val="36"/>
        </w:rPr>
        <w:t>MALİ KAYNAKLAR</w:t>
      </w:r>
    </w:p>
    <w:p w:rsidR="005B0EBF" w:rsidRPr="008F71B6" w:rsidRDefault="005B0EBF" w:rsidP="005B0EBF">
      <w:pPr>
        <w:ind w:firstLine="708"/>
        <w:rPr>
          <w:rFonts w:ascii="Times New Roman" w:hAnsi="Times New Roman" w:cs="Times New Roman"/>
          <w:sz w:val="24"/>
          <w:szCs w:val="24"/>
        </w:rPr>
      </w:pPr>
      <w:r w:rsidRPr="008F71B6">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349"/>
        <w:gridCol w:w="2349"/>
        <w:gridCol w:w="2349"/>
      </w:tblGrid>
      <w:tr w:rsidR="001119C9" w:rsidRPr="00A96113" w:rsidTr="001119C9">
        <w:tc>
          <w:tcPr>
            <w:tcW w:w="1250" w:type="pct"/>
            <w:shd w:val="clear" w:color="auto" w:fill="DEEAF6" w:themeFill="accent1" w:themeFillTint="33"/>
          </w:tcPr>
          <w:p w:rsidR="001119C9" w:rsidRPr="00A96113" w:rsidRDefault="001119C9"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Yıllar</w:t>
            </w:r>
          </w:p>
        </w:tc>
        <w:tc>
          <w:tcPr>
            <w:tcW w:w="1250" w:type="pct"/>
            <w:shd w:val="clear" w:color="auto" w:fill="DEEAF6" w:themeFill="accent1" w:themeFillTint="33"/>
          </w:tcPr>
          <w:p w:rsidR="001119C9" w:rsidRPr="00A96113" w:rsidRDefault="001119C9" w:rsidP="00405164">
            <w:pPr>
              <w:pStyle w:val="AralkYok"/>
              <w:jc w:val="center"/>
              <w:rPr>
                <w:rFonts w:ascii="Times New Roman" w:hAnsi="Times New Roman" w:cs="Times New Roman"/>
                <w:b/>
                <w:sz w:val="20"/>
                <w:szCs w:val="20"/>
              </w:rPr>
            </w:pPr>
            <w:r>
              <w:rPr>
                <w:rFonts w:ascii="Times New Roman" w:hAnsi="Times New Roman" w:cs="Times New Roman"/>
                <w:b/>
                <w:sz w:val="20"/>
                <w:szCs w:val="20"/>
              </w:rPr>
              <w:t>2021</w:t>
            </w:r>
          </w:p>
        </w:tc>
        <w:tc>
          <w:tcPr>
            <w:tcW w:w="1250" w:type="pct"/>
            <w:shd w:val="clear" w:color="auto" w:fill="DEEAF6" w:themeFill="accent1" w:themeFillTint="33"/>
          </w:tcPr>
          <w:p w:rsidR="001119C9" w:rsidRPr="00A96113" w:rsidRDefault="001119C9" w:rsidP="00405164">
            <w:pPr>
              <w:pStyle w:val="AralkYok"/>
              <w:jc w:val="center"/>
              <w:rPr>
                <w:rFonts w:ascii="Times New Roman" w:hAnsi="Times New Roman" w:cs="Times New Roman"/>
                <w:b/>
                <w:sz w:val="20"/>
                <w:szCs w:val="20"/>
              </w:rPr>
            </w:pPr>
            <w:r>
              <w:rPr>
                <w:rFonts w:ascii="Times New Roman" w:hAnsi="Times New Roman" w:cs="Times New Roman"/>
                <w:b/>
                <w:sz w:val="20"/>
                <w:szCs w:val="20"/>
              </w:rPr>
              <w:t>2022</w:t>
            </w:r>
          </w:p>
        </w:tc>
        <w:tc>
          <w:tcPr>
            <w:tcW w:w="1250" w:type="pct"/>
            <w:shd w:val="clear" w:color="auto" w:fill="DEEAF6" w:themeFill="accent1" w:themeFillTint="33"/>
          </w:tcPr>
          <w:p w:rsidR="001119C9" w:rsidRPr="00A96113" w:rsidRDefault="001119C9" w:rsidP="00405164">
            <w:pPr>
              <w:pStyle w:val="AralkYok"/>
              <w:jc w:val="center"/>
              <w:rPr>
                <w:rFonts w:ascii="Times New Roman" w:hAnsi="Times New Roman" w:cs="Times New Roman"/>
                <w:b/>
                <w:sz w:val="20"/>
                <w:szCs w:val="20"/>
              </w:rPr>
            </w:pPr>
            <w:r>
              <w:rPr>
                <w:rFonts w:ascii="Times New Roman" w:hAnsi="Times New Roman" w:cs="Times New Roman"/>
                <w:b/>
                <w:sz w:val="20"/>
                <w:szCs w:val="20"/>
              </w:rPr>
              <w:t>2023</w:t>
            </w:r>
          </w:p>
        </w:tc>
      </w:tr>
      <w:tr w:rsidR="001119C9" w:rsidRPr="00A96113" w:rsidTr="001119C9">
        <w:tc>
          <w:tcPr>
            <w:tcW w:w="1250" w:type="pct"/>
            <w:shd w:val="clear" w:color="auto" w:fill="auto"/>
          </w:tcPr>
          <w:p w:rsidR="001119C9" w:rsidRPr="00A96113" w:rsidRDefault="001119C9" w:rsidP="00405164">
            <w:pPr>
              <w:pStyle w:val="AralkYok"/>
              <w:rPr>
                <w:rFonts w:ascii="Times New Roman" w:hAnsi="Times New Roman" w:cs="Times New Roman"/>
                <w:sz w:val="20"/>
                <w:szCs w:val="20"/>
              </w:rPr>
            </w:pPr>
            <w:r>
              <w:rPr>
                <w:rFonts w:ascii="Times New Roman" w:hAnsi="Times New Roman" w:cs="Times New Roman"/>
                <w:sz w:val="20"/>
                <w:szCs w:val="20"/>
              </w:rPr>
              <w:t xml:space="preserve">Ödenek </w:t>
            </w:r>
          </w:p>
        </w:tc>
        <w:tc>
          <w:tcPr>
            <w:tcW w:w="1250" w:type="pct"/>
            <w:shd w:val="clear" w:color="auto" w:fill="auto"/>
          </w:tcPr>
          <w:p w:rsidR="001119C9" w:rsidRPr="00A96113" w:rsidRDefault="001119C9" w:rsidP="00405164">
            <w:pPr>
              <w:pStyle w:val="AralkYok"/>
              <w:rPr>
                <w:rFonts w:ascii="Times New Roman" w:hAnsi="Times New Roman" w:cs="Times New Roman"/>
                <w:sz w:val="20"/>
                <w:szCs w:val="20"/>
              </w:rPr>
            </w:pPr>
          </w:p>
        </w:tc>
        <w:tc>
          <w:tcPr>
            <w:tcW w:w="1250" w:type="pct"/>
          </w:tcPr>
          <w:p w:rsidR="001119C9" w:rsidRPr="00A96113" w:rsidRDefault="001119C9" w:rsidP="00405164">
            <w:pPr>
              <w:pStyle w:val="AralkYok"/>
              <w:rPr>
                <w:rFonts w:ascii="Times New Roman" w:hAnsi="Times New Roman" w:cs="Times New Roman"/>
                <w:sz w:val="20"/>
                <w:szCs w:val="20"/>
              </w:rPr>
            </w:pPr>
          </w:p>
        </w:tc>
        <w:tc>
          <w:tcPr>
            <w:tcW w:w="1250" w:type="pct"/>
            <w:shd w:val="clear" w:color="auto" w:fill="auto"/>
          </w:tcPr>
          <w:p w:rsidR="001119C9" w:rsidRPr="00A96113" w:rsidRDefault="001119C9" w:rsidP="00405164">
            <w:pPr>
              <w:pStyle w:val="AralkYok"/>
              <w:rPr>
                <w:rFonts w:ascii="Times New Roman" w:hAnsi="Times New Roman" w:cs="Times New Roman"/>
                <w:sz w:val="20"/>
                <w:szCs w:val="20"/>
              </w:rPr>
            </w:pPr>
          </w:p>
        </w:tc>
      </w:tr>
      <w:tr w:rsidR="001119C9" w:rsidRPr="00A96113" w:rsidTr="001119C9">
        <w:tc>
          <w:tcPr>
            <w:tcW w:w="1250" w:type="pct"/>
            <w:shd w:val="clear" w:color="auto" w:fill="auto"/>
          </w:tcPr>
          <w:p w:rsidR="001119C9" w:rsidRPr="00A96113" w:rsidRDefault="001119C9" w:rsidP="00405164">
            <w:pPr>
              <w:pStyle w:val="AralkYok"/>
              <w:rPr>
                <w:rFonts w:ascii="Times New Roman" w:hAnsi="Times New Roman" w:cs="Times New Roman"/>
                <w:sz w:val="20"/>
                <w:szCs w:val="20"/>
              </w:rPr>
            </w:pPr>
            <w:r>
              <w:rPr>
                <w:rFonts w:ascii="Times New Roman" w:hAnsi="Times New Roman" w:cs="Times New Roman"/>
                <w:sz w:val="20"/>
                <w:szCs w:val="20"/>
              </w:rPr>
              <w:t>Aidat geliri</w:t>
            </w:r>
          </w:p>
        </w:tc>
        <w:tc>
          <w:tcPr>
            <w:tcW w:w="1250" w:type="pct"/>
            <w:shd w:val="clear" w:color="auto" w:fill="auto"/>
          </w:tcPr>
          <w:p w:rsidR="001119C9" w:rsidRPr="00A96113" w:rsidRDefault="00085028" w:rsidP="00405164">
            <w:pPr>
              <w:pStyle w:val="AralkYok"/>
              <w:rPr>
                <w:rFonts w:ascii="Times New Roman" w:hAnsi="Times New Roman" w:cs="Times New Roman"/>
                <w:sz w:val="20"/>
                <w:szCs w:val="20"/>
              </w:rPr>
            </w:pPr>
            <w:r>
              <w:rPr>
                <w:rFonts w:ascii="Times New Roman" w:hAnsi="Times New Roman" w:cs="Times New Roman"/>
                <w:sz w:val="20"/>
                <w:szCs w:val="20"/>
              </w:rPr>
              <w:t>124.886,93</w:t>
            </w:r>
          </w:p>
        </w:tc>
        <w:tc>
          <w:tcPr>
            <w:tcW w:w="1250" w:type="pct"/>
          </w:tcPr>
          <w:p w:rsidR="001119C9" w:rsidRPr="00A96113" w:rsidRDefault="00085028" w:rsidP="00405164">
            <w:pPr>
              <w:pStyle w:val="AralkYok"/>
              <w:rPr>
                <w:rFonts w:ascii="Times New Roman" w:hAnsi="Times New Roman" w:cs="Times New Roman"/>
                <w:sz w:val="20"/>
                <w:szCs w:val="20"/>
              </w:rPr>
            </w:pPr>
            <w:r>
              <w:rPr>
                <w:rFonts w:ascii="Times New Roman" w:hAnsi="Times New Roman" w:cs="Times New Roman"/>
                <w:sz w:val="20"/>
                <w:szCs w:val="20"/>
              </w:rPr>
              <w:t>292.378,74</w:t>
            </w:r>
          </w:p>
        </w:tc>
        <w:tc>
          <w:tcPr>
            <w:tcW w:w="1250" w:type="pct"/>
            <w:shd w:val="clear" w:color="auto" w:fill="auto"/>
          </w:tcPr>
          <w:p w:rsidR="001119C9" w:rsidRPr="00A96113" w:rsidRDefault="00085028" w:rsidP="00405164">
            <w:pPr>
              <w:pStyle w:val="AralkYok"/>
              <w:rPr>
                <w:rFonts w:ascii="Times New Roman" w:hAnsi="Times New Roman" w:cs="Times New Roman"/>
                <w:sz w:val="20"/>
                <w:szCs w:val="20"/>
              </w:rPr>
            </w:pPr>
            <w:r>
              <w:rPr>
                <w:rFonts w:ascii="Times New Roman" w:hAnsi="Times New Roman" w:cs="Times New Roman"/>
                <w:sz w:val="20"/>
                <w:szCs w:val="20"/>
              </w:rPr>
              <w:t>182.994,14</w:t>
            </w:r>
          </w:p>
        </w:tc>
      </w:tr>
      <w:tr w:rsidR="001119C9" w:rsidRPr="00A96113" w:rsidTr="001119C9">
        <w:tc>
          <w:tcPr>
            <w:tcW w:w="1250" w:type="pct"/>
            <w:shd w:val="clear" w:color="auto" w:fill="auto"/>
          </w:tcPr>
          <w:p w:rsidR="001119C9" w:rsidRPr="00A96113" w:rsidRDefault="001119C9" w:rsidP="00405164">
            <w:pPr>
              <w:pStyle w:val="AralkYok"/>
              <w:rPr>
                <w:rFonts w:ascii="Times New Roman" w:hAnsi="Times New Roman" w:cs="Times New Roman"/>
                <w:sz w:val="20"/>
                <w:szCs w:val="20"/>
              </w:rPr>
            </w:pPr>
            <w:r>
              <w:rPr>
                <w:rFonts w:ascii="Times New Roman" w:hAnsi="Times New Roman" w:cs="Times New Roman"/>
                <w:sz w:val="20"/>
                <w:szCs w:val="20"/>
              </w:rPr>
              <w:t>Kulüp geliri</w:t>
            </w:r>
          </w:p>
        </w:tc>
        <w:tc>
          <w:tcPr>
            <w:tcW w:w="1250" w:type="pct"/>
            <w:shd w:val="clear" w:color="auto" w:fill="auto"/>
          </w:tcPr>
          <w:p w:rsidR="001119C9" w:rsidRPr="00A96113" w:rsidRDefault="00085028" w:rsidP="00405164">
            <w:pPr>
              <w:pStyle w:val="AralkYok"/>
              <w:rPr>
                <w:rFonts w:ascii="Times New Roman" w:hAnsi="Times New Roman" w:cs="Times New Roman"/>
                <w:sz w:val="20"/>
                <w:szCs w:val="20"/>
              </w:rPr>
            </w:pPr>
            <w:r>
              <w:rPr>
                <w:rFonts w:ascii="Times New Roman" w:hAnsi="Times New Roman" w:cs="Times New Roman"/>
                <w:sz w:val="20"/>
                <w:szCs w:val="20"/>
              </w:rPr>
              <w:t>227.122,48</w:t>
            </w:r>
          </w:p>
        </w:tc>
        <w:tc>
          <w:tcPr>
            <w:tcW w:w="1250" w:type="pct"/>
          </w:tcPr>
          <w:p w:rsidR="001119C9" w:rsidRPr="00A96113" w:rsidRDefault="00085028" w:rsidP="00405164">
            <w:pPr>
              <w:pStyle w:val="AralkYok"/>
              <w:rPr>
                <w:rFonts w:ascii="Times New Roman" w:hAnsi="Times New Roman" w:cs="Times New Roman"/>
                <w:sz w:val="20"/>
                <w:szCs w:val="20"/>
              </w:rPr>
            </w:pPr>
            <w:r>
              <w:rPr>
                <w:rFonts w:ascii="Times New Roman" w:hAnsi="Times New Roman" w:cs="Times New Roman"/>
                <w:sz w:val="20"/>
                <w:szCs w:val="20"/>
              </w:rPr>
              <w:t>585.684,51</w:t>
            </w:r>
          </w:p>
        </w:tc>
        <w:tc>
          <w:tcPr>
            <w:tcW w:w="1250" w:type="pct"/>
            <w:shd w:val="clear" w:color="auto" w:fill="auto"/>
          </w:tcPr>
          <w:p w:rsidR="001119C9" w:rsidRPr="00A96113" w:rsidRDefault="00085028" w:rsidP="00405164">
            <w:pPr>
              <w:pStyle w:val="AralkYok"/>
              <w:rPr>
                <w:rFonts w:ascii="Times New Roman" w:hAnsi="Times New Roman" w:cs="Times New Roman"/>
                <w:sz w:val="20"/>
                <w:szCs w:val="20"/>
              </w:rPr>
            </w:pPr>
            <w:r>
              <w:rPr>
                <w:rFonts w:ascii="Times New Roman" w:hAnsi="Times New Roman" w:cs="Times New Roman"/>
                <w:sz w:val="20"/>
                <w:szCs w:val="20"/>
              </w:rPr>
              <w:t>1.338.780,00</w:t>
            </w:r>
          </w:p>
        </w:tc>
      </w:tr>
      <w:tr w:rsidR="001119C9" w:rsidRPr="00A96113" w:rsidTr="001119C9">
        <w:tc>
          <w:tcPr>
            <w:tcW w:w="1250" w:type="pct"/>
            <w:shd w:val="clear" w:color="auto" w:fill="auto"/>
          </w:tcPr>
          <w:p w:rsidR="001119C9" w:rsidRDefault="001119C9" w:rsidP="00405164">
            <w:pPr>
              <w:pStyle w:val="AralkYok"/>
              <w:rPr>
                <w:rFonts w:ascii="Times New Roman" w:hAnsi="Times New Roman" w:cs="Times New Roman"/>
                <w:sz w:val="20"/>
                <w:szCs w:val="20"/>
              </w:rPr>
            </w:pPr>
            <w:r>
              <w:rPr>
                <w:rFonts w:ascii="Times New Roman" w:hAnsi="Times New Roman" w:cs="Times New Roman"/>
                <w:sz w:val="20"/>
                <w:szCs w:val="20"/>
              </w:rPr>
              <w:t>Okul aile birliği geliri</w:t>
            </w:r>
          </w:p>
        </w:tc>
        <w:tc>
          <w:tcPr>
            <w:tcW w:w="1250" w:type="pct"/>
            <w:shd w:val="clear" w:color="auto" w:fill="auto"/>
          </w:tcPr>
          <w:p w:rsidR="001119C9" w:rsidRPr="00A96113" w:rsidRDefault="00085028" w:rsidP="00405164">
            <w:pPr>
              <w:pStyle w:val="AralkYok"/>
              <w:rPr>
                <w:rFonts w:ascii="Times New Roman" w:hAnsi="Times New Roman" w:cs="Times New Roman"/>
                <w:sz w:val="20"/>
                <w:szCs w:val="20"/>
              </w:rPr>
            </w:pPr>
            <w:r>
              <w:rPr>
                <w:rFonts w:ascii="Times New Roman" w:hAnsi="Times New Roman" w:cs="Times New Roman"/>
                <w:sz w:val="20"/>
                <w:szCs w:val="20"/>
              </w:rPr>
              <w:t>107.158,63</w:t>
            </w:r>
          </w:p>
        </w:tc>
        <w:tc>
          <w:tcPr>
            <w:tcW w:w="1250" w:type="pct"/>
          </w:tcPr>
          <w:p w:rsidR="001119C9" w:rsidRPr="00A96113" w:rsidRDefault="00085028" w:rsidP="00405164">
            <w:pPr>
              <w:pStyle w:val="AralkYok"/>
              <w:rPr>
                <w:rFonts w:ascii="Times New Roman" w:hAnsi="Times New Roman" w:cs="Times New Roman"/>
                <w:sz w:val="20"/>
                <w:szCs w:val="20"/>
              </w:rPr>
            </w:pPr>
            <w:r>
              <w:rPr>
                <w:rFonts w:ascii="Times New Roman" w:hAnsi="Times New Roman" w:cs="Times New Roman"/>
                <w:sz w:val="20"/>
                <w:szCs w:val="20"/>
              </w:rPr>
              <w:t>358.033,15</w:t>
            </w:r>
          </w:p>
        </w:tc>
        <w:tc>
          <w:tcPr>
            <w:tcW w:w="1250" w:type="pct"/>
            <w:shd w:val="clear" w:color="auto" w:fill="auto"/>
          </w:tcPr>
          <w:p w:rsidR="001119C9" w:rsidRPr="00A96113" w:rsidRDefault="00085028" w:rsidP="00405164">
            <w:pPr>
              <w:pStyle w:val="AralkYok"/>
              <w:rPr>
                <w:rFonts w:ascii="Times New Roman" w:hAnsi="Times New Roman" w:cs="Times New Roman"/>
                <w:sz w:val="20"/>
                <w:szCs w:val="20"/>
              </w:rPr>
            </w:pPr>
            <w:r>
              <w:rPr>
                <w:rFonts w:ascii="Times New Roman" w:hAnsi="Times New Roman" w:cs="Times New Roman"/>
                <w:sz w:val="20"/>
                <w:szCs w:val="20"/>
              </w:rPr>
              <w:t>763.904,13</w:t>
            </w:r>
          </w:p>
        </w:tc>
      </w:tr>
      <w:tr w:rsidR="001119C9" w:rsidRPr="00A96113" w:rsidTr="001119C9">
        <w:tc>
          <w:tcPr>
            <w:tcW w:w="1250" w:type="pct"/>
            <w:shd w:val="clear" w:color="auto" w:fill="auto"/>
          </w:tcPr>
          <w:p w:rsidR="001119C9" w:rsidRDefault="001119C9" w:rsidP="00405164">
            <w:pPr>
              <w:pStyle w:val="AralkYok"/>
              <w:rPr>
                <w:rFonts w:ascii="Times New Roman" w:hAnsi="Times New Roman" w:cs="Times New Roman"/>
                <w:sz w:val="20"/>
                <w:szCs w:val="20"/>
              </w:rPr>
            </w:pPr>
            <w:r>
              <w:rPr>
                <w:rFonts w:ascii="Times New Roman" w:hAnsi="Times New Roman" w:cs="Times New Roman"/>
                <w:sz w:val="20"/>
                <w:szCs w:val="20"/>
              </w:rPr>
              <w:t xml:space="preserve">Toplam </w:t>
            </w:r>
          </w:p>
        </w:tc>
        <w:tc>
          <w:tcPr>
            <w:tcW w:w="1250" w:type="pct"/>
            <w:shd w:val="clear" w:color="auto" w:fill="auto"/>
          </w:tcPr>
          <w:p w:rsidR="001119C9" w:rsidRPr="00A96113" w:rsidRDefault="001119C9" w:rsidP="00405164">
            <w:pPr>
              <w:pStyle w:val="AralkYok"/>
              <w:rPr>
                <w:rFonts w:ascii="Times New Roman" w:hAnsi="Times New Roman" w:cs="Times New Roman"/>
                <w:sz w:val="20"/>
                <w:szCs w:val="20"/>
              </w:rPr>
            </w:pPr>
          </w:p>
        </w:tc>
        <w:tc>
          <w:tcPr>
            <w:tcW w:w="1250" w:type="pct"/>
          </w:tcPr>
          <w:p w:rsidR="001119C9" w:rsidRPr="00A96113" w:rsidRDefault="001119C9" w:rsidP="00405164">
            <w:pPr>
              <w:pStyle w:val="AralkYok"/>
              <w:rPr>
                <w:rFonts w:ascii="Times New Roman" w:hAnsi="Times New Roman" w:cs="Times New Roman"/>
                <w:sz w:val="20"/>
                <w:szCs w:val="20"/>
              </w:rPr>
            </w:pPr>
          </w:p>
        </w:tc>
        <w:tc>
          <w:tcPr>
            <w:tcW w:w="1250" w:type="pct"/>
            <w:shd w:val="clear" w:color="auto" w:fill="auto"/>
          </w:tcPr>
          <w:p w:rsidR="001119C9" w:rsidRPr="00A96113" w:rsidRDefault="001119C9" w:rsidP="00405164">
            <w:pPr>
              <w:pStyle w:val="AralkYok"/>
              <w:rPr>
                <w:rFonts w:ascii="Times New Roman" w:hAnsi="Times New Roman" w:cs="Times New Roman"/>
                <w:sz w:val="20"/>
                <w:szCs w:val="20"/>
              </w:rPr>
            </w:pPr>
          </w:p>
        </w:tc>
      </w:tr>
    </w:tbl>
    <w:p w:rsidR="001119C9" w:rsidRDefault="001119C9" w:rsidP="001119C9">
      <w:pPr>
        <w:spacing w:after="0" w:line="360" w:lineRule="auto"/>
        <w:jc w:val="center"/>
        <w:rPr>
          <w:b/>
          <w:sz w:val="36"/>
        </w:rPr>
      </w:pPr>
    </w:p>
    <w:p w:rsidR="001119C9" w:rsidRPr="001119C9" w:rsidRDefault="001119C9" w:rsidP="001119C9">
      <w:pPr>
        <w:spacing w:after="0" w:line="360" w:lineRule="auto"/>
        <w:jc w:val="center"/>
        <w:rPr>
          <w:b/>
        </w:rPr>
      </w:pPr>
      <w:r w:rsidRPr="001119C9">
        <w:rPr>
          <w:b/>
          <w:sz w:val="36"/>
        </w:rPr>
        <w:t>TEKNOLOJİK KAYNAKLAR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1865"/>
        <w:gridCol w:w="2330"/>
        <w:gridCol w:w="1492"/>
      </w:tblGrid>
      <w:tr w:rsidR="001119C9" w:rsidRPr="00A96113" w:rsidTr="001119C9">
        <w:trPr>
          <w:trHeight w:val="202"/>
        </w:trPr>
        <w:tc>
          <w:tcPr>
            <w:tcW w:w="1973" w:type="pct"/>
            <w:shd w:val="clear" w:color="auto" w:fill="DEEAF6" w:themeFill="accent1" w:themeFillTint="33"/>
          </w:tcPr>
          <w:p w:rsidR="001119C9" w:rsidRPr="00A96113" w:rsidRDefault="001119C9"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Ad</w:t>
            </w:r>
          </w:p>
        </w:tc>
        <w:tc>
          <w:tcPr>
            <w:tcW w:w="992" w:type="pct"/>
            <w:shd w:val="clear" w:color="auto" w:fill="DEEAF6" w:themeFill="accent1" w:themeFillTint="33"/>
          </w:tcPr>
          <w:p w:rsidR="001119C9" w:rsidRPr="00A96113" w:rsidRDefault="001119C9"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Sayı</w:t>
            </w:r>
          </w:p>
        </w:tc>
        <w:tc>
          <w:tcPr>
            <w:tcW w:w="1240" w:type="pct"/>
            <w:shd w:val="clear" w:color="auto" w:fill="DEEAF6" w:themeFill="accent1" w:themeFillTint="33"/>
          </w:tcPr>
          <w:p w:rsidR="001119C9" w:rsidRPr="00A96113" w:rsidRDefault="001119C9"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Ad</w:t>
            </w:r>
          </w:p>
        </w:tc>
        <w:tc>
          <w:tcPr>
            <w:tcW w:w="794" w:type="pct"/>
            <w:shd w:val="clear" w:color="auto" w:fill="DEEAF6" w:themeFill="accent1" w:themeFillTint="33"/>
          </w:tcPr>
          <w:p w:rsidR="001119C9" w:rsidRPr="00A96113" w:rsidRDefault="001119C9" w:rsidP="00405164">
            <w:pPr>
              <w:pStyle w:val="AralkYok"/>
              <w:jc w:val="center"/>
              <w:rPr>
                <w:rFonts w:ascii="Times New Roman" w:hAnsi="Times New Roman" w:cs="Times New Roman"/>
                <w:b/>
                <w:sz w:val="20"/>
                <w:szCs w:val="20"/>
              </w:rPr>
            </w:pPr>
            <w:r w:rsidRPr="00A96113">
              <w:rPr>
                <w:rFonts w:ascii="Times New Roman" w:hAnsi="Times New Roman" w:cs="Times New Roman"/>
                <w:b/>
                <w:sz w:val="20"/>
                <w:szCs w:val="20"/>
              </w:rPr>
              <w:t>Sayı</w:t>
            </w:r>
          </w:p>
        </w:tc>
      </w:tr>
      <w:tr w:rsidR="001119C9" w:rsidRPr="00A96113" w:rsidTr="001119C9">
        <w:trPr>
          <w:trHeight w:val="244"/>
        </w:trPr>
        <w:tc>
          <w:tcPr>
            <w:tcW w:w="1973"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Akıllı Tahta Sayısı</w:t>
            </w:r>
          </w:p>
        </w:tc>
        <w:tc>
          <w:tcPr>
            <w:tcW w:w="992"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0</w:t>
            </w:r>
          </w:p>
        </w:tc>
        <w:tc>
          <w:tcPr>
            <w:tcW w:w="1240"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TV Sayısı</w:t>
            </w:r>
          </w:p>
        </w:tc>
        <w:tc>
          <w:tcPr>
            <w:tcW w:w="794" w:type="pct"/>
            <w:shd w:val="clear" w:color="auto" w:fill="auto"/>
          </w:tcPr>
          <w:p w:rsidR="001119C9" w:rsidRPr="00A96113" w:rsidRDefault="001119C9" w:rsidP="00405164">
            <w:pPr>
              <w:pStyle w:val="AralkYok"/>
              <w:rPr>
                <w:rFonts w:ascii="Times New Roman" w:hAnsi="Times New Roman" w:cs="Times New Roman"/>
                <w:sz w:val="20"/>
                <w:szCs w:val="20"/>
              </w:rPr>
            </w:pPr>
            <w:r>
              <w:rPr>
                <w:rFonts w:ascii="Times New Roman" w:hAnsi="Times New Roman" w:cs="Times New Roman"/>
                <w:sz w:val="20"/>
                <w:szCs w:val="20"/>
              </w:rPr>
              <w:t>0</w:t>
            </w:r>
          </w:p>
        </w:tc>
      </w:tr>
      <w:tr w:rsidR="001119C9" w:rsidRPr="00A96113" w:rsidTr="001119C9">
        <w:trPr>
          <w:trHeight w:val="283"/>
        </w:trPr>
        <w:tc>
          <w:tcPr>
            <w:tcW w:w="1973"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Masaüstü Bilgisayar Sayısı</w:t>
            </w:r>
          </w:p>
        </w:tc>
        <w:tc>
          <w:tcPr>
            <w:tcW w:w="992"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0</w:t>
            </w:r>
          </w:p>
        </w:tc>
        <w:tc>
          <w:tcPr>
            <w:tcW w:w="1240"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Yazıcı Sayısı</w:t>
            </w:r>
          </w:p>
        </w:tc>
        <w:tc>
          <w:tcPr>
            <w:tcW w:w="794"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6</w:t>
            </w:r>
          </w:p>
        </w:tc>
      </w:tr>
      <w:tr w:rsidR="001119C9" w:rsidRPr="00A96113" w:rsidTr="001119C9">
        <w:trPr>
          <w:trHeight w:val="283"/>
        </w:trPr>
        <w:tc>
          <w:tcPr>
            <w:tcW w:w="1973"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Taşınabilir Bilgisayar Sayısı</w:t>
            </w:r>
          </w:p>
        </w:tc>
        <w:tc>
          <w:tcPr>
            <w:tcW w:w="992"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6</w:t>
            </w:r>
          </w:p>
        </w:tc>
        <w:tc>
          <w:tcPr>
            <w:tcW w:w="1240"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Fotokopi Makinası Sayısı</w:t>
            </w:r>
          </w:p>
        </w:tc>
        <w:tc>
          <w:tcPr>
            <w:tcW w:w="794"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1</w:t>
            </w:r>
          </w:p>
        </w:tc>
      </w:tr>
      <w:tr w:rsidR="001119C9" w:rsidRPr="00A96113" w:rsidTr="001119C9">
        <w:trPr>
          <w:trHeight w:val="317"/>
        </w:trPr>
        <w:tc>
          <w:tcPr>
            <w:tcW w:w="1973"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Projeksiyon Sayısı</w:t>
            </w:r>
          </w:p>
        </w:tc>
        <w:tc>
          <w:tcPr>
            <w:tcW w:w="992"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4</w:t>
            </w:r>
          </w:p>
        </w:tc>
        <w:tc>
          <w:tcPr>
            <w:tcW w:w="1240"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İnternet Bağlantı Hızı</w:t>
            </w:r>
          </w:p>
        </w:tc>
        <w:tc>
          <w:tcPr>
            <w:tcW w:w="794" w:type="pct"/>
            <w:shd w:val="clear" w:color="auto" w:fill="auto"/>
          </w:tcPr>
          <w:p w:rsidR="001119C9" w:rsidRPr="00A96113" w:rsidRDefault="001119C9" w:rsidP="00405164">
            <w:pPr>
              <w:pStyle w:val="AralkYok"/>
              <w:rPr>
                <w:rFonts w:ascii="Times New Roman" w:hAnsi="Times New Roman" w:cs="Times New Roman"/>
                <w:sz w:val="20"/>
                <w:szCs w:val="20"/>
              </w:rPr>
            </w:pPr>
            <w:r w:rsidRPr="00A96113">
              <w:rPr>
                <w:rFonts w:ascii="Times New Roman" w:hAnsi="Times New Roman" w:cs="Times New Roman"/>
                <w:sz w:val="20"/>
                <w:szCs w:val="20"/>
              </w:rPr>
              <w:t>50 Mb/s</w:t>
            </w:r>
          </w:p>
        </w:tc>
      </w:tr>
    </w:tbl>
    <w:p w:rsidR="005B0EBF" w:rsidRDefault="005B0EBF" w:rsidP="005B0EBF">
      <w:pPr>
        <w:spacing w:after="0" w:line="360" w:lineRule="auto"/>
        <w:rPr>
          <w:color w:val="1F4E79" w:themeColor="accent1" w:themeShade="80"/>
          <w:sz w:val="36"/>
        </w:rPr>
      </w:pPr>
    </w:p>
    <w:p w:rsidR="005B0EBF" w:rsidRDefault="005B0EBF" w:rsidP="005B0EBF"/>
    <w:p w:rsidR="005B0EBF" w:rsidRDefault="005B0EBF"/>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119C9" w:rsidRDefault="001119C9" w:rsidP="001119C9">
      <w:pPr>
        <w:spacing w:after="0" w:line="360" w:lineRule="auto"/>
      </w:pPr>
      <w:r>
        <w:rPr>
          <w:color w:val="1F4E79" w:themeColor="accent1" w:themeShade="80"/>
          <w:sz w:val="36"/>
        </w:rPr>
        <w:lastRenderedPageBreak/>
        <w:t>PESTLE ANALİZİ</w:t>
      </w:r>
    </w:p>
    <w:p w:rsidR="001119C9" w:rsidRDefault="001119C9" w:rsidP="001119C9">
      <w:pPr>
        <w:autoSpaceDE w:val="0"/>
        <w:autoSpaceDN w:val="0"/>
        <w:adjustRightInd w:val="0"/>
        <w:spacing w:after="0" w:line="240" w:lineRule="auto"/>
        <w:ind w:firstLine="708"/>
        <w:rPr>
          <w:rFonts w:ascii="Times New Roman" w:hAnsi="Times New Roman" w:cs="Times New Roman"/>
        </w:rPr>
      </w:pPr>
      <w:r w:rsidRPr="00371C02">
        <w:rPr>
          <w:rFonts w:ascii="Times New Roman" w:hAnsi="Times New Roman" w:cs="Times New Roman"/>
        </w:rPr>
        <w:t>PEST analizi, genellikle bir organizasyon ya da ürünün hangi noktada olduğunu ve nereye doğru gittiğini, içeride olan olayları bir süre sonra etkileyecek dış çevredeki gelişmeler çerçevesinde tespit etmek için kullanılan bir araçtır.</w:t>
      </w:r>
    </w:p>
    <w:p w:rsidR="006B4923" w:rsidRPr="00371C02" w:rsidRDefault="006B4923" w:rsidP="0058209C">
      <w:pPr>
        <w:autoSpaceDE w:val="0"/>
        <w:autoSpaceDN w:val="0"/>
        <w:adjustRightInd w:val="0"/>
        <w:spacing w:after="0" w:line="240" w:lineRule="auto"/>
        <w:rPr>
          <w:rFonts w:ascii="Times New Roman" w:hAnsi="Times New Roman" w:cs="Times New Roman"/>
        </w:rPr>
      </w:pPr>
    </w:p>
    <w:p w:rsidR="001119C9" w:rsidRDefault="001119C9" w:rsidP="001119C9">
      <w:pPr>
        <w:autoSpaceDE w:val="0"/>
        <w:autoSpaceDN w:val="0"/>
        <w:adjustRightInd w:val="0"/>
        <w:spacing w:after="0" w:line="240" w:lineRule="auto"/>
        <w:ind w:firstLine="708"/>
        <w:rPr>
          <w:rFonts w:ascii="Times New Roman" w:hAnsi="Times New Roman" w:cs="Times New Roman"/>
        </w:rPr>
      </w:pPr>
      <w:r w:rsidRPr="00371C02">
        <w:rPr>
          <w:rFonts w:ascii="Times New Roman" w:hAnsi="Times New Roman" w:cs="Times New Roman"/>
        </w:rPr>
        <w:t>PEST analizi, faaliyet gösterilen çevredeki büyük resmin görülmesine ve bu çevrede organizasyon için fırsat ve tehdit olarak algılanabilecek olan faktörlerin tespit edilmesine yardımcı olan çok kullanışlı bir analiz aracıdır. Organizasyonun ya da departmanın dış çevresinin iyi analiz edilmesiyle fırsatlar avantaja çevirebilir, tehditler en aza indirilebilir.</w:t>
      </w:r>
    </w:p>
    <w:p w:rsidR="006B4923" w:rsidRPr="00371C02" w:rsidRDefault="006B4923" w:rsidP="001119C9">
      <w:pPr>
        <w:autoSpaceDE w:val="0"/>
        <w:autoSpaceDN w:val="0"/>
        <w:adjustRightInd w:val="0"/>
        <w:spacing w:after="0" w:line="240" w:lineRule="auto"/>
        <w:ind w:firstLine="708"/>
        <w:rPr>
          <w:rFonts w:ascii="Times New Roman" w:hAnsi="Times New Roman" w:cs="Times New Roman"/>
        </w:rPr>
      </w:pPr>
    </w:p>
    <w:p w:rsidR="001119C9" w:rsidRDefault="001119C9" w:rsidP="001119C9">
      <w:pPr>
        <w:autoSpaceDE w:val="0"/>
        <w:autoSpaceDN w:val="0"/>
        <w:adjustRightInd w:val="0"/>
        <w:spacing w:after="0" w:line="240" w:lineRule="auto"/>
        <w:ind w:firstLine="708"/>
        <w:rPr>
          <w:rFonts w:ascii="Times New Roman" w:hAnsi="Times New Roman" w:cs="Times New Roman"/>
        </w:rPr>
      </w:pPr>
      <w:r>
        <w:rPr>
          <w:rFonts w:ascii="Times New Roman" w:hAnsi="Times New Roman" w:cs="Times New Roman"/>
        </w:rPr>
        <w:t>Mehmetçik</w:t>
      </w:r>
      <w:r w:rsidRPr="00371C02">
        <w:rPr>
          <w:rFonts w:ascii="Times New Roman" w:hAnsi="Times New Roman" w:cs="Times New Roman"/>
        </w:rPr>
        <w:t xml:space="preserve"> Anaokulu çevre analizinde; kuruluşu etkileyebilecek dışsal değişimler, eğilimler değerlendirilmeye ve politik, ekonomik, sosyal ve teknolojik (PEST) faktörler belirlenmeye çalışılmıştır. Müdürlüğün faaliyet alanında; dünya ve ülkemizdeki durum, gelişmeler, kritik konular ve bu konuların kurumu nasıl etkileyebileceği dikkate alınmıştır.</w:t>
      </w:r>
    </w:p>
    <w:p w:rsidR="006B4923" w:rsidRPr="00371C02" w:rsidRDefault="006B4923" w:rsidP="001119C9">
      <w:pPr>
        <w:autoSpaceDE w:val="0"/>
        <w:autoSpaceDN w:val="0"/>
        <w:adjustRightInd w:val="0"/>
        <w:spacing w:after="0" w:line="240" w:lineRule="auto"/>
        <w:ind w:firstLine="708"/>
        <w:rPr>
          <w:rFonts w:ascii="Times New Roman" w:hAnsi="Times New Roman" w:cs="Times New Roman"/>
        </w:rPr>
      </w:pPr>
    </w:p>
    <w:p w:rsidR="001119C9" w:rsidRDefault="001119C9" w:rsidP="001119C9">
      <w:pPr>
        <w:autoSpaceDE w:val="0"/>
        <w:autoSpaceDN w:val="0"/>
        <w:adjustRightInd w:val="0"/>
        <w:spacing w:after="0" w:line="240" w:lineRule="auto"/>
        <w:ind w:firstLine="708"/>
        <w:rPr>
          <w:rFonts w:ascii="Times New Roman" w:hAnsi="Times New Roman" w:cs="Times New Roman"/>
        </w:rPr>
      </w:pPr>
      <w:r w:rsidRPr="00371C02">
        <w:rPr>
          <w:rFonts w:ascii="Times New Roman" w:hAnsi="Times New Roman" w:cs="Times New Roman"/>
        </w:rPr>
        <w:t>Okulumuz yerleşim oranı yoğun olan merkezi bir ko</w:t>
      </w:r>
      <w:r>
        <w:rPr>
          <w:rFonts w:ascii="Times New Roman" w:hAnsi="Times New Roman" w:cs="Times New Roman"/>
        </w:rPr>
        <w:t>numu bulunan Tuzla</w:t>
      </w:r>
      <w:r w:rsidRPr="00371C02">
        <w:rPr>
          <w:rFonts w:ascii="Times New Roman" w:hAnsi="Times New Roman" w:cs="Times New Roman"/>
        </w:rPr>
        <w:t xml:space="preserve"> semtinde  bulunmaktadır.  Veli profilimizde genelde anne ve babanın çalışması gelir düzeyi ortalamasını yukarılara çekmektedir.</w:t>
      </w:r>
    </w:p>
    <w:p w:rsidR="006B4923" w:rsidRPr="00371C02" w:rsidRDefault="006B4923" w:rsidP="001119C9">
      <w:pPr>
        <w:autoSpaceDE w:val="0"/>
        <w:autoSpaceDN w:val="0"/>
        <w:adjustRightInd w:val="0"/>
        <w:spacing w:after="0" w:line="240" w:lineRule="auto"/>
        <w:ind w:firstLine="708"/>
        <w:rPr>
          <w:rFonts w:ascii="Times New Roman" w:hAnsi="Times New Roman" w:cs="Times New Roman"/>
        </w:rPr>
      </w:pPr>
    </w:p>
    <w:p w:rsidR="001119C9" w:rsidRDefault="001119C9" w:rsidP="001119C9">
      <w:pPr>
        <w:autoSpaceDE w:val="0"/>
        <w:autoSpaceDN w:val="0"/>
        <w:adjustRightInd w:val="0"/>
        <w:spacing w:after="0" w:line="240" w:lineRule="auto"/>
        <w:ind w:firstLine="708"/>
        <w:rPr>
          <w:rFonts w:ascii="Times New Roman" w:hAnsi="Times New Roman" w:cs="Times New Roman"/>
        </w:rPr>
      </w:pPr>
      <w:r w:rsidRPr="00371C02">
        <w:rPr>
          <w:rFonts w:ascii="Times New Roman" w:hAnsi="Times New Roman" w:cs="Times New Roman"/>
        </w:rPr>
        <w:t>İstanbul’un m</w:t>
      </w:r>
      <w:r>
        <w:rPr>
          <w:rFonts w:ascii="Times New Roman" w:hAnsi="Times New Roman" w:cs="Times New Roman"/>
        </w:rPr>
        <w:t>erkezi ilçelerinden olan Tuzla</w:t>
      </w:r>
      <w:r w:rsidRPr="00371C02">
        <w:rPr>
          <w:rFonts w:ascii="Times New Roman" w:hAnsi="Times New Roman" w:cs="Times New Roman"/>
        </w:rPr>
        <w:t xml:space="preserve"> her türlü olanaklara sahip,</w:t>
      </w:r>
      <w:r>
        <w:rPr>
          <w:rFonts w:ascii="Times New Roman" w:hAnsi="Times New Roman" w:cs="Times New Roman"/>
        </w:rPr>
        <w:t xml:space="preserve"> </w:t>
      </w:r>
      <w:r w:rsidRPr="00371C02">
        <w:rPr>
          <w:rFonts w:ascii="Times New Roman" w:hAnsi="Times New Roman" w:cs="Times New Roman"/>
        </w:rPr>
        <w:t>sosyal ve kültürel etkinliğin rahatlıkla gerçekleştirilebil</w:t>
      </w:r>
      <w:r>
        <w:rPr>
          <w:rFonts w:ascii="Times New Roman" w:hAnsi="Times New Roman" w:cs="Times New Roman"/>
        </w:rPr>
        <w:t>eceği Tuzla Marina, İdris Güllüce Kültür Merkezi</w:t>
      </w:r>
      <w:r w:rsidRPr="00371C02">
        <w:rPr>
          <w:rFonts w:ascii="Times New Roman" w:hAnsi="Times New Roman" w:cs="Times New Roman"/>
        </w:rPr>
        <w:t>,</w:t>
      </w:r>
      <w:r>
        <w:rPr>
          <w:rFonts w:ascii="Times New Roman" w:hAnsi="Times New Roman" w:cs="Times New Roman"/>
        </w:rPr>
        <w:t xml:space="preserve"> Tuzla Belediyesi Nikah ve Kültür Sarayı, Tuzla Sahil Sahnesi, Ahmet Yesevi Semt Konağı, Mehmet Akif Ersoy Semt Konağı, Hacı Bektaş Veli Semt Ko</w:t>
      </w:r>
      <w:r w:rsidR="00085028">
        <w:rPr>
          <w:rFonts w:ascii="Times New Roman" w:hAnsi="Times New Roman" w:cs="Times New Roman"/>
        </w:rPr>
        <w:t xml:space="preserve">nağı mevcuttur. İlçe genelinde 22 Bağımsız Anaokulu, </w:t>
      </w:r>
      <w:r w:rsidR="00FA4B6E">
        <w:rPr>
          <w:rFonts w:ascii="Times New Roman" w:hAnsi="Times New Roman" w:cs="Times New Roman"/>
        </w:rPr>
        <w:t xml:space="preserve">1 Özel Eğitim Anaokulu, </w:t>
      </w:r>
      <w:r w:rsidR="00085028">
        <w:rPr>
          <w:rFonts w:ascii="Times New Roman" w:hAnsi="Times New Roman" w:cs="Times New Roman"/>
        </w:rPr>
        <w:t>24</w:t>
      </w:r>
      <w:r w:rsidR="00FA4B6E">
        <w:rPr>
          <w:rFonts w:ascii="Times New Roman" w:hAnsi="Times New Roman" w:cs="Times New Roman"/>
        </w:rPr>
        <w:t xml:space="preserve"> İlkokul, 17</w:t>
      </w:r>
      <w:r>
        <w:rPr>
          <w:rFonts w:ascii="Times New Roman" w:hAnsi="Times New Roman" w:cs="Times New Roman"/>
        </w:rPr>
        <w:t xml:space="preserve"> Ort</w:t>
      </w:r>
      <w:r w:rsidR="00FA4B6E">
        <w:rPr>
          <w:rFonts w:ascii="Times New Roman" w:hAnsi="Times New Roman" w:cs="Times New Roman"/>
        </w:rPr>
        <w:t>aokul, 3 İmam Hatip Ortaokulu, 1 İşitme Engelli Ortaokulu, 5</w:t>
      </w:r>
      <w:r w:rsidRPr="00371C02">
        <w:rPr>
          <w:rFonts w:ascii="Times New Roman" w:hAnsi="Times New Roman" w:cs="Times New Roman"/>
        </w:rPr>
        <w:t xml:space="preserve"> Anado</w:t>
      </w:r>
      <w:r w:rsidR="00FA4B6E">
        <w:rPr>
          <w:rFonts w:ascii="Times New Roman" w:hAnsi="Times New Roman" w:cs="Times New Roman"/>
        </w:rPr>
        <w:t>lu Lisesi, 3 Çok Programlı Lise, 5 İmam Hatip Lisesi, 11 Meslek Lisesi olmak üzere 99</w:t>
      </w:r>
      <w:r w:rsidRPr="00371C02">
        <w:rPr>
          <w:rFonts w:ascii="Times New Roman" w:hAnsi="Times New Roman" w:cs="Times New Roman"/>
        </w:rPr>
        <w:t xml:space="preserve"> adet resmi kurum bulunmaktadır. Bunların yanı sıra, ilçede 1 Halk Eğitim M</w:t>
      </w:r>
      <w:r>
        <w:rPr>
          <w:rFonts w:ascii="Times New Roman" w:hAnsi="Times New Roman" w:cs="Times New Roman"/>
        </w:rPr>
        <w:t>erkezi</w:t>
      </w:r>
      <w:r w:rsidRPr="00371C02">
        <w:rPr>
          <w:rFonts w:ascii="Times New Roman" w:hAnsi="Times New Roman" w:cs="Times New Roman"/>
        </w:rPr>
        <w:t>1 Rehberlik Araştırma Merkezi</w:t>
      </w:r>
      <w:r>
        <w:rPr>
          <w:rFonts w:ascii="Times New Roman" w:hAnsi="Times New Roman" w:cs="Times New Roman"/>
        </w:rPr>
        <w:t xml:space="preserve"> ve </w:t>
      </w:r>
      <w:r w:rsidRPr="00371C02">
        <w:rPr>
          <w:rFonts w:ascii="Times New Roman" w:hAnsi="Times New Roman" w:cs="Times New Roman"/>
        </w:rPr>
        <w:t xml:space="preserve"> </w:t>
      </w:r>
      <w:r>
        <w:rPr>
          <w:rFonts w:ascii="Times New Roman" w:hAnsi="Times New Roman" w:cs="Times New Roman"/>
        </w:rPr>
        <w:t xml:space="preserve">1 BİLSEM </w:t>
      </w:r>
      <w:r w:rsidRPr="00371C02">
        <w:rPr>
          <w:rFonts w:ascii="Times New Roman" w:hAnsi="Times New Roman" w:cs="Times New Roman"/>
        </w:rPr>
        <w:t xml:space="preserve"> bulunmaktadır.</w:t>
      </w:r>
    </w:p>
    <w:p w:rsidR="006B4923" w:rsidRPr="00371C02" w:rsidRDefault="006B4923" w:rsidP="001119C9">
      <w:pPr>
        <w:autoSpaceDE w:val="0"/>
        <w:autoSpaceDN w:val="0"/>
        <w:adjustRightInd w:val="0"/>
        <w:spacing w:after="0" w:line="240" w:lineRule="auto"/>
        <w:ind w:firstLine="708"/>
        <w:rPr>
          <w:rFonts w:ascii="Times New Roman" w:hAnsi="Times New Roman" w:cs="Times New Roman"/>
        </w:rPr>
      </w:pPr>
    </w:p>
    <w:p w:rsidR="001119C9" w:rsidRDefault="00FA4B6E" w:rsidP="006B4923">
      <w:pPr>
        <w:autoSpaceDE w:val="0"/>
        <w:autoSpaceDN w:val="0"/>
        <w:adjustRightInd w:val="0"/>
        <w:spacing w:after="0" w:line="240" w:lineRule="auto"/>
        <w:ind w:firstLine="708"/>
        <w:rPr>
          <w:rFonts w:ascii="Times New Roman" w:hAnsi="Times New Roman" w:cs="Times New Roman"/>
        </w:rPr>
      </w:pPr>
      <w:r>
        <w:rPr>
          <w:rFonts w:ascii="Times New Roman" w:hAnsi="Times New Roman" w:cs="Times New Roman"/>
        </w:rPr>
        <w:t>Resmi okulların yanında 87 Anaokulu-İlkokul-Ortaokul-</w:t>
      </w:r>
      <w:r w:rsidR="001119C9" w:rsidRPr="00371C02">
        <w:rPr>
          <w:rFonts w:ascii="Times New Roman" w:hAnsi="Times New Roman" w:cs="Times New Roman"/>
        </w:rPr>
        <w:t xml:space="preserve">Anadolu </w:t>
      </w:r>
      <w:r>
        <w:rPr>
          <w:rFonts w:ascii="Times New Roman" w:hAnsi="Times New Roman" w:cs="Times New Roman"/>
        </w:rPr>
        <w:t>Lisesi-Dershane, 14</w:t>
      </w:r>
      <w:r w:rsidR="001119C9" w:rsidRPr="00371C02">
        <w:rPr>
          <w:rFonts w:ascii="Times New Roman" w:hAnsi="Times New Roman" w:cs="Times New Roman"/>
        </w:rPr>
        <w:t xml:space="preserve"> Rehabilit</w:t>
      </w:r>
      <w:r>
        <w:rPr>
          <w:rFonts w:ascii="Times New Roman" w:hAnsi="Times New Roman" w:cs="Times New Roman"/>
        </w:rPr>
        <w:t>asyon Merkezi, 11</w:t>
      </w:r>
      <w:r w:rsidR="001119C9">
        <w:rPr>
          <w:rFonts w:ascii="Times New Roman" w:hAnsi="Times New Roman" w:cs="Times New Roman"/>
        </w:rPr>
        <w:t xml:space="preserve"> Mtsk</w:t>
      </w:r>
      <w:r>
        <w:rPr>
          <w:rFonts w:ascii="Times New Roman" w:hAnsi="Times New Roman" w:cs="Times New Roman"/>
        </w:rPr>
        <w:t xml:space="preserve">, 32 </w:t>
      </w:r>
      <w:r w:rsidR="001119C9">
        <w:rPr>
          <w:rFonts w:ascii="Times New Roman" w:hAnsi="Times New Roman" w:cs="Times New Roman"/>
        </w:rPr>
        <w:t>Muhtelif</w:t>
      </w:r>
      <w:r>
        <w:rPr>
          <w:rFonts w:ascii="Times New Roman" w:hAnsi="Times New Roman" w:cs="Times New Roman"/>
        </w:rPr>
        <w:t xml:space="preserve"> </w:t>
      </w:r>
      <w:r w:rsidR="001119C9">
        <w:rPr>
          <w:rFonts w:ascii="Times New Roman" w:hAnsi="Times New Roman" w:cs="Times New Roman"/>
        </w:rPr>
        <w:t xml:space="preserve"> Kurslar</w:t>
      </w:r>
      <w:r>
        <w:rPr>
          <w:rFonts w:ascii="Times New Roman" w:hAnsi="Times New Roman" w:cs="Times New Roman"/>
        </w:rPr>
        <w:t>, 3 Özel Eğitim Kursu, 11 yurt</w:t>
      </w:r>
      <w:r w:rsidR="001119C9">
        <w:rPr>
          <w:rFonts w:ascii="Times New Roman" w:hAnsi="Times New Roman" w:cs="Times New Roman"/>
        </w:rPr>
        <w:t xml:space="preserve"> olmak üzere 89</w:t>
      </w:r>
      <w:r w:rsidR="001119C9" w:rsidRPr="00371C02">
        <w:rPr>
          <w:rFonts w:ascii="Times New Roman" w:hAnsi="Times New Roman" w:cs="Times New Roman"/>
        </w:rPr>
        <w:t xml:space="preserve"> adet özel kurum bulunmaktadır.</w:t>
      </w:r>
      <w:r w:rsidR="001119C9">
        <w:rPr>
          <w:rFonts w:ascii="Times New Roman" w:hAnsi="Times New Roman" w:cs="Times New Roman"/>
        </w:rPr>
        <w:t xml:space="preserve"> Ayrıca yedi adet</w:t>
      </w:r>
      <w:r w:rsidR="001119C9" w:rsidRPr="00371C02">
        <w:rPr>
          <w:rFonts w:ascii="Times New Roman" w:hAnsi="Times New Roman" w:cs="Times New Roman"/>
        </w:rPr>
        <w:t xml:space="preserve"> Üniversitesi bulunmaktadır.</w:t>
      </w:r>
    </w:p>
    <w:p w:rsidR="006B4923" w:rsidRPr="00371C02" w:rsidRDefault="006B4923" w:rsidP="0058209C">
      <w:pPr>
        <w:autoSpaceDE w:val="0"/>
        <w:autoSpaceDN w:val="0"/>
        <w:adjustRightInd w:val="0"/>
        <w:spacing w:after="0" w:line="240" w:lineRule="auto"/>
        <w:rPr>
          <w:rFonts w:ascii="Times New Roman" w:hAnsi="Times New Roman" w:cs="Times New Roma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9"/>
        <w:gridCol w:w="4441"/>
      </w:tblGrid>
      <w:tr w:rsidR="001119C9" w:rsidRPr="001119C9" w:rsidTr="0058209C">
        <w:tc>
          <w:tcPr>
            <w:tcW w:w="2638" w:type="pct"/>
          </w:tcPr>
          <w:p w:rsidR="001119C9" w:rsidRPr="001119C9" w:rsidRDefault="001119C9" w:rsidP="00405164">
            <w:pPr>
              <w:pStyle w:val="AralkYok"/>
              <w:jc w:val="center"/>
              <w:rPr>
                <w:rFonts w:ascii="Times New Roman" w:hAnsi="Times New Roman" w:cs="Times New Roman"/>
                <w:b/>
              </w:rPr>
            </w:pPr>
            <w:r w:rsidRPr="001119C9">
              <w:rPr>
                <w:rFonts w:ascii="Times New Roman" w:hAnsi="Times New Roman" w:cs="Times New Roman"/>
                <w:b/>
              </w:rPr>
              <w:t>Politik ve yasal etmenler</w:t>
            </w:r>
          </w:p>
        </w:tc>
        <w:tc>
          <w:tcPr>
            <w:tcW w:w="2362" w:type="pct"/>
          </w:tcPr>
          <w:p w:rsidR="001119C9" w:rsidRPr="001119C9" w:rsidRDefault="001119C9" w:rsidP="00405164">
            <w:pPr>
              <w:pStyle w:val="AralkYok"/>
              <w:jc w:val="center"/>
              <w:rPr>
                <w:rFonts w:ascii="Times New Roman" w:hAnsi="Times New Roman" w:cs="Times New Roman"/>
                <w:b/>
              </w:rPr>
            </w:pPr>
            <w:r w:rsidRPr="001119C9">
              <w:rPr>
                <w:rFonts w:ascii="Times New Roman" w:hAnsi="Times New Roman" w:cs="Times New Roman"/>
                <w:b/>
              </w:rPr>
              <w:t>Ekonomik çevre değişkenleri</w:t>
            </w:r>
          </w:p>
        </w:tc>
      </w:tr>
      <w:tr w:rsidR="001119C9" w:rsidRPr="001119C9" w:rsidTr="0058209C">
        <w:tc>
          <w:tcPr>
            <w:tcW w:w="2638" w:type="pct"/>
          </w:tcPr>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-Kurumda kamu yönetimi reform çabaları, toplam kalite yönetimi, strateji yönetimi, performans değerlendirmesi gibi yeni yönetim ve değerlendirme araçlarının uygulanması ve takibi,</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-Erken eğitimin çocukların gelişimi ve örgün eğitimdeki başarıları üzerindeki önemli etkilerinin uluslar arası farkındalığındaki artış</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-Eğitimin yerinden yönetim anlayışına doğru çevrilmesi</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-Toplumun eğitim öğretime erişebilirlik hakkında okul öncesi eğitimin zorunlu hale gelmesi beklentileri</w:t>
            </w:r>
          </w:p>
          <w:p w:rsidR="001119C9" w:rsidRDefault="001119C9" w:rsidP="00405164">
            <w:pPr>
              <w:pStyle w:val="AralkYok"/>
              <w:rPr>
                <w:rFonts w:ascii="Times New Roman" w:hAnsi="Times New Roman" w:cs="Times New Roman"/>
              </w:rPr>
            </w:pPr>
            <w:r w:rsidRPr="001119C9">
              <w:rPr>
                <w:rFonts w:ascii="Times New Roman" w:hAnsi="Times New Roman" w:cs="Times New Roman"/>
              </w:rPr>
              <w:t>-İkili eğitimin yaygınlaştırılarak okul öncesi eğitimden daha fazla çocuğun yararlanmasını sağlama çalışmaları</w:t>
            </w:r>
          </w:p>
          <w:p w:rsidR="0058209C" w:rsidRDefault="0058209C" w:rsidP="00405164">
            <w:pPr>
              <w:pStyle w:val="AralkYok"/>
              <w:rPr>
                <w:rFonts w:ascii="Times New Roman" w:hAnsi="Times New Roman" w:cs="Times New Roman"/>
              </w:rPr>
            </w:pPr>
          </w:p>
          <w:p w:rsidR="0058209C" w:rsidRPr="001119C9" w:rsidRDefault="0058209C" w:rsidP="00405164">
            <w:pPr>
              <w:pStyle w:val="AralkYok"/>
              <w:rPr>
                <w:rFonts w:ascii="Times New Roman" w:hAnsi="Times New Roman" w:cs="Times New Roman"/>
              </w:rPr>
            </w:pPr>
          </w:p>
        </w:tc>
        <w:tc>
          <w:tcPr>
            <w:tcW w:w="2362" w:type="pct"/>
          </w:tcPr>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-Hükümet politikalarıyla ülke ekonomisindeki önceliklerin değişmesi sonucunda okulun</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önceliklerinin de değişmesi,</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-İstihdamda geleneksel alanlarından bilgi hizmet sektöründe kayış,</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-Okul öncesi eğitim veren okulların yeni eğitim anlayışlarına göre düzenlenmesi</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-Okul çevresinin sosyo-ekonomik düzey olarak orta ve üst düzey grubunda olması</w:t>
            </w:r>
          </w:p>
        </w:tc>
      </w:tr>
      <w:tr w:rsidR="001119C9" w:rsidRPr="001119C9" w:rsidTr="0058209C">
        <w:tc>
          <w:tcPr>
            <w:tcW w:w="2638" w:type="pct"/>
          </w:tcPr>
          <w:p w:rsidR="001119C9" w:rsidRPr="001119C9" w:rsidRDefault="001119C9" w:rsidP="00405164">
            <w:pPr>
              <w:pStyle w:val="AralkYok"/>
              <w:jc w:val="center"/>
              <w:rPr>
                <w:rFonts w:ascii="Times New Roman" w:hAnsi="Times New Roman" w:cs="Times New Roman"/>
                <w:b/>
              </w:rPr>
            </w:pPr>
            <w:r w:rsidRPr="001119C9">
              <w:rPr>
                <w:rFonts w:ascii="Times New Roman" w:hAnsi="Times New Roman" w:cs="Times New Roman"/>
                <w:b/>
              </w:rPr>
              <w:lastRenderedPageBreak/>
              <w:t>Sosyal-kültürel çevre değişkenleri</w:t>
            </w:r>
          </w:p>
        </w:tc>
        <w:tc>
          <w:tcPr>
            <w:tcW w:w="2362" w:type="pct"/>
          </w:tcPr>
          <w:p w:rsidR="001119C9" w:rsidRPr="001119C9" w:rsidRDefault="001119C9" w:rsidP="00405164">
            <w:pPr>
              <w:pStyle w:val="AralkYok"/>
              <w:jc w:val="center"/>
              <w:rPr>
                <w:rFonts w:ascii="Times New Roman" w:hAnsi="Times New Roman" w:cs="Times New Roman"/>
                <w:b/>
              </w:rPr>
            </w:pPr>
            <w:r w:rsidRPr="001119C9">
              <w:rPr>
                <w:rFonts w:ascii="Times New Roman" w:hAnsi="Times New Roman" w:cs="Times New Roman"/>
                <w:b/>
              </w:rPr>
              <w:t>Teknolojik çevre değişkenleri</w:t>
            </w:r>
          </w:p>
        </w:tc>
      </w:tr>
      <w:tr w:rsidR="001119C9" w:rsidRPr="001119C9" w:rsidTr="0058209C">
        <w:tc>
          <w:tcPr>
            <w:tcW w:w="2638" w:type="pct"/>
          </w:tcPr>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-Bilginin, refaha ve mutluluğa ulaşmada ana itici güç olarak belirmesi; vatandaşın daha nitelikli eğitime yönelmesi</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-Bilinçli velilerin çocuklarının değişik ihtiyaçlarına , doğal yeteneklerine ve ilgi alanlarına odaklanmasını sağlaması,</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-Kentlerin hızla genişlemesi,tesisleşmesi ve bunun yol açtığı yeni okullara olan talebin artması,</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-Erken eğitimin çocukların gelişimi ve örgün eğitimdeki başarıları üzerindeki önemli etkilerinin olması neticesinde okul öncesi eğitime olan talebin artması,</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-Bireylerin kendilerini çok yönlü geliştirebilmeleri için uygun ortamları bulması,</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-Kişisel gelişime önem verilmesi.</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-Şehirler arası göçler dolayısıyla artan okul çağındaki çocuk sayısı,</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-Yeni istihdam tarzları,artan hareketlilik ve yoksulluktaki yeni yoğunlaşma etkisiyle deği</w:t>
            </w:r>
            <w:r>
              <w:rPr>
                <w:rFonts w:ascii="Times New Roman" w:hAnsi="Times New Roman" w:cs="Times New Roman"/>
              </w:rPr>
              <w:t>şen aile yapısı ve sosyal yapı,</w:t>
            </w:r>
          </w:p>
        </w:tc>
        <w:tc>
          <w:tcPr>
            <w:tcW w:w="2362" w:type="pct"/>
          </w:tcPr>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-Kurum içinde bilginin hızlı üretimi, erişilebilirlik ve kullanılabilirliğinin gelişmesi,</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-Kurum içinde teknolojinin sağladığı yeni öğrenme, etkileşim ve paylaşım olanaklarının artması,</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-Bilgi ağının en iyi şekilde kullanılmasına yönelik eğitimlerin sürekliliğinin sağlanması sonucu</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kurumda bilişim teknolojilerini</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-Eğitim-öğretimde teknoloji kullanmaya yönelik materyallerin gelişmesi</w:t>
            </w:r>
          </w:p>
        </w:tc>
      </w:tr>
      <w:tr w:rsidR="001119C9" w:rsidRPr="001119C9" w:rsidTr="0058209C">
        <w:tc>
          <w:tcPr>
            <w:tcW w:w="2638" w:type="pct"/>
          </w:tcPr>
          <w:p w:rsidR="001119C9" w:rsidRPr="001119C9" w:rsidRDefault="001119C9" w:rsidP="00405164">
            <w:pPr>
              <w:pStyle w:val="AralkYok"/>
              <w:jc w:val="center"/>
              <w:rPr>
                <w:rFonts w:ascii="Times New Roman" w:hAnsi="Times New Roman" w:cs="Times New Roman"/>
                <w:b/>
              </w:rPr>
            </w:pPr>
            <w:r w:rsidRPr="001119C9">
              <w:rPr>
                <w:rFonts w:ascii="Times New Roman" w:hAnsi="Times New Roman" w:cs="Times New Roman"/>
                <w:b/>
              </w:rPr>
              <w:t>Ekolojik ve doğal çevre değişkenleri</w:t>
            </w:r>
          </w:p>
        </w:tc>
        <w:tc>
          <w:tcPr>
            <w:tcW w:w="2362" w:type="pct"/>
          </w:tcPr>
          <w:p w:rsidR="001119C9" w:rsidRPr="001119C9" w:rsidRDefault="001119C9" w:rsidP="00405164">
            <w:pPr>
              <w:pStyle w:val="AralkYok"/>
              <w:jc w:val="center"/>
              <w:rPr>
                <w:rFonts w:ascii="Times New Roman" w:hAnsi="Times New Roman" w:cs="Times New Roman"/>
                <w:b/>
              </w:rPr>
            </w:pPr>
            <w:r w:rsidRPr="001119C9">
              <w:rPr>
                <w:rFonts w:ascii="Times New Roman" w:hAnsi="Times New Roman" w:cs="Times New Roman"/>
                <w:b/>
              </w:rPr>
              <w:t>Etik ve ahlaksal değişkenler</w:t>
            </w:r>
          </w:p>
        </w:tc>
      </w:tr>
      <w:tr w:rsidR="001119C9" w:rsidRPr="001119C9" w:rsidTr="0058209C">
        <w:tc>
          <w:tcPr>
            <w:tcW w:w="2638" w:type="pct"/>
          </w:tcPr>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-Kentsel yapılaşmada doğal hayatın azlığı</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-Sağlıklı beslenme koşullarının değişmesi</w:t>
            </w:r>
          </w:p>
        </w:tc>
        <w:tc>
          <w:tcPr>
            <w:tcW w:w="2362" w:type="pct"/>
          </w:tcPr>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-Birçok geleneksel sosyal yapının etkisini azalması,</w:t>
            </w:r>
          </w:p>
          <w:p w:rsidR="001119C9" w:rsidRPr="001119C9" w:rsidRDefault="001119C9" w:rsidP="00405164">
            <w:pPr>
              <w:pStyle w:val="AralkYok"/>
              <w:rPr>
                <w:rFonts w:ascii="Times New Roman" w:hAnsi="Times New Roman" w:cs="Times New Roman"/>
              </w:rPr>
            </w:pPr>
            <w:r w:rsidRPr="001119C9">
              <w:rPr>
                <w:rFonts w:ascii="Times New Roman" w:hAnsi="Times New Roman" w:cs="Times New Roman"/>
              </w:rPr>
              <w:t>-Kalabalık toplumun bozuk yapılarının okul çevrelerinde etkin hale gelmesi</w:t>
            </w:r>
          </w:p>
        </w:tc>
      </w:tr>
    </w:tbl>
    <w:p w:rsidR="001119C9" w:rsidRDefault="001119C9" w:rsidP="001119C9">
      <w:pPr>
        <w:spacing w:after="0" w:line="240" w:lineRule="auto"/>
        <w:rPr>
          <w:rFonts w:ascii="Times New Roman" w:hAnsi="Times New Roman" w:cs="Times New Roman"/>
        </w:rPr>
      </w:pPr>
    </w:p>
    <w:p w:rsidR="001119C9" w:rsidRDefault="001119C9" w:rsidP="001119C9">
      <w:pPr>
        <w:spacing w:after="0" w:line="240" w:lineRule="auto"/>
        <w:rPr>
          <w:rFonts w:ascii="Times New Roman" w:hAnsi="Times New Roman" w:cs="Times New Roman"/>
          <w:b/>
          <w:sz w:val="24"/>
          <w:szCs w:val="24"/>
        </w:rPr>
      </w:pPr>
    </w:p>
    <w:p w:rsidR="001119C9" w:rsidRDefault="001119C9"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6B4923" w:rsidRDefault="006B4923" w:rsidP="001119C9">
      <w:pPr>
        <w:spacing w:after="0" w:line="240" w:lineRule="auto"/>
        <w:rPr>
          <w:rFonts w:ascii="Times New Roman" w:hAnsi="Times New Roman" w:cs="Times New Roman"/>
          <w:b/>
          <w:sz w:val="24"/>
          <w:szCs w:val="24"/>
        </w:rPr>
      </w:pPr>
    </w:p>
    <w:p w:rsidR="0058209C" w:rsidRDefault="0058209C" w:rsidP="001119C9">
      <w:pPr>
        <w:spacing w:after="0" w:line="240" w:lineRule="auto"/>
        <w:rPr>
          <w:rFonts w:ascii="Times New Roman" w:hAnsi="Times New Roman" w:cs="Times New Roman"/>
          <w:b/>
          <w:sz w:val="24"/>
          <w:szCs w:val="24"/>
        </w:rPr>
      </w:pPr>
    </w:p>
    <w:p w:rsidR="006B4923" w:rsidRDefault="006B4923" w:rsidP="006B4923">
      <w:pPr>
        <w:spacing w:after="0" w:line="360" w:lineRule="auto"/>
        <w:jc w:val="center"/>
        <w:rPr>
          <w:b/>
          <w:sz w:val="36"/>
        </w:rPr>
      </w:pPr>
      <w:r w:rsidRPr="006B4923">
        <w:rPr>
          <w:b/>
          <w:sz w:val="36"/>
        </w:rPr>
        <w:lastRenderedPageBreak/>
        <w:t>GZFT ANALİZİ</w:t>
      </w:r>
    </w:p>
    <w:tbl>
      <w:tblPr>
        <w:tblStyle w:val="TabloKlavuzu"/>
        <w:tblW w:w="0" w:type="auto"/>
        <w:tblLook w:val="04A0" w:firstRow="1" w:lastRow="0" w:firstColumn="1" w:lastColumn="0" w:noHBand="0" w:noVBand="1"/>
      </w:tblPr>
      <w:tblGrid>
        <w:gridCol w:w="4698"/>
        <w:gridCol w:w="4698"/>
      </w:tblGrid>
      <w:tr w:rsidR="00002925" w:rsidRPr="00002925" w:rsidTr="00405164">
        <w:tc>
          <w:tcPr>
            <w:tcW w:w="9396" w:type="dxa"/>
            <w:gridSpan w:val="2"/>
          </w:tcPr>
          <w:p w:rsidR="00002925" w:rsidRPr="00002925" w:rsidRDefault="00002925" w:rsidP="006B4923">
            <w:pPr>
              <w:spacing w:line="360" w:lineRule="auto"/>
              <w:jc w:val="center"/>
              <w:rPr>
                <w:b/>
              </w:rPr>
            </w:pPr>
            <w:r w:rsidRPr="00002925">
              <w:rPr>
                <w:b/>
              </w:rPr>
              <w:t>OLUMLU YÖNLER</w:t>
            </w:r>
          </w:p>
        </w:tc>
      </w:tr>
      <w:tr w:rsidR="00002925" w:rsidRPr="00002925" w:rsidTr="00002925">
        <w:tc>
          <w:tcPr>
            <w:tcW w:w="4698" w:type="dxa"/>
          </w:tcPr>
          <w:p w:rsidR="00002925" w:rsidRPr="00002925" w:rsidRDefault="00002925" w:rsidP="006B4923">
            <w:pPr>
              <w:spacing w:line="360" w:lineRule="auto"/>
              <w:jc w:val="center"/>
              <w:rPr>
                <w:b/>
              </w:rPr>
            </w:pPr>
            <w:r w:rsidRPr="00002925">
              <w:rPr>
                <w:b/>
              </w:rPr>
              <w:t>İÇ</w:t>
            </w:r>
          </w:p>
        </w:tc>
        <w:tc>
          <w:tcPr>
            <w:tcW w:w="4698" w:type="dxa"/>
          </w:tcPr>
          <w:p w:rsidR="00002925" w:rsidRPr="00002925" w:rsidRDefault="00002925" w:rsidP="006B4923">
            <w:pPr>
              <w:spacing w:line="360" w:lineRule="auto"/>
              <w:jc w:val="center"/>
              <w:rPr>
                <w:b/>
              </w:rPr>
            </w:pPr>
            <w:r w:rsidRPr="00002925">
              <w:rPr>
                <w:b/>
              </w:rPr>
              <w:t>DIŞ</w:t>
            </w:r>
          </w:p>
        </w:tc>
      </w:tr>
      <w:tr w:rsidR="00002925" w:rsidRPr="00002925" w:rsidTr="00002925">
        <w:tc>
          <w:tcPr>
            <w:tcW w:w="4698" w:type="dxa"/>
          </w:tcPr>
          <w:p w:rsidR="00002925" w:rsidRPr="00002925" w:rsidRDefault="00002925" w:rsidP="006B4923">
            <w:pPr>
              <w:spacing w:line="360" w:lineRule="auto"/>
              <w:jc w:val="center"/>
              <w:rPr>
                <w:b/>
              </w:rPr>
            </w:pPr>
            <w:r w:rsidRPr="00002925">
              <w:rPr>
                <w:b/>
              </w:rPr>
              <w:t>GÜÇLÜ YÖNLER</w:t>
            </w:r>
          </w:p>
        </w:tc>
        <w:tc>
          <w:tcPr>
            <w:tcW w:w="4698" w:type="dxa"/>
          </w:tcPr>
          <w:p w:rsidR="00002925" w:rsidRPr="00002925" w:rsidRDefault="00002925" w:rsidP="006B4923">
            <w:pPr>
              <w:spacing w:line="360" w:lineRule="auto"/>
              <w:jc w:val="center"/>
              <w:rPr>
                <w:b/>
              </w:rPr>
            </w:pPr>
            <w:r w:rsidRPr="00002925">
              <w:rPr>
                <w:b/>
              </w:rPr>
              <w:t>FIRSATLAR</w:t>
            </w:r>
          </w:p>
        </w:tc>
      </w:tr>
      <w:tr w:rsidR="00002925" w:rsidRPr="00002925" w:rsidTr="00002925">
        <w:tc>
          <w:tcPr>
            <w:tcW w:w="4698" w:type="dxa"/>
          </w:tcPr>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1.Okul idaresinin değişime ve gelişime açık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2.Demokratik tavır sergileyen bir yönetim anlayışının bulunması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3.Okul ikliminin olumlu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4.Proje tabanlı eğitim etkinliklerinin yürütülmesi</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5.Eğitim-öğretime ait plan ve programların eksiksiz olarak uygulanması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6.Sosyal etkinliklerin sistematik olarak uygulanması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7.Okul donanımının yeterli seviyede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8.Yemekhanenin bulunması ve yemeğin okulda pişmesi</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9.Okul bahçesinin büyük ve donanımlı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10.Okulumuzun Askeri alan yerleşkesinde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11. Okulun güvenlik tedbirlerinin iyi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12.Okulun düzenli bir gelirinin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13.Kamu ve özel sektör kuruluşlarıyla,İl-İlçe Milli Eğitim Müdürlükleriyle işbirliği içinde olmak</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14.Okulda çalışan personel sirkülasyonunun olmaması</w:t>
            </w:r>
          </w:p>
          <w:p w:rsidR="00002925" w:rsidRPr="00002925" w:rsidRDefault="00002925" w:rsidP="00002925">
            <w:pPr>
              <w:spacing w:line="360" w:lineRule="auto"/>
              <w:jc w:val="center"/>
              <w:rPr>
                <w:b/>
              </w:rPr>
            </w:pPr>
          </w:p>
        </w:tc>
        <w:tc>
          <w:tcPr>
            <w:tcW w:w="4698" w:type="dxa"/>
          </w:tcPr>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1.Okul öncesi eğitimin yaygınlaşmasına verilen destek</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2.İl-İlçe Milli Eğitim Müdürlüklerinin ve Bakanlığın vermiş olduğu Öğretmen ve İdareci eğitim seminerleri</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3.Velilerin Okul Öncesi Eğitime bakış açılarının olumlu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4.Velilerin Eğitim durumlarının yüksek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5.Velilerin sosyo-ekonomik durumlarının iyi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6.Öğretmen kadrosunun genç ve dinamik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7.Merkezi bir konumda olmak</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8.Okula ulaşımın rahat sağlanması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9.Okul binasının tek katlı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10.Okul bahçesinin yeşil alanın fazla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11.Okulumuzun iki ayrı noktadan giriş-çıkış kapısının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12.Okulun cadde gürültüsünden uzak bir yerde bulunması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13.Protokol gereği kulüplü sınıflarımızın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14.Uygulanan kanun,yönetmelik vb</w:t>
            </w:r>
          </w:p>
        </w:tc>
      </w:tr>
      <w:tr w:rsidR="00002925" w:rsidRPr="00002925" w:rsidTr="00002925">
        <w:trPr>
          <w:trHeight w:val="284"/>
        </w:trPr>
        <w:tc>
          <w:tcPr>
            <w:tcW w:w="9396" w:type="dxa"/>
            <w:gridSpan w:val="2"/>
          </w:tcPr>
          <w:p w:rsidR="00002925" w:rsidRPr="00002925" w:rsidRDefault="00002925" w:rsidP="006B4923">
            <w:pPr>
              <w:spacing w:line="360" w:lineRule="auto"/>
              <w:jc w:val="center"/>
              <w:rPr>
                <w:b/>
              </w:rPr>
            </w:pPr>
            <w:r w:rsidRPr="00002925">
              <w:rPr>
                <w:b/>
              </w:rPr>
              <w:t>OLUMSUZ YÖNLER</w:t>
            </w:r>
          </w:p>
        </w:tc>
      </w:tr>
      <w:tr w:rsidR="00002925" w:rsidRPr="00002925" w:rsidTr="00002925">
        <w:trPr>
          <w:trHeight w:val="248"/>
        </w:trPr>
        <w:tc>
          <w:tcPr>
            <w:tcW w:w="4698" w:type="dxa"/>
          </w:tcPr>
          <w:p w:rsidR="00002925" w:rsidRPr="00002925" w:rsidRDefault="00002925" w:rsidP="006B4923">
            <w:pPr>
              <w:spacing w:line="360" w:lineRule="auto"/>
              <w:jc w:val="center"/>
              <w:rPr>
                <w:b/>
              </w:rPr>
            </w:pPr>
            <w:r w:rsidRPr="00002925">
              <w:rPr>
                <w:b/>
              </w:rPr>
              <w:t>İÇ</w:t>
            </w:r>
          </w:p>
        </w:tc>
        <w:tc>
          <w:tcPr>
            <w:tcW w:w="4698" w:type="dxa"/>
          </w:tcPr>
          <w:p w:rsidR="00002925" w:rsidRPr="00002925" w:rsidRDefault="00002925" w:rsidP="006B4923">
            <w:pPr>
              <w:spacing w:line="360" w:lineRule="auto"/>
              <w:jc w:val="center"/>
              <w:rPr>
                <w:b/>
              </w:rPr>
            </w:pPr>
            <w:r w:rsidRPr="00002925">
              <w:rPr>
                <w:b/>
              </w:rPr>
              <w:t>DIŞ</w:t>
            </w:r>
          </w:p>
        </w:tc>
      </w:tr>
      <w:tr w:rsidR="00002925" w:rsidRPr="00002925" w:rsidTr="00002925">
        <w:tc>
          <w:tcPr>
            <w:tcW w:w="4698" w:type="dxa"/>
          </w:tcPr>
          <w:p w:rsidR="00002925" w:rsidRPr="00002925" w:rsidRDefault="00002925" w:rsidP="006B4923">
            <w:pPr>
              <w:spacing w:line="360" w:lineRule="auto"/>
              <w:jc w:val="center"/>
              <w:rPr>
                <w:b/>
              </w:rPr>
            </w:pPr>
            <w:r w:rsidRPr="00002925">
              <w:rPr>
                <w:b/>
              </w:rPr>
              <w:t>ZAYIF YÖNLER</w:t>
            </w:r>
          </w:p>
        </w:tc>
        <w:tc>
          <w:tcPr>
            <w:tcW w:w="4698" w:type="dxa"/>
          </w:tcPr>
          <w:p w:rsidR="00002925" w:rsidRPr="00002925" w:rsidRDefault="00002925" w:rsidP="006B4923">
            <w:pPr>
              <w:spacing w:line="360" w:lineRule="auto"/>
              <w:jc w:val="center"/>
              <w:rPr>
                <w:b/>
              </w:rPr>
            </w:pPr>
            <w:r w:rsidRPr="00002925">
              <w:rPr>
                <w:b/>
              </w:rPr>
              <w:t>TEHDİTLER</w:t>
            </w:r>
          </w:p>
        </w:tc>
      </w:tr>
      <w:tr w:rsidR="00002925" w:rsidRPr="00002925" w:rsidTr="00002925">
        <w:tc>
          <w:tcPr>
            <w:tcW w:w="4698" w:type="dxa"/>
          </w:tcPr>
          <w:p w:rsidR="00002925" w:rsidRPr="00002925" w:rsidRDefault="00002925" w:rsidP="00002925">
            <w:pPr>
              <w:pStyle w:val="AralkYok"/>
              <w:rPr>
                <w:rFonts w:ascii="Times New Roman" w:hAnsi="Times New Roman" w:cs="Times New Roman"/>
                <w:lang w:eastAsia="tr-TR"/>
              </w:rPr>
            </w:pPr>
            <w:r w:rsidRPr="00002925">
              <w:rPr>
                <w:rFonts w:ascii="Times New Roman" w:hAnsi="Times New Roman" w:cs="Times New Roman"/>
                <w:lang w:eastAsia="tr-TR"/>
              </w:rPr>
              <w:t>1.Çalışan velinin fazla olması nedeniyle aile etkinliklerine katılımın zorlaşması</w:t>
            </w:r>
          </w:p>
          <w:p w:rsidR="00002925" w:rsidRPr="00002925" w:rsidRDefault="00002925" w:rsidP="00002925">
            <w:pPr>
              <w:pStyle w:val="AralkYok"/>
              <w:rPr>
                <w:rFonts w:ascii="Times New Roman" w:hAnsi="Times New Roman" w:cs="Times New Roman"/>
                <w:lang w:eastAsia="tr-TR"/>
              </w:rPr>
            </w:pPr>
            <w:r w:rsidRPr="00002925">
              <w:rPr>
                <w:rFonts w:ascii="Times New Roman" w:hAnsi="Times New Roman" w:cs="Times New Roman"/>
                <w:lang w:eastAsia="tr-TR"/>
              </w:rPr>
              <w:t>2. Velilerin Eğitim seminerlerine katılım sağlamaması</w:t>
            </w:r>
          </w:p>
          <w:p w:rsidR="00002925" w:rsidRPr="00002925" w:rsidRDefault="00002925" w:rsidP="00002925">
            <w:pPr>
              <w:pStyle w:val="AralkYok"/>
              <w:rPr>
                <w:rFonts w:ascii="Times New Roman" w:hAnsi="Times New Roman" w:cs="Times New Roman"/>
                <w:lang w:eastAsia="tr-TR"/>
              </w:rPr>
            </w:pPr>
            <w:r w:rsidRPr="00002925">
              <w:rPr>
                <w:rFonts w:ascii="Times New Roman" w:hAnsi="Times New Roman" w:cs="Times New Roman"/>
                <w:lang w:eastAsia="tr-TR"/>
              </w:rPr>
              <w:t>3.Kadrolu yardımcı personel olmaması</w:t>
            </w:r>
          </w:p>
          <w:p w:rsidR="00002925" w:rsidRPr="00002925" w:rsidRDefault="00002925" w:rsidP="00002925">
            <w:pPr>
              <w:pStyle w:val="AralkYok"/>
              <w:rPr>
                <w:rFonts w:ascii="Times New Roman" w:hAnsi="Times New Roman" w:cs="Times New Roman"/>
                <w:lang w:eastAsia="tr-TR"/>
              </w:rPr>
            </w:pPr>
            <w:r w:rsidRPr="00002925">
              <w:rPr>
                <w:rFonts w:ascii="Times New Roman" w:hAnsi="Times New Roman" w:cs="Times New Roman"/>
                <w:lang w:eastAsia="tr-TR"/>
              </w:rPr>
              <w:t>4.Çok amaçlı salonumuzun olmaması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7.Servis olanaklarımızın bulunmaması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8.Okula girilen yolun araç trafiğine uygun olmaması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9.Depo alanımızın olmaması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10.Öğretmenler Odasının Olmaması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11.Rehber Öğretmen Normu Olmaması</w:t>
            </w:r>
          </w:p>
          <w:p w:rsidR="00002925" w:rsidRPr="00002925" w:rsidRDefault="00002925" w:rsidP="006B4923">
            <w:pPr>
              <w:spacing w:line="360" w:lineRule="auto"/>
              <w:jc w:val="center"/>
              <w:rPr>
                <w:b/>
              </w:rPr>
            </w:pPr>
          </w:p>
        </w:tc>
        <w:tc>
          <w:tcPr>
            <w:tcW w:w="4698" w:type="dxa"/>
          </w:tcPr>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1.Binanın alt yapı, çatı ve tesisatının çok eski olması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2.Parçalanmış aileler</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3.Bölgemizde az sayıda anaokulunun bulunması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4.Piyade okulu ile yapılan protokol</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5.Piyade okulu personelinin atama dönemlerinin kayıt dönemine uymaması</w:t>
            </w:r>
          </w:p>
          <w:p w:rsidR="00002925" w:rsidRPr="00002925" w:rsidRDefault="00002925" w:rsidP="00002925">
            <w:pPr>
              <w:pStyle w:val="AralkYok"/>
              <w:rPr>
                <w:rFonts w:ascii="Times New Roman" w:hAnsi="Times New Roman" w:cs="Times New Roman"/>
              </w:rPr>
            </w:pPr>
            <w:r w:rsidRPr="00002925">
              <w:rPr>
                <w:rFonts w:ascii="Times New Roman" w:hAnsi="Times New Roman" w:cs="Times New Roman"/>
              </w:rPr>
              <w:t>6.Çalışan personelin eğitim-öğretim yılı içerisinde işten ayrılma durumlarının yaşanması</w:t>
            </w:r>
          </w:p>
          <w:p w:rsidR="00002925" w:rsidRPr="00002925" w:rsidRDefault="00002925" w:rsidP="006B4923">
            <w:pPr>
              <w:spacing w:line="360" w:lineRule="auto"/>
              <w:jc w:val="center"/>
              <w:rPr>
                <w:b/>
              </w:rPr>
            </w:pPr>
          </w:p>
        </w:tc>
      </w:tr>
    </w:tbl>
    <w:p w:rsidR="00002925" w:rsidRPr="00002925" w:rsidRDefault="00002925" w:rsidP="006B4923">
      <w:pPr>
        <w:spacing w:after="0" w:line="360" w:lineRule="auto"/>
        <w:jc w:val="center"/>
        <w:rPr>
          <w:b/>
          <w:sz w:val="24"/>
          <w:szCs w:val="24"/>
        </w:rPr>
      </w:pPr>
    </w:p>
    <w:p w:rsidR="00002925" w:rsidRPr="00002925" w:rsidRDefault="00002925" w:rsidP="00002925">
      <w:pPr>
        <w:spacing w:after="0" w:line="360" w:lineRule="auto"/>
        <w:jc w:val="center"/>
        <w:rPr>
          <w:rFonts w:ascii="Times New Roman" w:hAnsi="Times New Roman" w:cs="Times New Roman"/>
          <w:b/>
          <w:sz w:val="28"/>
          <w:szCs w:val="28"/>
        </w:rPr>
      </w:pPr>
      <w:r w:rsidRPr="00002925">
        <w:rPr>
          <w:b/>
          <w:sz w:val="36"/>
        </w:rPr>
        <w:lastRenderedPageBreak/>
        <w:t>TESPİT VE İHTİYAÇLARIN BELİRLENMESİ</w:t>
      </w:r>
    </w:p>
    <w:tbl>
      <w:tblPr>
        <w:tblStyle w:val="TabloKlavuzu"/>
        <w:tblW w:w="5000" w:type="pct"/>
        <w:tblLook w:val="04A0" w:firstRow="1" w:lastRow="0" w:firstColumn="1" w:lastColumn="0" w:noHBand="0" w:noVBand="1"/>
      </w:tblPr>
      <w:tblGrid>
        <w:gridCol w:w="2226"/>
        <w:gridCol w:w="4037"/>
        <w:gridCol w:w="3133"/>
      </w:tblGrid>
      <w:tr w:rsidR="00002925" w:rsidRPr="00002925" w:rsidTr="00405164">
        <w:tc>
          <w:tcPr>
            <w:tcW w:w="1185" w:type="pct"/>
          </w:tcPr>
          <w:p w:rsidR="00002925" w:rsidRPr="00002925" w:rsidRDefault="00002925" w:rsidP="00405164">
            <w:pPr>
              <w:pStyle w:val="AralkYok"/>
              <w:jc w:val="center"/>
              <w:rPr>
                <w:rFonts w:ascii="Times New Roman" w:hAnsi="Times New Roman" w:cs="Times New Roman"/>
                <w:b/>
                <w:sz w:val="20"/>
                <w:szCs w:val="20"/>
              </w:rPr>
            </w:pPr>
            <w:r w:rsidRPr="00002925">
              <w:rPr>
                <w:rFonts w:ascii="Times New Roman" w:hAnsi="Times New Roman" w:cs="Times New Roman"/>
                <w:b/>
                <w:sz w:val="20"/>
                <w:szCs w:val="20"/>
              </w:rPr>
              <w:t>DURUM ANALİZİ AŞAMALARI</w:t>
            </w:r>
          </w:p>
        </w:tc>
        <w:tc>
          <w:tcPr>
            <w:tcW w:w="2148" w:type="pct"/>
          </w:tcPr>
          <w:p w:rsidR="00002925" w:rsidRPr="00002925" w:rsidRDefault="00002925" w:rsidP="00405164">
            <w:pPr>
              <w:pStyle w:val="AralkYok"/>
              <w:jc w:val="center"/>
              <w:rPr>
                <w:rFonts w:ascii="Times New Roman" w:hAnsi="Times New Roman" w:cs="Times New Roman"/>
                <w:b/>
                <w:sz w:val="20"/>
                <w:szCs w:val="20"/>
              </w:rPr>
            </w:pPr>
            <w:r w:rsidRPr="00002925">
              <w:rPr>
                <w:rFonts w:ascii="Times New Roman" w:hAnsi="Times New Roman" w:cs="Times New Roman"/>
                <w:b/>
                <w:sz w:val="20"/>
                <w:szCs w:val="20"/>
              </w:rPr>
              <w:t>TESPİTLER/SORUN ALANLARI</w:t>
            </w:r>
          </w:p>
        </w:tc>
        <w:tc>
          <w:tcPr>
            <w:tcW w:w="1667" w:type="pct"/>
          </w:tcPr>
          <w:p w:rsidR="00002925" w:rsidRPr="00002925" w:rsidRDefault="00002925" w:rsidP="00405164">
            <w:pPr>
              <w:pStyle w:val="AralkYok"/>
              <w:jc w:val="center"/>
              <w:rPr>
                <w:rFonts w:ascii="Times New Roman" w:hAnsi="Times New Roman" w:cs="Times New Roman"/>
                <w:b/>
                <w:sz w:val="20"/>
                <w:szCs w:val="20"/>
              </w:rPr>
            </w:pPr>
            <w:r w:rsidRPr="00002925">
              <w:rPr>
                <w:rFonts w:ascii="Times New Roman" w:hAnsi="Times New Roman" w:cs="Times New Roman"/>
                <w:b/>
                <w:sz w:val="20"/>
                <w:szCs w:val="20"/>
              </w:rPr>
              <w:t>İHTİYAÇLAR/GELİŞİM ALANLARI</w:t>
            </w: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Uygulanmakta olan stratejik planın değerlendirilmesi</w:t>
            </w:r>
          </w:p>
        </w:tc>
        <w:tc>
          <w:tcPr>
            <w:tcW w:w="2148" w:type="pct"/>
          </w:tcPr>
          <w:p w:rsidR="00002925" w:rsidRPr="00002925" w:rsidRDefault="00002925" w:rsidP="00405164">
            <w:pPr>
              <w:pStyle w:val="AralkYok"/>
              <w:rPr>
                <w:rFonts w:ascii="Times New Roman" w:hAnsi="Times New Roman" w:cs="Times New Roman"/>
                <w:sz w:val="20"/>
                <w:szCs w:val="20"/>
              </w:rPr>
            </w:pPr>
          </w:p>
        </w:tc>
        <w:tc>
          <w:tcPr>
            <w:tcW w:w="1667" w:type="pct"/>
          </w:tcPr>
          <w:p w:rsidR="00002925" w:rsidRPr="00002925" w:rsidRDefault="00002925" w:rsidP="00405164">
            <w:pPr>
              <w:pStyle w:val="AralkYok"/>
              <w:rPr>
                <w:rFonts w:ascii="Times New Roman" w:hAnsi="Times New Roman" w:cs="Times New Roman"/>
                <w:sz w:val="20"/>
                <w:szCs w:val="20"/>
              </w:rPr>
            </w:pP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Mevzuat analizi</w:t>
            </w:r>
          </w:p>
        </w:tc>
        <w:tc>
          <w:tcPr>
            <w:tcW w:w="2148"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-Öğretmenlik mevcut kariyer sisteminin yetersiz olması ve okul yöneticiliği alanlarında kariyer sisteminin bulunmaması.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Tarama hizmetlerinin okul öncesi grubuna yapılmaması,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Bilim ve Sanat Merkezlerine okul öncesi grubun dahil edilmemesi</w:t>
            </w:r>
          </w:p>
          <w:p w:rsidR="00002925" w:rsidRPr="00002925" w:rsidRDefault="00002925" w:rsidP="00405164">
            <w:pPr>
              <w:pStyle w:val="AralkYok"/>
              <w:rPr>
                <w:rFonts w:ascii="Times New Roman" w:hAnsi="Times New Roman" w:cs="Times New Roman"/>
                <w:sz w:val="20"/>
                <w:szCs w:val="20"/>
              </w:rPr>
            </w:pPr>
          </w:p>
          <w:p w:rsidR="00002925" w:rsidRPr="00002925" w:rsidRDefault="00002925" w:rsidP="00405164">
            <w:pPr>
              <w:pStyle w:val="AralkYok"/>
              <w:rPr>
                <w:rFonts w:ascii="Times New Roman" w:hAnsi="Times New Roman" w:cs="Times New Roman"/>
                <w:sz w:val="20"/>
                <w:szCs w:val="20"/>
              </w:rPr>
            </w:pPr>
          </w:p>
        </w:tc>
        <w:tc>
          <w:tcPr>
            <w:tcW w:w="1667"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-Yakın çevrede  veya  eğitim bölgelerinde bulunan üniversiteler ile Öğretmenlik ve okul yöneticiliği alanlarında kapsamlı işbirliği protokol çalışmalarının üst yönetimler tarafından yapılması,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-Bilim ve Sanat Merkezleri kapsamına okul öncesi eğitimin katılması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-Tarama hizmetlerinin okul öncesi eğitimde de yaygınlaştırılması,</w:t>
            </w: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Üst politika belgeleri analizi</w:t>
            </w:r>
          </w:p>
        </w:tc>
        <w:tc>
          <w:tcPr>
            <w:tcW w:w="2148" w:type="pct"/>
          </w:tcPr>
          <w:p w:rsidR="00002925" w:rsidRPr="00002925" w:rsidRDefault="00002925" w:rsidP="00405164">
            <w:pPr>
              <w:pStyle w:val="AralkYok"/>
              <w:rPr>
                <w:rFonts w:ascii="Times New Roman" w:hAnsi="Times New Roman" w:cs="Times New Roman"/>
                <w:sz w:val="20"/>
                <w:szCs w:val="20"/>
              </w:rPr>
            </w:pPr>
          </w:p>
        </w:tc>
        <w:tc>
          <w:tcPr>
            <w:tcW w:w="1667" w:type="pct"/>
          </w:tcPr>
          <w:p w:rsidR="00002925" w:rsidRPr="00002925" w:rsidRDefault="00002925" w:rsidP="00405164">
            <w:pPr>
              <w:pStyle w:val="AralkYok"/>
              <w:rPr>
                <w:rFonts w:ascii="Times New Roman" w:hAnsi="Times New Roman" w:cs="Times New Roman"/>
                <w:sz w:val="20"/>
                <w:szCs w:val="20"/>
              </w:rPr>
            </w:pP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Paydaş analizi</w:t>
            </w:r>
          </w:p>
        </w:tc>
        <w:tc>
          <w:tcPr>
            <w:tcW w:w="2148"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-Çalışan annelerin fazla olması ve çocuklarının sosyal, kültürel ve sportif ihtiyaçlarını okullardan talep etmesi</w:t>
            </w:r>
          </w:p>
        </w:tc>
        <w:tc>
          <w:tcPr>
            <w:tcW w:w="1667"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Öğretmenlerin, öğrencilerin sosyal ve kültürel gelişimini destekleyici faaliyetlere katılımının sağlanması,</w:t>
            </w: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İnsan kaynakları yetkinlik analizi</w:t>
            </w:r>
          </w:p>
        </w:tc>
        <w:tc>
          <w:tcPr>
            <w:tcW w:w="2148"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-Okulda uygulanan diğer eğitimlerde yabancı dil eğitiminin çok yönlü desteklenmemesi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Dijital becerileri edinme ve uygulamalarında aktif kullanma konusunda öğretmenler arasında ilgi ve yönelim farklarının  olması.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-Öğretmen ve idari kadronun hizmet içi eğitime katılma konusunda istekli olmaması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-Rehberlik normu olmayan okulumuzda  özel alan bilgisi gerektiren eğitimlerin verilmesinde yaşanan güçlük</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-Öğretmenlerin Rehberlik teknikleri konusunda eğitim almalarının sağlanması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-Kaynaştırma/bütünleştirme uygulamaları yoluyla eğitim hakkında yönetici ve öğretmenlerin aldığı eğitimlerin yetersiz olması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Özel yeteneklilere yönelik öğrenme ortamları, ders yapıları ve materyallerinin geliştirme çalışmalarının yetersiz olması.</w:t>
            </w:r>
          </w:p>
        </w:tc>
        <w:tc>
          <w:tcPr>
            <w:tcW w:w="1667"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Mevcut öğretmenlerde Yabancı Dil konusunda farkındalığın arttırılması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-Öğrencilerden yabancı dil konusundaki farkındalığın arttırılması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Dijital içerikler ve beceri tabanlı materyaller geliştirilmesi için ilgili personelin hizmetiçi eğitime alınması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-Hizmetiçi eğitime yönlendirilecek personele  mali kaynak desteği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-Sınıf  öğretmenlerine yönelik, özel alan bilgisi gerektiren güncel eğitimlerin RAM tarafından verilmesi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-Kaynaştırma/bütünleştirme uygulamaları hakkında ilgili paydaşların (yönetici, öğretmen, öğrenci ve veli) bilgilendirilmesi.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-Özel yetenekli öğrencilerin tespit edilebilmesi için öğretmenlerin bu konuda eğitim alması</w:t>
            </w: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Kurum kültürü analizi</w:t>
            </w:r>
          </w:p>
        </w:tc>
        <w:tc>
          <w:tcPr>
            <w:tcW w:w="2148"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-Öğretmenlerin Portfolyo sunumuna ilgilerinin az olması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-Ailelerin bir üst kademeye geçiş için uygulanan ölçme değerlendirme uygulamalarının sonuçlarını görme isteği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-Uygulanan Ölçme değerlendirme testlerinin uzun zaman alması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-Devir zamanında yeterli havalandırma ve temizliğin tam olarak yapılamaması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lastRenderedPageBreak/>
              <w:t>-Sınıf kapısının ortak alana açılmasından dolayı velilerin sınıfa müdahale etmeleri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-Okulda uygulanan projelerin eğitime çeşitlilik katması</w:t>
            </w:r>
          </w:p>
        </w:tc>
        <w:tc>
          <w:tcPr>
            <w:tcW w:w="1667"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lastRenderedPageBreak/>
              <w:t>- Öğretmenler tarafından Ölçme ve Değerlendirme tekniklerinin öğrenilmesi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Ailelerin Gelişim Raporlarını nasıl değerlendirmeleri gerektiği konusunda bilgilendirilmesi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-Dönemde iki kere portfolyo sunumunun yapılması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lastRenderedPageBreak/>
              <w:t>- Devir saatleri konusunda öğretmenlerin ve velilerin belirlenen programa uygun hareket etmesi konusunda teşvik edilmesi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Dersler ile ders dışı etkinliklerin kültürel kazanımlarla desteklenmesi,</w:t>
            </w: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lastRenderedPageBreak/>
              <w:t>Fiziki kaynak analizi</w:t>
            </w:r>
          </w:p>
        </w:tc>
        <w:tc>
          <w:tcPr>
            <w:tcW w:w="2148"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-Öğrencilerin bilimsel, kültürel, sanatsal ve sportif faaliyetlere katılımının düşük olması,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-Tasarım-beceri atölyelerinin yetersiz olması.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-Okulun fiziki imkanlarının atölye açma konusunda yetersiz olması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-Sınıfın küçük olmasından dolayı eğitim programında belirtilen merkez  düzenlemesinin eksik yapılması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-Okulumuzda bireysel veli görüşmesi yapmaya uygun alan olmaması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-Okulların engelli öğrencilerimizin kullanımına, tek katlı olmasından dolayı uygun olması,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-Özel Eğitimde Erken Çocukluk faaliyetlerinin yetersiz olması.</w:t>
            </w:r>
          </w:p>
        </w:tc>
        <w:tc>
          <w:tcPr>
            <w:tcW w:w="1667"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-Veli ve öğretmenlere yönelik olarak öğrencilerin bilimsel, kültürel, sanatsal ve sportif faaliyetlere katılması yönünde farkındalık çalışmaları yürütülmesi,</w:t>
            </w:r>
          </w:p>
          <w:p w:rsidR="00002925" w:rsidRPr="00002925" w:rsidRDefault="00002925" w:rsidP="00405164">
            <w:pPr>
              <w:pStyle w:val="AralkYok"/>
              <w:rPr>
                <w:rFonts w:ascii="Times New Roman" w:eastAsia="Times New Roman" w:hAnsi="Times New Roman" w:cs="Times New Roman"/>
                <w:color w:val="000000" w:themeColor="text1"/>
                <w:sz w:val="20"/>
                <w:szCs w:val="20"/>
              </w:rPr>
            </w:pPr>
            <w:r w:rsidRPr="00002925">
              <w:rPr>
                <w:rFonts w:ascii="Times New Roman" w:eastAsia="Times New Roman" w:hAnsi="Times New Roman" w:cs="Times New Roman"/>
                <w:color w:val="000000" w:themeColor="text1"/>
                <w:sz w:val="20"/>
                <w:szCs w:val="20"/>
              </w:rPr>
              <w:t>- Çocukların düşünsel, duygusal ve fiziksel ihtiyaçlarını destekleyen tasarım-beceri atölyelerinin kurulması.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-Sınıfın Küçük olmasında dolayı var olan dolap düzeninin yeniden inşa edilmesi</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-Engelli tuvaletlerinin yapılması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-Okul Öncesi faaliyetlerinin çeşitliliğinin arttırılması</w:t>
            </w: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Teknoloji ve bilişim alt yapısı analizi</w:t>
            </w:r>
          </w:p>
        </w:tc>
        <w:tc>
          <w:tcPr>
            <w:tcW w:w="2148"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-Sınıflarda bilgisayar merkezlerinin olmaması</w:t>
            </w:r>
          </w:p>
        </w:tc>
        <w:tc>
          <w:tcPr>
            <w:tcW w:w="1667"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Eğitim uygulamaları için teknik altyapının oluşturulması(Bilgisayar merkezleri)</w:t>
            </w: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Mali kaynak analizi</w:t>
            </w:r>
          </w:p>
        </w:tc>
        <w:tc>
          <w:tcPr>
            <w:tcW w:w="2148"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-Kulüp ücretlerinin maliyetini yüksek olması</w:t>
            </w:r>
          </w:p>
        </w:tc>
        <w:tc>
          <w:tcPr>
            <w:tcW w:w="1667"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 İlgili kurum ve kuruluşlarla iş birliği çalışmaları,</w:t>
            </w:r>
          </w:p>
        </w:tc>
      </w:tr>
      <w:tr w:rsidR="00002925" w:rsidRPr="00002925" w:rsidTr="00405164">
        <w:tc>
          <w:tcPr>
            <w:tcW w:w="1185"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Pest analizi</w:t>
            </w:r>
          </w:p>
        </w:tc>
        <w:tc>
          <w:tcPr>
            <w:tcW w:w="2148"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-Aday kayıtta başvuru yapan her öğrencinin kabulünün yapılamaması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-Ailelerden gelen bireysel taleplerin çok olması ve okul kurallarına aykırı olması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-Yapılan Aile eğitimlerine katılımın az olması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-Askeri personelin zamansız atanmaları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-Aile eğitimi verecek eğitimci vb personelin bulunmasında yaşanan sıkıntılar</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-Kaynaştırma öğrencileri hakkında öğrenci ve ailelerin olumsuz tutum ve yaklaşımlarının olması,</w:t>
            </w:r>
          </w:p>
        </w:tc>
        <w:tc>
          <w:tcPr>
            <w:tcW w:w="1667" w:type="pct"/>
          </w:tcPr>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-Erken çocukluk eğitimi konusunda ailelere ve topluma yönelik farkındalık çalışmaları,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-Ailelere erken çocukluk hakkında eğitiminin alanında uzman kişiler tarafından verilmesinin sağlanması</w:t>
            </w:r>
          </w:p>
          <w:p w:rsidR="00002925" w:rsidRPr="00002925" w:rsidRDefault="00002925" w:rsidP="00405164">
            <w:pPr>
              <w:pStyle w:val="AralkYok"/>
              <w:rPr>
                <w:rFonts w:ascii="Times New Roman" w:hAnsi="Times New Roman" w:cs="Times New Roman"/>
                <w:sz w:val="20"/>
                <w:szCs w:val="20"/>
              </w:rPr>
            </w:pPr>
            <w:r w:rsidRPr="00002925">
              <w:rPr>
                <w:rFonts w:ascii="Times New Roman" w:hAnsi="Times New Roman" w:cs="Times New Roman"/>
                <w:sz w:val="20"/>
                <w:szCs w:val="20"/>
              </w:rPr>
              <w:t>-Kaynaştırma/bütünleştirme uygulamaları hakkında ilgili paydaşların bilgilendirilmesi.</w:t>
            </w:r>
          </w:p>
          <w:p w:rsidR="00002925" w:rsidRPr="00002925" w:rsidRDefault="00002925" w:rsidP="00405164">
            <w:pPr>
              <w:pStyle w:val="AralkYok"/>
              <w:rPr>
                <w:rFonts w:ascii="Times New Roman" w:hAnsi="Times New Roman" w:cs="Times New Roman"/>
                <w:sz w:val="20"/>
                <w:szCs w:val="20"/>
              </w:rPr>
            </w:pPr>
          </w:p>
        </w:tc>
      </w:tr>
    </w:tbl>
    <w:p w:rsidR="006B4923" w:rsidRDefault="006B4923" w:rsidP="001119C9">
      <w:pPr>
        <w:spacing w:after="0" w:line="240" w:lineRule="auto"/>
        <w:rPr>
          <w:rFonts w:ascii="Times New Roman" w:hAnsi="Times New Roman" w:cs="Times New Roman"/>
          <w:b/>
          <w:sz w:val="24"/>
          <w:szCs w:val="24"/>
        </w:rPr>
      </w:pPr>
    </w:p>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002925" w:rsidRDefault="00002925"/>
    <w:p w:rsidR="00002925" w:rsidRDefault="00002925"/>
    <w:p w:rsidR="00002925" w:rsidRDefault="00002925"/>
    <w:p w:rsidR="00002925" w:rsidRDefault="00002925"/>
    <w:p w:rsidR="00170CF6" w:rsidRDefault="00170CF6"/>
    <w:p w:rsidR="00170CF6" w:rsidRDefault="00002925">
      <w:r>
        <w:rPr>
          <w:noProof/>
          <w:lang w:eastAsia="tr-TR"/>
        </w:rPr>
        <w:drawing>
          <wp:inline distT="0" distB="0" distL="0" distR="0" wp14:anchorId="5C214372" wp14:editId="03254881">
            <wp:extent cx="5972657" cy="5172075"/>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srcRect l="41994" t="29524" r="11727" b="23238"/>
                    <a:stretch>
                      <a:fillRect/>
                    </a:stretch>
                  </pic:blipFill>
                  <pic:spPr bwMode="auto">
                    <a:xfrm>
                      <a:off x="0" y="0"/>
                      <a:ext cx="5984873" cy="5182654"/>
                    </a:xfrm>
                    <a:prstGeom prst="rect">
                      <a:avLst/>
                    </a:prstGeom>
                    <a:noFill/>
                    <a:ln w="9525">
                      <a:noFill/>
                      <a:miter lim="800000"/>
                      <a:headEnd/>
                      <a:tailEnd/>
                    </a:ln>
                  </pic:spPr>
                </pic:pic>
              </a:graphicData>
            </a:graphic>
          </wp:inline>
        </w:drawing>
      </w:r>
    </w:p>
    <w:p w:rsidR="00170CF6" w:rsidRDefault="00170CF6"/>
    <w:p w:rsidR="00170CF6" w:rsidRDefault="00170CF6"/>
    <w:p w:rsidR="00170CF6" w:rsidRDefault="00170CF6"/>
    <w:p w:rsidR="00170CF6" w:rsidRDefault="00170CF6"/>
    <w:p w:rsidR="00170CF6" w:rsidRDefault="00170CF6"/>
    <w:p w:rsidR="00405164" w:rsidRDefault="00002925" w:rsidP="00405164">
      <w:pPr>
        <w:spacing w:after="0" w:line="360" w:lineRule="auto"/>
        <w:jc w:val="center"/>
        <w:rPr>
          <w:b/>
          <w:sz w:val="36"/>
        </w:rPr>
      </w:pPr>
      <w:r w:rsidRPr="00002925">
        <w:rPr>
          <w:b/>
          <w:sz w:val="36"/>
        </w:rPr>
        <w:lastRenderedPageBreak/>
        <w:t>MİSYON VİZYON VE TEMEL DEĞERLER</w:t>
      </w:r>
    </w:p>
    <w:p w:rsidR="00170CF6" w:rsidRPr="00405164" w:rsidRDefault="00002925" w:rsidP="00405164">
      <w:pPr>
        <w:spacing w:after="0" w:line="360" w:lineRule="auto"/>
        <w:jc w:val="center"/>
        <w:rPr>
          <w:b/>
          <w:sz w:val="36"/>
        </w:rPr>
      </w:pPr>
      <w:r w:rsidRPr="00002925">
        <w:rPr>
          <w:b/>
        </w:rPr>
        <w:t>MİSYONUMUZ</w:t>
      </w:r>
      <w:r>
        <w:rPr>
          <w:noProof/>
          <w:lang w:eastAsia="tr-TR"/>
        </w:rPr>
        <mc:AlternateContent>
          <mc:Choice Requires="wps">
            <w:drawing>
              <wp:anchor distT="0" distB="0" distL="114300" distR="114300" simplePos="0" relativeHeight="251688960" behindDoc="0" locked="0" layoutInCell="1" allowOverlap="1" wp14:anchorId="3CCC3477" wp14:editId="01057EB1">
                <wp:simplePos x="0" y="0"/>
                <wp:positionH relativeFrom="margin">
                  <wp:align>right</wp:align>
                </wp:positionH>
                <wp:positionV relativeFrom="paragraph">
                  <wp:posOffset>196215</wp:posOffset>
                </wp:positionV>
                <wp:extent cx="5924550" cy="1781175"/>
                <wp:effectExtent l="19050" t="19050" r="38100" b="47625"/>
                <wp:wrapNone/>
                <wp:docPr id="49" name="Yatay Kaydırma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781175"/>
                        </a:xfrm>
                        <a:prstGeom prst="horizontalScroll">
                          <a:avLst>
                            <a:gd name="adj" fmla="val 12500"/>
                          </a:avLst>
                        </a:prstGeom>
                        <a:solidFill>
                          <a:schemeClr val="accent1">
                            <a:lumMod val="20000"/>
                            <a:lumOff val="80000"/>
                          </a:schemeClr>
                        </a:solidFill>
                        <a:ln w="635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0E1C" w:rsidRPr="00002925" w:rsidRDefault="00EC0E1C" w:rsidP="00002925">
                            <w:pPr>
                              <w:ind w:firstLine="708"/>
                            </w:pPr>
                            <w:r w:rsidRPr="00002925">
                              <w:rPr>
                                <w:rFonts w:ascii="Times New Roman" w:hAnsi="Times New Roman" w:cs="Times New Roman"/>
                              </w:rPr>
                              <w:t>Okul öncesi eğitim yaygınlaştırmak, kalitesini attırmak ve her çocuğun birbirinden farklı özellikler taşıyan bireyler olduğu ilkesinden yola çıkarak, bulunulan çağın gereklerini de göz önüne  alıp, farklılaştırılmış eğitim uygulamalarından yararlanarak tüm gelişim alanlarını destekleyip; sorgulayan, yaratıcı,paylaşımcı,kendini ifade edebilen,sorumluluk alabilen,toplum bilinci gelişmiş,kültürel değerlere önem veren,genel ahlak kurallarını benimseyen,Atatürk ilke ve inkılaplarına bağlı bireyler olarak bir üst eğitime ve hayata hazırlamak.</w:t>
                            </w:r>
                          </w:p>
                          <w:p w:rsidR="00EC0E1C" w:rsidRDefault="00EC0E1C" w:rsidP="0000292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C347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49" o:spid="_x0000_s1041" type="#_x0000_t98" style="position:absolute;left:0;text-align:left;margin-left:415.3pt;margin-top:15.45pt;width:466.5pt;height:140.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OYCgMAAEsGAAAOAAAAZHJzL2Uyb0RvYy54bWysVduO0zAQfUfiHyy/d1O3SduNNl11uy1C&#10;LLBSQYhHN3Yag2MH223aRXwU/8CHMXbSUlgJoRWqFHl8mTkzc8706npfSbTjxgqtMkwu+hhxlWsm&#10;1CbD798texOMrKOKUakVz/CBW3w9ff7sqqlTPtCllowbBE6UTZs6w6VzdRpFNi95Re2FrrmCw0Kb&#10;ijowzSZihjbgvZLRoN8fRY02rDY659bC7m17iKfBf1Hw3L0tCssdkhkGbC58Tfiu/TeaXtF0Y2hd&#10;iryDQZ+AoqJCQdCTq1vqKNoa8chVJXKjrS7cRa6rSBeFyHnIAbIh/T+yWZW05iEXKI6tT2Wy/89t&#10;/mZ3b5BgGY4vMVK0gh59BPAH9Ioe2I/vUHcEJ1CmprYp3F7V98Ynaus7nX+2SOl5SdWGz4zRTckp&#10;A3DE349+e+ANC0/RunmtGQShW6dDxfaFqbxDqAXah8YcTo3he4dy2EwuB3GSQP9yOCPjCSHjJMSg&#10;6fF5bax7wXWF/ALqo4140MpRuYKCSxlC0d2ddaFLrEuVsk8YFZWEnu+oRGSQ9AMnIpp2l2F1dB3S&#10;1lKwpZAyGJ6lfC4NgseQUp5z5UgIJbcV5NnuA09brzSFbeBjuz05bkOIwHfvCeoG1nkQqVCT4dHQ&#10;I3sqAuJDdWQ/h3DM9S/hjd4qFlTim7vo1o4K2a4BrlQeFw9qgwKHy9C5rta+h0EJX2fLpD+Oh5Pe&#10;eJwMe/Fw0e/dTJbz3mxORqPx4mZ+syDffI4kTkvBGFeL4NMehUnifyN+NyJaSZ2keQLo0eqt42ZV&#10;sgYx4fkyBIoRDAbMhsG4LReicgNDLXcGI6PdB+HKoEhPz9AJs1mfmj8Z+V9HypP30M6zwNGj3Nob&#10;e6AlVPJYtaAdL5dWdm6/3geNksB6r6W1ZgdQE8AKkoEJ3JL+AaMGplmG7ZctNRwj+VKBIi9JHPvx&#10;F4w4GQ/AMOcn6/MTqnLQT4YdRu1y7tqRua2N2JQQqSW50jNQcSF8ywPkFlVnwMQKSXXT1Y/Eczvc&#10;+vUfMP0JAAD//wMAUEsDBBQABgAIAAAAIQB32B0g3gAAAAcBAAAPAAAAZHJzL2Rvd25yZXYueG1s&#10;TI/BTsMwEETvSPyDtUhcUGuHAKUhToVASOSCaAv3bWySQLwOsZuGv+9yguPMrGbe5qvJdWK0Q2g9&#10;aUjmCoSlypuWag1v26fZLYgQkQx2nqyGHxtgVZye5JgZf6C1HTexFlxCIUMNTYx9JmWoGuswzH1v&#10;ibMPPziMLIdamgEPXO46eanUjXTYEi802NuHxlZfm73TcL1o38f1Y90sLlT18vxZlt/4Wmp9fjbd&#10;34GIdop/x/CLz+hQMNPO78kE0WngR6KGVC1BcLpMUzZ2bCTJFcgil//5iyMAAAD//wMAUEsBAi0A&#10;FAAGAAgAAAAhALaDOJL+AAAA4QEAABMAAAAAAAAAAAAAAAAAAAAAAFtDb250ZW50X1R5cGVzXS54&#10;bWxQSwECLQAUAAYACAAAACEAOP0h/9YAAACUAQAACwAAAAAAAAAAAAAAAAAvAQAAX3JlbHMvLnJl&#10;bHNQSwECLQAUAAYACAAAACEA1qGjmAoDAABLBgAADgAAAAAAAAAAAAAAAAAuAgAAZHJzL2Uyb0Rv&#10;Yy54bWxQSwECLQAUAAYACAAAACEAd9gdIN4AAAAHAQAADwAAAAAAAAAAAAAAAABkBQAAZHJzL2Rv&#10;d25yZXYueG1sUEsFBgAAAAAEAAQA8wAAAG8GAAAAAA==&#10;" fillcolor="#deeaf6 [660]" strokecolor="#5b9bd5 [3204]" strokeweight="5pt">
                <v:shadow color="#868686"/>
                <v:textbox>
                  <w:txbxContent>
                    <w:p w:rsidR="00EC0E1C" w:rsidRPr="00002925" w:rsidRDefault="00EC0E1C" w:rsidP="00002925">
                      <w:pPr>
                        <w:ind w:firstLine="708"/>
                      </w:pPr>
                      <w:r w:rsidRPr="00002925">
                        <w:rPr>
                          <w:rFonts w:ascii="Times New Roman" w:hAnsi="Times New Roman" w:cs="Times New Roman"/>
                        </w:rPr>
                        <w:t>Okul öncesi eğitim yaygınlaştırmak, kalitesini attırmak ve her çocuğun birbirinden farklı özellikler taşıyan bireyler olduğu ilkesinden yola çıkarak, bulunulan çağın gereklerini de göz önüne  alıp, farklılaştırılmış eğitim uygulamalarından yararlanarak tüm gelişim alanlarını destekleyip; sorgulayan, yaratıcı,paylaşımcı,kendini ifade edebilen,sorumluluk alabilen,toplum bilinci gelişmiş,kültürel değerlere önem veren,genel ahlak kurallarını benimseyen,Atatürk ilke ve inkılaplarına bağlı bireyler olarak bir üst eğitime ve hayata hazırlamak.</w:t>
                      </w:r>
                    </w:p>
                    <w:p w:rsidR="00EC0E1C" w:rsidRDefault="00EC0E1C" w:rsidP="00002925">
                      <w:pPr>
                        <w:jc w:val="center"/>
                      </w:pPr>
                    </w:p>
                  </w:txbxContent>
                </v:textbox>
                <w10:wrap anchorx="margin"/>
              </v:shape>
            </w:pict>
          </mc:Fallback>
        </mc:AlternateContent>
      </w:r>
    </w:p>
    <w:p w:rsidR="00170CF6" w:rsidRDefault="00170CF6"/>
    <w:p w:rsidR="00170CF6" w:rsidRDefault="00170CF6"/>
    <w:p w:rsidR="00170CF6" w:rsidRDefault="00170CF6"/>
    <w:p w:rsidR="00170CF6" w:rsidRDefault="00170CF6"/>
    <w:p w:rsidR="00170CF6" w:rsidRDefault="00170CF6"/>
    <w:p w:rsidR="00170CF6" w:rsidRDefault="00170CF6"/>
    <w:p w:rsidR="00002925" w:rsidRDefault="00002925" w:rsidP="00405164">
      <w:pPr>
        <w:jc w:val="center"/>
        <w:rPr>
          <w:b/>
        </w:rPr>
      </w:pPr>
      <w:r w:rsidRPr="00405164">
        <w:rPr>
          <w:b/>
        </w:rPr>
        <w:t>VİZYONUMUZ</w:t>
      </w:r>
    </w:p>
    <w:p w:rsidR="00405164" w:rsidRPr="00405164" w:rsidRDefault="00405164" w:rsidP="00405164">
      <w:pPr>
        <w:jc w:val="center"/>
        <w:rPr>
          <w:b/>
        </w:rPr>
      </w:pPr>
      <w:r>
        <w:rPr>
          <w:noProof/>
          <w:lang w:eastAsia="tr-TR"/>
        </w:rPr>
        <mc:AlternateContent>
          <mc:Choice Requires="wps">
            <w:drawing>
              <wp:anchor distT="0" distB="0" distL="114300" distR="114300" simplePos="0" relativeHeight="251689984" behindDoc="0" locked="0" layoutInCell="1" allowOverlap="1" wp14:anchorId="2FBAC45F" wp14:editId="2B0C48B4">
                <wp:simplePos x="0" y="0"/>
                <wp:positionH relativeFrom="margin">
                  <wp:align>left</wp:align>
                </wp:positionH>
                <wp:positionV relativeFrom="paragraph">
                  <wp:posOffset>26670</wp:posOffset>
                </wp:positionV>
                <wp:extent cx="6086475" cy="1419225"/>
                <wp:effectExtent l="19050" t="19050" r="47625" b="47625"/>
                <wp:wrapNone/>
                <wp:docPr id="50" name="Yatay Kaydırma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419225"/>
                        </a:xfrm>
                        <a:prstGeom prst="horizontalScroll">
                          <a:avLst>
                            <a:gd name="adj" fmla="val 12500"/>
                          </a:avLst>
                        </a:prstGeom>
                        <a:solidFill>
                          <a:schemeClr val="accent1">
                            <a:lumMod val="20000"/>
                            <a:lumOff val="80000"/>
                          </a:schemeClr>
                        </a:solidFill>
                        <a:ln w="635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0E1C" w:rsidRPr="00405164" w:rsidRDefault="00EC0E1C" w:rsidP="00405164">
                            <w:pPr>
                              <w:ind w:firstLine="708"/>
                              <w:rPr>
                                <w:rFonts w:ascii="Times New Roman" w:hAnsi="Times New Roman" w:cs="Times New Roman"/>
                              </w:rPr>
                            </w:pPr>
                            <w:r w:rsidRPr="00405164">
                              <w:rPr>
                                <w:rFonts w:ascii="Times New Roman" w:hAnsi="Times New Roman" w:cs="Times New Roman"/>
                              </w:rPr>
                              <w:t>Yeteneklerini doğru kullanabilen, bilimsel düşünceye sahip, araştıran, kendine güvenen,sorumluluk duygusu gelişmiş,Atatürk-vatan-millet-bayrak-aile ve insan sevgisini benimseyen,milli ve ahlaki değerlere bağlı,çevresiyle iyi iletişim kurabilen bireyler yetiştiren ve bu yönleriyle eşdeğerleri arasında tercih edilen bir eğitim kurumu olmak</w:t>
                            </w:r>
                          </w:p>
                          <w:p w:rsidR="00EC0E1C" w:rsidRDefault="00EC0E1C" w:rsidP="004051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C45F" id="Yatay Kaydırma 50" o:spid="_x0000_s1042" type="#_x0000_t98" style="position:absolute;left:0;text-align:left;margin-left:0;margin-top:2.1pt;width:479.25pt;height:111.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1JCgMAAEsGAAAOAAAAZHJzL2Uyb0RvYy54bWysVduO0zAQfUfiHyy/d3Np0najTVfdbosQ&#10;C6xUEOLRjZ3G4NjBdpt2ER/FP/BhjJ20FFZCaIUqRR5fZs6cmTO9ut7XAu2YNlzJHEcXIUZMFopy&#10;ucnx+3fLwQQjY4mkRCjJcnxgBl9Pnz+7apuMxapSgjKNwIk0WdvkuLK2yYLAFBWriblQDZNwWCpd&#10;Ewum3gRUkxa81yKIw3AUtErTRquCGQO7t90hnnr/ZckK+7YsDbNI5BiwWf/V/rt232B6RbKNJk3F&#10;ix4GeQKKmnAJQU+uboklaKv5I1c1L7QyqrQXhaoDVZa8YD4HyCYK/8hmVZGG+VyAHNOcaDL/z23x&#10;ZnevEac5ToEeSWqo0UcAf0CvyIH++A68IzgBmtrGZHB71dxrl6hp7lTx2SCp5hWRGzbTWrUVIxTA&#10;Re5+8NsDZxh4itbta0UhCNla5Rnbl7p2DoELtPeFOZwKw/YWFbA5CiejZJxiVMBZlESXcZz6GCQ7&#10;Pm+0sS+YqpFbAD9K8wclLRErIFwIH4rs7oz1VaJ9qoR+wqisBdR8RwSK4jT0yQYk6y/D6ujap60E&#10;p0suhDdcl7K50AgeQ0pFwaSNfCixrSHPbh/6tPNKMtiGfuy2J8dtCOH73XkC3sA6DyIkaoGBoUP2&#10;VASRC9U3+zmEY65/Ca/VVlKvElfcRb+2hItuDXCFdLiYVxsQ7C9D5XquXQ29Er7Olmk4ToaTwXic&#10;DgfJcBEObibL+WA2j0aj8eJmfrOIvrkcoySrOKVMLrxPcxRmlPxb4/cjopPUSZongA6t2lqmVxVt&#10;EeWuX4bpZRxhMGA2xOOOLkTEBoZaYTVGWtkP3FZeka49fSX0Zn0q/mTkfn1Tnrz7cp4FDh7l1t3Y&#10;Q1sCk0fWvHacXDrZ2f167zUa+QBOS2tFD6AmgOUlAxO4a/oHjFqYZjk2X7ZEM4zESwmKvIySxI0/&#10;byTpOAZDn5+sz0+ILEA/ObYYdcu57UbmttF8U0GkrsmlmoGKS+5K7iF3qHoDJpZPqp+ubiSe2/7W&#10;r/+A6U8AAAD//wMAUEsDBBQABgAIAAAAIQBBcRp/3QAAAAYBAAAPAAAAZHJzL2Rvd25yZXYueG1s&#10;TI/BTsMwEETvSPyDtUhcEHWICCkhmwqBkMgF0dLet/ESB2I7xG4a/h5zguNoRjNvytVsejHx6Dtn&#10;Ea4WCQi2jVOdbRG2b0+XSxA+kFXUO8sI3+xhVZ2elFQod7RrnjahFbHE+oIQdAhDIaVvNBvyCzew&#10;jd67Gw2FKMdWqpGOsdz0Mk2SG2mos3FB08APmpvPzcEgZHm3m9aPrc4vkubl+aOuv+i1Rjw/m+/v&#10;QASew18YfvEjOlSRae8OVnnRI8QjAeE6BRHN22yZgdgjpGmeg6xK+R+/+gEAAP//AwBQSwECLQAU&#10;AAYACAAAACEAtoM4kv4AAADhAQAAEwAAAAAAAAAAAAAAAAAAAAAAW0NvbnRlbnRfVHlwZXNdLnht&#10;bFBLAQItABQABgAIAAAAIQA4/SH/1gAAAJQBAAALAAAAAAAAAAAAAAAAAC8BAABfcmVscy8ucmVs&#10;c1BLAQItABQABgAIAAAAIQDhDe1JCgMAAEsGAAAOAAAAAAAAAAAAAAAAAC4CAABkcnMvZTJvRG9j&#10;LnhtbFBLAQItABQABgAIAAAAIQBBcRp/3QAAAAYBAAAPAAAAAAAAAAAAAAAAAGQFAABkcnMvZG93&#10;bnJldi54bWxQSwUGAAAAAAQABADzAAAAbgYAAAAA&#10;" fillcolor="#deeaf6 [660]" strokecolor="#5b9bd5 [3204]" strokeweight="5pt">
                <v:shadow color="#868686"/>
                <v:textbox>
                  <w:txbxContent>
                    <w:p w:rsidR="00EC0E1C" w:rsidRPr="00405164" w:rsidRDefault="00EC0E1C" w:rsidP="00405164">
                      <w:pPr>
                        <w:ind w:firstLine="708"/>
                        <w:rPr>
                          <w:rFonts w:ascii="Times New Roman" w:hAnsi="Times New Roman" w:cs="Times New Roman"/>
                        </w:rPr>
                      </w:pPr>
                      <w:r w:rsidRPr="00405164">
                        <w:rPr>
                          <w:rFonts w:ascii="Times New Roman" w:hAnsi="Times New Roman" w:cs="Times New Roman"/>
                        </w:rPr>
                        <w:t>Yeteneklerini doğru kullanabilen, bilimsel düşünceye sahip, araştıran, kendine güvenen,sorumluluk duygusu gelişmiş,Atatürk-vatan-millet-bayrak-aile ve insan sevgisini benimseyen,milli ve ahlaki değerlere bağlı,çevresiyle iyi iletişim kurabilen bireyler yetiştiren ve bu yönleriyle eşdeğerleri arasında tercih edilen bir eğitim kurumu olmak</w:t>
                      </w:r>
                    </w:p>
                    <w:p w:rsidR="00EC0E1C" w:rsidRDefault="00EC0E1C" w:rsidP="00405164">
                      <w:pPr>
                        <w:jc w:val="center"/>
                      </w:pPr>
                    </w:p>
                  </w:txbxContent>
                </v:textbox>
                <w10:wrap anchorx="margin"/>
              </v:shape>
            </w:pict>
          </mc:Fallback>
        </mc:AlternateContent>
      </w:r>
    </w:p>
    <w:p w:rsidR="00170CF6" w:rsidRDefault="00170CF6"/>
    <w:p w:rsidR="00170CF6" w:rsidRDefault="00170CF6"/>
    <w:p w:rsidR="00170CF6" w:rsidRDefault="00170CF6"/>
    <w:p w:rsidR="00170CF6" w:rsidRDefault="00170CF6"/>
    <w:p w:rsidR="00170CF6" w:rsidRDefault="00170CF6"/>
    <w:p w:rsidR="00170CF6" w:rsidRDefault="00405164">
      <w:pPr>
        <w:rPr>
          <w:b/>
        </w:rPr>
      </w:pPr>
      <w:r>
        <w:rPr>
          <w:noProof/>
          <w:lang w:eastAsia="tr-TR"/>
        </w:rPr>
        <mc:AlternateContent>
          <mc:Choice Requires="wps">
            <w:drawing>
              <wp:anchor distT="0" distB="0" distL="114300" distR="114300" simplePos="0" relativeHeight="251691008" behindDoc="0" locked="0" layoutInCell="1" allowOverlap="1" wp14:anchorId="4FDCAD9D" wp14:editId="5FFD4556">
                <wp:simplePos x="0" y="0"/>
                <wp:positionH relativeFrom="margin">
                  <wp:posOffset>-213995</wp:posOffset>
                </wp:positionH>
                <wp:positionV relativeFrom="paragraph">
                  <wp:posOffset>294005</wp:posOffset>
                </wp:positionV>
                <wp:extent cx="6429375" cy="3829050"/>
                <wp:effectExtent l="0" t="0" r="28575" b="19050"/>
                <wp:wrapNone/>
                <wp:docPr id="52" name="Metin Kutusu 52" descr="Mavi dokulu kağı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829050"/>
                        </a:xfrm>
                        <a:prstGeom prst="rect">
                          <a:avLst/>
                        </a:prstGeom>
                        <a:blipFill dpi="0" rotWithShape="1">
                          <a:blip r:embed="rId75"/>
                          <a:srcRect/>
                          <a:tile tx="0" ty="0" sx="100000" sy="100000" flip="none" algn="tl"/>
                        </a:blipFill>
                        <a:ln w="9525">
                          <a:solidFill>
                            <a:srgbClr val="000000"/>
                          </a:solidFill>
                          <a:miter lim="800000"/>
                          <a:headEnd/>
                          <a:tailEnd/>
                        </a:ln>
                      </wps:spPr>
                      <wps:txbx>
                        <w:txbxContent>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-Atatürk ilke ve inkılaplarını esas alırız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-Çalışanların kendini güvende hissetmelerini,işbirliğine dayalı çalışmalarını ve kendilerini sürekli gelişmelerini sağlarız.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-Çalışanları tanır; onların yeteneklerini geliştirir, fikirlerine değer veririz.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-Kurumdaki tüm çalışanların sürekli eğitimin bir parçası olduğuna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-Görevlerimizi yerine getirirken objektiflik ilkesini uygularız.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-Başarının takım çalışması ve işbirliği ile  yakalanacağına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-Değişimin ve sürekli gelişimin önemine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-Öğrenci, veli ve toplumun beklentilerini karşılayacak bir gelişimin yanındayız.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-Ortak akıl kullanarak kararlar alırız ve fırsat eşitliğini okulda yansıtırız.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-Okulumuzda her öğrencinin gelişmesi için ortam hazırlarız.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-Öğrencilerimizin geleceğinin bizim geleceğimiz olduğuna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-Farklılıklara değer verir ve zenginlik olarak kabul ederiz.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-Eğitim için özveride bulunur, her türlü desteği veririz.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-Eğitimde kaliteyi ön planda tutarak,kaliteli eğitimden ödün vermeyiz.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-Okulumuzda yapılan çalışmaların ülkemize ve insanlığa katkı getireceğine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-Yaşamın her boyutunda etkin olarak yer almayı ve zamanı iyi kullanmayı temele alırız.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-İlişkilerinde; dürüstlüğü, güveni, hoşgörüyü esas alan ve etkili iletişim kurabilen bireyler olmayı tercih ederiz.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-Kendisiyle barışık, sağlıklı bir güven duygusu ve özdenetim geliştirmiş bireyler olmayı yeğleriz.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-Paylaşarak gelişeceğimizin bilinciyle işbirliğini işbölümünden üstün tutarız.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-Anadilimizin etkili biçimde kullanılmasını amaçlarız.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-Kendi toplumsal değerlerimizin evrensel değerler içindeki önemi</w:t>
                            </w:r>
                            <w:r>
                              <w:rPr>
                                <w:rFonts w:ascii="Times New Roman" w:hAnsi="Times New Roman" w:cs="Times New Roman"/>
                                <w:sz w:val="20"/>
                                <w:szCs w:val="20"/>
                              </w:rPr>
                              <w:t xml:space="preserve">ni görüp bu değerlerin gelişimi </w:t>
                            </w:r>
                            <w:r w:rsidRPr="00405164">
                              <w:rPr>
                                <w:rFonts w:ascii="Times New Roman" w:hAnsi="Times New Roman" w:cs="Times New Roman"/>
                                <w:sz w:val="20"/>
                                <w:szCs w:val="20"/>
                              </w:rPr>
                              <w:t>konusunda mücadele edebiliriz.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-Kendimize ve insanlığa karşı sorumluluklarımızı yerine getirip doğal çe</w:t>
                            </w:r>
                            <w:r>
                              <w:rPr>
                                <w:rFonts w:ascii="Times New Roman" w:hAnsi="Times New Roman" w:cs="Times New Roman"/>
                                <w:sz w:val="20"/>
                                <w:szCs w:val="20"/>
                              </w:rPr>
                              <w:t xml:space="preserve">vreyle uyum içinde </w:t>
                            </w:r>
                            <w:r w:rsidRPr="00405164">
                              <w:rPr>
                                <w:rFonts w:ascii="Times New Roman" w:hAnsi="Times New Roman" w:cs="Times New Roman"/>
                                <w:sz w:val="20"/>
                                <w:szCs w:val="20"/>
                              </w:rPr>
                              <w:t>yaşayabiliriz.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-Yaratıcı çözümleri alışılmış çözümlerin üzerinde tutup sorunlara yar</w:t>
                            </w:r>
                            <w:r>
                              <w:rPr>
                                <w:rFonts w:ascii="Times New Roman" w:hAnsi="Times New Roman" w:cs="Times New Roman"/>
                                <w:sz w:val="20"/>
                                <w:szCs w:val="20"/>
                              </w:rPr>
                              <w:t xml:space="preserve">atıcı ve yapıcı çözümler üretme </w:t>
                            </w:r>
                            <w:r w:rsidRPr="00405164">
                              <w:rPr>
                                <w:rFonts w:ascii="Times New Roman" w:hAnsi="Times New Roman" w:cs="Times New Roman"/>
                                <w:sz w:val="20"/>
                                <w:szCs w:val="20"/>
                              </w:rPr>
                              <w:t>çabası içindeyiz.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-Var olan bilgiyi yeni bilgiler üretmek için kullanıp bilimsel ve te</w:t>
                            </w:r>
                            <w:r>
                              <w:rPr>
                                <w:rFonts w:ascii="Times New Roman" w:hAnsi="Times New Roman" w:cs="Times New Roman"/>
                                <w:sz w:val="20"/>
                                <w:szCs w:val="20"/>
                              </w:rPr>
                              <w:t xml:space="preserve">knolojik gelişmeleri yaşamımıza </w:t>
                            </w:r>
                            <w:r w:rsidRPr="00405164">
                              <w:rPr>
                                <w:rFonts w:ascii="Times New Roman" w:hAnsi="Times New Roman" w:cs="Times New Roman"/>
                                <w:sz w:val="20"/>
                                <w:szCs w:val="20"/>
                              </w:rPr>
                              <w:t>yansıtabiliriz.</w:t>
                            </w:r>
                          </w:p>
                          <w:p w:rsidR="00EC0E1C" w:rsidRDefault="00EC0E1C" w:rsidP="004051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CAD9D" id="Metin Kutusu 52" o:spid="_x0000_s1043" type="#_x0000_t202" alt="Mavi dokulu kağıt" style="position:absolute;margin-left:-16.85pt;margin-top:23.15pt;width:506.25pt;height:30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cKN6zAgAAMAUAAA4AAABkcnMvZTJvRG9jLnhtbKxU3W7TMBS+R+Id&#10;LN+ztFm7rdHSaWwMTWyAGIjrE9tprDm2sZ0m5WV4Bt5hD8ax03YVXCAhchH59zvnfN93fH4xtIqs&#10;hfPS6JJOjyaUCM0Ml3pV0i+fb16dUeIDaA7KaFHSjfD0YvnyxXlvC5GbxiguHEEQ7YvelrQJwRZZ&#10;5lkjWvBHxgqNm7VxLQSculXGHfSI3qosn0xOst44bp1hwntcvR436TLh17Vg4UNdexGIKinmFtLf&#10;pX8V/9nyHIqVA9tItk0D/iGLFqTGoHuoawhAOif/gGolc8abOhwx02amriUTqQasZjr5rZqHBqxI&#10;tSA53u5p8v8Plr1ff3RE8pLOc0o0tKjRvQhSk3dd6HxH4jIXniFn97CWhJvHTnXkEZ5+PP0Mkb/e&#10;+gJhHiwCheG1GdAHiQtv7wx79ESbqwb0Slw6Z/pGAMf8p/FmdnB1xPERpOrvDcc8oAsmAQ21ayO5&#10;SBdBdNRxs9dODIEwXDyZ5Yvj0zklDPeOz/LFZJ7UzaDYXbfOh7fCtCQOSurQHAke1nc+xHSg2B2J&#10;0Sol7Y1UinCLOmJQZ8JXGZqkyq7GeGirCzL0d/eOil8b1rVCh9HCTigI2D++kdZjmEK0lUBF3C1P&#10;NEHhHfuE2SazBqkE8pwyCokH4iPlk/hhs+HSblxjciXV2HiUgFphgwaVeH8uLhaqNOlLupjn81E2&#10;oySPhcc971bVlXJkDbGBxhgjVf7wWCsDtrGSbUnP9oegiGK/0XzMG6Qax8iz0lv1o+Cj9GGohmTE&#10;6enOVZXhG/QD8p6qxWcGB41x3ynpsWVL6r914LA4davRU4vpbBZ7PE1m89M8ana4Ux3ugGYIhZQg&#10;N2l4FXCGVzrr5KrBSKOLtblEH9YyOSQadsxqmz+2ZTLO9gmJfX84T6eeH7rl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t9Gb74QAAAAoBAAAPAAAAZHJzL2Rvd25yZXYueG1sTI9B&#10;TsMwEEX3SNzBGiR2rQOp0jTEqRCIQhcg2nKAaTJNotrjKHaTcHvMCpajefr//Xw9GS0G6l1rWcHd&#10;PAJBXNqq5VrB1+FlloJwHrlCbZkUfJODdXF9lWNW2ZF3NOx9LUIIuwwVNN53mZSubMigm9uOOPxO&#10;tjfow9nXsupxDOFGy/soSqTBlkNDgx09NVSe9xejgD9G8/62PaHbfR7Or89ykw56o9TtzfT4AMLT&#10;5P9g+NUP6lAEp6O9cOWEVjCL42VAFSySGEQAVss0bDkqSBarGGSRy/8Tih8AAAD//wMAUEsDBAoA&#10;AAAAAAAAIQB90cXwHwsAAB8LAAAVAAAAZHJzL21lZGlhL2ltYWdlMS5qcGVn/9j/4AAQSkZJRgAB&#10;AQEASwBLAAD/4wMOTVNPIFBhbGV0dGUguN37wOD7xeH7x+P7y+P7y+T7zeX7z+b70eX70uf71Of7&#10;1uj71+f72Oj72On72ur73On73er73uv73uz74ev74ez75Oz75O775+z75+/76u/77PH77e/78fL7&#10;8/T7+ff7qtj7sNr7s9v7tNz7ttv7t937t977uN/7ut77u937u9/7vOD7vd77vt77vuD7v+H7wN77&#10;wOL7weD7weH7wuH7wuL7w9/7w+H7w+L7xOH7xOL7xOP7xeL7xeP7xeT7xuD7xuH7xuL7xuP7x+L7&#10;x+T7x+X7yOL7yOP7yOT7yeH7yeP7yeT7yeX7yuL7yuT7yuX7yub7y+X7zOP7zOT7zOX7zOb7zOf7&#10;zeP7zeT7zeb7zef7zuT7zuX7zub7zuf7zuj7z+P7z+X7z+f7z+j70OT70OX70Ob70Of70eb70ef7&#10;0ej70uT70ub70uj70+T70+b70+f70+j70+n71Ob71Oj71eb71ef71ej71en71uX71uf71un71+j7&#10;1+n71+r72Ob72Of72Or72Ov72ej72en72er72uj72un72uv72uz72+f72+n72+r72+v73Oj73Or7&#10;3Ov73Oz73O373ej73en73ev73ez73uj73ur73u373+r73+v73+z73+373+774On74Or74Ov74Oz7&#10;4O374O774e374e774ur74uv74uz74u374+v74+z74+374+774+/75Ov75O375PD75ev75ez75e37&#10;5e775e/75u375u775u/75vD75+375+775/D75/H76O776O/76PD76PH76e776e/76fD76fH76uz7&#10;6u776vD76vH76vL76+776+/76/D76/H77O777PD77PL77e777fD77fH77fL77fP77vD77vH77vL7&#10;7vT77/H77/L77/P78O/78PH78PL78PP78PX78fH78fP78fT78vL78vP78vT78vX78/H78/P78/b7&#10;9PP79PT79PX79fL79fP79fb79vT79vf79/X7+Pb7+fT7+fj7+/b7+/j7/vj7/vr7/vz7/9sAQwAL&#10;CAgKCAcLCgkKDQwLDREcEhEPDxEiGRoUHCkkKyooJCcnLTJANy0wPTAnJzhMOT1DRUhJSCs2T1VO&#10;RlRAR0hF/9sAQwEMDQ0RDxEhEhIhRS4nLkVFRUVFRUVFRUVFRUVFRUVFRUVFRUVFRUVFRUVFRUVF&#10;RUVFRUVFRUVFRUVFRUVFRUVF/8AAEQgAgACAAwEiAAIRAQMRAf/EABgAAQEBAQEAAAAAAAAAAAAA&#10;AAECAAMH/8QALRABAAICAgICAQIFBQEBAAAAAQIRACESMUFRImFxAzITQoGRoVKxwdHwI+H/xAAY&#10;AQEBAQEBAAAAAAAAAAAAAAABAAIDBP/EABoRAQEBAAMBAAAAAAAAAAAAAAABESExQWH/2gAMAwEA&#10;AhEDEQA/APSRiz4yVo7x5W1RTfxzRitJ7/thr+JHTX++ehwVxSIxps7cALd3d/dOaJ1KTr0+8Y/G&#10;Mv8AStFeciiYjxi/OsoFj4xCNylasSn8ZoJxqJTV77MgI2Wha4sPmoWR++8mUJSk0re/dazqHE5M&#10;ujKmI/bNOPxcZykJEQ9h4zHySP3qsW1daF39YEald6lXZg2hZsuseIasvFjy+Xf3knMdnK6zLGU6&#10;92BX+MxEjdvWqcJC/qW7i1eaZUIgkW0avrNRb7OjKX477XbWTJ6XSlrgaVCVGg+7zmWt/wA5pPWU&#10;wX5G/HXnKiSE5S36O/65BPHlJtAvt8YybAPH+3nGe6rR4jhA4y2VFe/LrJDm2JH+3nLlxLfF+r3n&#10;M66+Xff+fzl2sk613XevOVUTL9TlLVMHWdIvxuqf75EYQPd+fV5SCsV2114yuGaooG5O94R4q1a1&#10;r7ySwIm/+sqUvlVj9BeBaUYcgX7qvGaFEUi9vjxmZXAZR+W8OVaumul7yQRLP1KRdZoR5ohErzeL&#10;XE5QGvveJIaeFHqsgWVFIbrb/tk0TOrr04qRmRpt/wA4s7jqBE/PeBYarioeP+sn41okX6KyCBVg&#10;n58ZUlsq4/d1eODTEjpJqH8o1hQzJVaa248uKv6jcf8A3ePEilB3ZWRTuCt6fJg1KUq6fNZpS/iG&#10;zf5u8OVoDo9YskNofnq8p8ppPN+M0boCru8KZSNKrr1gSNT/AD3XfWTTyb+K9ejM3G/EX66yW/F7&#10;8mIUXKPFKidGFoIOzzf+MY/tL1XvzlNCRIlVejzkcPFaCmtX6wq7O3zhGyJQO+zOvLTUTvWFM5cy&#10;X/0dLE6zR4htbVqmsuVp8t141vOXKVpIJRrrvKK8JDaiHjq8oaE+Xf8AX84alEddu8ZPGIab7xZJ&#10;cNuzV14xKjFq+6TMOvj0V95TONVIpd2YNIY1aVo8esmMTlZ09vvKZcpRKarWVd/u0324jBOSS5cQ&#10;1u/GEV5WxfxmUjGkkpgNrta1XjBaUZS+VR8Yxo6etd5MS/1JBXtM04VKUls/lMfi+r7jydD78ZEh&#10;RK35vMV0vbW/OaP6YJxj/VMul2uPYyeitF4ylQcfxX1kwKjaaOvvNPoq6vdYenwRl3dX5/GY4qhH&#10;5VfesJBF0H9cwdy0Rou3EJAlEVCvfWdolETlr/bOUdISuh8HeWj5rl9O/rKqNJK9B1RrHjZctx+n&#10;GNy0MR85zl+tztjy1oPeBXx+9vpwpGLI6684QlcbP65uaxsujLlbGIt6Dfh6zJIVdB58Oc4k+rOW&#10;6/GXGTH4ykMv5muscZ0lDarH76xIEh5NOnXePCJSpZ7wAEdb/bbg1jSD5MYtx/pm5SmH+aMaXlur&#10;99YSCvxrT5yTSH4lFroPGP8ADUrq+94RuuSIW0X/AJzEg7Lt6yTSjFJAWnm85b4ktP485crnUVr/&#10;AFUZmPKNV+7f/wCYxm8mKc2i1xHbxLp2+/v8Zp8uiV+31iFNm/p/zgUdNbxmQEHe67zcTkgqn/jC&#10;cJTTRQ3eI8b+IENHXsvMTJtSG03lTgPyFsrThCC1y0925cHnVfpxr9TXva5EIaR1Zv3nRal6p7Os&#10;5zT9PiVb3Xq8IrhFWjj34zDfT105zkrNP7h1nSiMLP6/n6xErC8Ls4mtHf3mjTK+3wGZ1GNyS+o+&#10;MincW9+sk6FyaS8lOjV+szG/jbs7+spb/b67+silUr625ZsEpfOTx4zutffWJKV1FtejrBREfF0H&#10;u8uoyOJaBtPOSvz4m76D7ynVpX5DFMalx6K6NuVHUdHevv8AORGPL9SiVh3XWdJWWmjoPdZmmImy&#10;qhaN19YQbuTGk85m9Kuug7cuMdJKPfatuPg9c13o0aUwTm7Xf1WVOARjxHienzkcZRZEmjwXjBVB&#10;Hmdt+DGQS4tavW9VmZcIlL66qsltRV5ffjJKghKS91rLI329lmcozjs4tr1ja0y7X+xhYZWWmoyq&#10;t37xVZfAH/TrBLjYhe3NCHIbOtNesUupVGjZtXxmY/uIjSe8qUmV1qBo3WQa9b+/OZIZJM+VX2YR&#10;hfFl3ehP/Xm3FtjEp8+TM8urW/Pv7zTKrCWk07rJkaBNIfnBogUavdeXFVjIb77ckoK9bwOVxK+N&#10;335yo96Ll7/4zTaDknV1e8CP1YivE671nOI3U7eT0udJyWP/ACZB+1npTWM6F7O+KDX/AD+cIxEZ&#10;I8f85lmSAdJqsuByhyO13XrLpdoNWPeV+nDjdmk3mpQOk7Dzm5aCQmRkDKLG1W3oe3NyflE/q5iV&#10;C8C3+9ZEfLwKurvLBrrEOZyLtur84cflG96pxt5DxDzgyFpdejxgX//ZUEsBAi0AFAAGAAgAAAAh&#10;AIoVP5gMAQAAFQIAABMAAAAAAAAAAAAAAAAAAAAAAFtDb250ZW50X1R5cGVzXS54bWxQSwECLQAU&#10;AAYACAAAACEAOP0h/9YAAACUAQAACwAAAAAAAAAAAAAAAAA9AQAAX3JlbHMvLnJlbHNQSwECLQAU&#10;AAYACAAAACEAU9wo3rMCAAAwBQAADgAAAAAAAAAAAAAAAAA8AgAAZHJzL2Uyb0RvYy54bWxQSwEC&#10;LQAUAAYACAAAACEAWGCzG7oAAAAiAQAAGQAAAAAAAAAAAAAAAAAbBQAAZHJzL19yZWxzL2Uyb0Rv&#10;Yy54bWwucmVsc1BLAQItABQABgAIAAAAIQCt9Gb74QAAAAoBAAAPAAAAAAAAAAAAAAAAAAwGAABk&#10;cnMvZG93bnJldi54bWxQSwECLQAKAAAAAAAAACEAfdHF8B8LAAAfCwAAFQAAAAAAAAAAAAAAAAAa&#10;BwAAZHJzL21lZGlhL2ltYWdlMS5qcGVnUEsFBgAAAAAGAAYAfQEAAGwSAAAAAA==&#10;">
                <v:fill r:id="rId76" o:title="Mavi dokulu kağıt" recolor="t" rotate="t" type="tile"/>
                <v:textbox>
                  <w:txbxContent>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-Atatürk ilke ve inkılaplarını esas alırız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-Çalışanların kendini güvende hissetmelerini,işbirliğine dayalı çalışmalarını ve kendilerini sürekli gelişmelerini sağlarız.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-Çalışanları tanır; onların yeteneklerini geliştirir, fikirlerine değer veririz.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-Kurumdaki tüm çalışanların sürekli eğitimin bir parçası olduğuna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-Görevlerimizi yerine getirirken objektiflik ilkesini uygularız.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-Başarının takım çalışması ve işbirliği ile  yakalanacağına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-Değişimin ve sürekli gelişimin önemine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-Öğrenci, veli ve toplumun beklentilerini karşılayacak bir gelişimin yanındayız.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-Ortak akıl kullanarak kararlar alırız ve fırsat eşitliğini okulda yansıtırız.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-Okulumuzda her öğrencinin gelişmesi için ortam hazırlarız.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-Öğrencilerimizin geleceğinin bizim geleceğimiz olduğuna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-Farklılıklara değer verir ve zenginlik olarak kabul ederiz.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-Eğitim için özveride bulunur, her türlü desteği veririz.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-Eğitimde kaliteyi ön planda tutarak,kaliteli eğitimden ödün vermeyiz.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-Okulumuzda yapılan çalışmaların ülkemize ve insanlığa katkı getireceğine inanırız.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-Yaşamın her boyutunda etkin olarak yer almayı ve zamanı iyi kullanmayı temele alırız.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-İlişkilerinde; dürüstlüğü, güveni, hoşgörüyü esas alan ve etkili iletişim kurabilen bireyler olmayı tercih ederiz.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-Kendisiyle barışık, sağlıklı bir güven duygusu ve özdenetim geliştirmiş bireyler olmayı yeğleriz.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-Paylaşarak gelişeceğimizin bilinciyle işbirliğini işbölümünden üstün tutarız.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-Anadilimizin etkili biçimde kullanılmasını amaçlarız.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-Kendi toplumsal değerlerimizin evrensel değerler içindeki önemi</w:t>
                      </w:r>
                      <w:r>
                        <w:rPr>
                          <w:rFonts w:ascii="Times New Roman" w:hAnsi="Times New Roman" w:cs="Times New Roman"/>
                          <w:sz w:val="20"/>
                          <w:szCs w:val="20"/>
                        </w:rPr>
                        <w:t xml:space="preserve">ni görüp bu değerlerin gelişimi </w:t>
                      </w:r>
                      <w:r w:rsidRPr="00405164">
                        <w:rPr>
                          <w:rFonts w:ascii="Times New Roman" w:hAnsi="Times New Roman" w:cs="Times New Roman"/>
                          <w:sz w:val="20"/>
                          <w:szCs w:val="20"/>
                        </w:rPr>
                        <w:t>konusunda mücadele edebiliriz.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-Kendimize ve insanlığa karşı sorumluluklarımızı yerine getirip doğal çe</w:t>
                      </w:r>
                      <w:r>
                        <w:rPr>
                          <w:rFonts w:ascii="Times New Roman" w:hAnsi="Times New Roman" w:cs="Times New Roman"/>
                          <w:sz w:val="20"/>
                          <w:szCs w:val="20"/>
                        </w:rPr>
                        <w:t xml:space="preserve">vreyle uyum içinde </w:t>
                      </w:r>
                      <w:r w:rsidRPr="00405164">
                        <w:rPr>
                          <w:rFonts w:ascii="Times New Roman" w:hAnsi="Times New Roman" w:cs="Times New Roman"/>
                          <w:sz w:val="20"/>
                          <w:szCs w:val="20"/>
                        </w:rPr>
                        <w:t>yaşayabiliriz.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-Yaratıcı çözümleri alışılmış çözümlerin üzerinde tutup sorunlara yar</w:t>
                      </w:r>
                      <w:r>
                        <w:rPr>
                          <w:rFonts w:ascii="Times New Roman" w:hAnsi="Times New Roman" w:cs="Times New Roman"/>
                          <w:sz w:val="20"/>
                          <w:szCs w:val="20"/>
                        </w:rPr>
                        <w:t xml:space="preserve">atıcı ve yapıcı çözümler üretme </w:t>
                      </w:r>
                      <w:r w:rsidRPr="00405164">
                        <w:rPr>
                          <w:rFonts w:ascii="Times New Roman" w:hAnsi="Times New Roman" w:cs="Times New Roman"/>
                          <w:sz w:val="20"/>
                          <w:szCs w:val="20"/>
                        </w:rPr>
                        <w:t>çabası içindeyiz.</w:t>
                      </w:r>
                    </w:p>
                    <w:p w:rsidR="00EC0E1C" w:rsidRPr="00405164" w:rsidRDefault="00EC0E1C" w:rsidP="00405164">
                      <w:pPr>
                        <w:pStyle w:val="AralkYok"/>
                        <w:rPr>
                          <w:rFonts w:ascii="Times New Roman" w:hAnsi="Times New Roman" w:cs="Times New Roman"/>
                          <w:sz w:val="20"/>
                          <w:szCs w:val="20"/>
                        </w:rPr>
                      </w:pPr>
                      <w:r w:rsidRPr="00405164">
                        <w:rPr>
                          <w:rFonts w:ascii="Times New Roman" w:hAnsi="Times New Roman" w:cs="Times New Roman"/>
                          <w:sz w:val="20"/>
                          <w:szCs w:val="20"/>
                        </w:rPr>
                        <w:t>-Var olan bilgiyi yeni bilgiler üretmek için kullanıp bilimsel ve te</w:t>
                      </w:r>
                      <w:r>
                        <w:rPr>
                          <w:rFonts w:ascii="Times New Roman" w:hAnsi="Times New Roman" w:cs="Times New Roman"/>
                          <w:sz w:val="20"/>
                          <w:szCs w:val="20"/>
                        </w:rPr>
                        <w:t xml:space="preserve">knolojik gelişmeleri yaşamımıza </w:t>
                      </w:r>
                      <w:r w:rsidRPr="00405164">
                        <w:rPr>
                          <w:rFonts w:ascii="Times New Roman" w:hAnsi="Times New Roman" w:cs="Times New Roman"/>
                          <w:sz w:val="20"/>
                          <w:szCs w:val="20"/>
                        </w:rPr>
                        <w:t>yansıtabiliriz.</w:t>
                      </w:r>
                    </w:p>
                    <w:p w:rsidR="00EC0E1C" w:rsidRDefault="00EC0E1C" w:rsidP="00405164"/>
                  </w:txbxContent>
                </v:textbox>
                <w10:wrap anchorx="margin"/>
              </v:shape>
            </w:pict>
          </mc:Fallback>
        </mc:AlternateContent>
      </w:r>
      <w:r w:rsidRPr="00405164">
        <w:rPr>
          <w:b/>
        </w:rPr>
        <w:t>TEMEL DEĞERLER</w:t>
      </w:r>
    </w:p>
    <w:p w:rsidR="00405164" w:rsidRPr="00405164" w:rsidRDefault="00405164">
      <w:pPr>
        <w:rPr>
          <w:b/>
        </w:rPr>
      </w:pPr>
    </w:p>
    <w:p w:rsidR="00405164" w:rsidRDefault="00405164"/>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170CF6" w:rsidRDefault="00170CF6"/>
    <w:p w:rsidR="00405164" w:rsidRDefault="00405164" w:rsidP="00405164">
      <w:pPr>
        <w:spacing w:after="0" w:line="360" w:lineRule="auto"/>
        <w:jc w:val="center"/>
        <w:rPr>
          <w:b/>
          <w:sz w:val="36"/>
        </w:rPr>
        <w:sectPr w:rsidR="00405164">
          <w:pgSz w:w="12240" w:h="15840"/>
          <w:pgMar w:top="1417" w:right="1417" w:bottom="1417" w:left="1417" w:header="708" w:footer="708" w:gutter="0"/>
          <w:cols w:space="708"/>
        </w:sectPr>
      </w:pPr>
    </w:p>
    <w:p w:rsidR="00405164" w:rsidRPr="00405164" w:rsidRDefault="00405164" w:rsidP="00405164">
      <w:pPr>
        <w:spacing w:after="0" w:line="360" w:lineRule="auto"/>
        <w:jc w:val="center"/>
        <w:rPr>
          <w:rFonts w:ascii="Times New Roman" w:hAnsi="Times New Roman" w:cs="Times New Roman"/>
          <w:b/>
          <w:sz w:val="20"/>
          <w:szCs w:val="20"/>
        </w:rPr>
      </w:pPr>
      <w:r w:rsidRPr="00405164">
        <w:rPr>
          <w:rFonts w:ascii="Times New Roman" w:hAnsi="Times New Roman" w:cs="Times New Roman"/>
          <w:b/>
          <w:sz w:val="20"/>
          <w:szCs w:val="20"/>
        </w:rPr>
        <w:lastRenderedPageBreak/>
        <w:t>AMAÇ VE HEDEFLERE İLİŞKİN MİMARİ</w:t>
      </w:r>
    </w:p>
    <w:p w:rsidR="00405164" w:rsidRPr="00405164" w:rsidRDefault="00405164" w:rsidP="00405164">
      <w:pPr>
        <w:spacing w:after="0" w:line="360" w:lineRule="auto"/>
        <w:rPr>
          <w:rFonts w:ascii="Times New Roman" w:hAnsi="Times New Roman" w:cs="Times New Roman"/>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513"/>
        <w:gridCol w:w="11493"/>
      </w:tblGrid>
      <w:tr w:rsidR="00405164" w:rsidRPr="00405164" w:rsidTr="00405164">
        <w:trPr>
          <w:trHeight w:val="1068"/>
        </w:trPr>
        <w:tc>
          <w:tcPr>
            <w:tcW w:w="1560" w:type="dxa"/>
            <w:shd w:val="clear" w:color="auto" w:fill="0070C0"/>
            <w:vAlign w:val="center"/>
          </w:tcPr>
          <w:p w:rsidR="00405164" w:rsidRPr="00405164" w:rsidRDefault="00405164" w:rsidP="00405164">
            <w:pPr>
              <w:rPr>
                <w:rFonts w:ascii="Times New Roman" w:hAnsi="Times New Roman" w:cs="Times New Roman"/>
                <w:sz w:val="20"/>
                <w:szCs w:val="20"/>
              </w:rPr>
            </w:pPr>
            <w:r w:rsidRPr="00405164">
              <w:rPr>
                <w:rFonts w:ascii="Times New Roman" w:hAnsi="Times New Roman" w:cs="Times New Roman"/>
                <w:b/>
                <w:color w:val="FFFFFF" w:themeColor="background1"/>
                <w:sz w:val="20"/>
                <w:szCs w:val="20"/>
              </w:rPr>
              <w:t>AMAÇ1</w:t>
            </w:r>
          </w:p>
        </w:tc>
        <w:tc>
          <w:tcPr>
            <w:tcW w:w="12302" w:type="dxa"/>
            <w:shd w:val="clear" w:color="auto" w:fill="DEEAF6" w:themeFill="accent1" w:themeFillTint="33"/>
            <w:vAlign w:val="center"/>
          </w:tcPr>
          <w:p w:rsidR="00405164" w:rsidRPr="00405164" w:rsidRDefault="00405164" w:rsidP="00405164">
            <w:pPr>
              <w:pStyle w:val="TableParagraph"/>
              <w:spacing w:before="3"/>
              <w:ind w:left="4"/>
              <w:rPr>
                <w:rFonts w:ascii="Times New Roman" w:hAnsi="Times New Roman" w:cs="Times New Roman"/>
                <w:sz w:val="20"/>
                <w:szCs w:val="20"/>
              </w:rPr>
            </w:pPr>
            <w:r w:rsidRPr="00405164">
              <w:rPr>
                <w:rFonts w:ascii="Times New Roman" w:hAnsi="Times New Roman" w:cs="Times New Roman"/>
                <w:spacing w:val="-2"/>
                <w:w w:val="115"/>
                <w:sz w:val="20"/>
                <w:szCs w:val="20"/>
              </w:rPr>
              <w:t>Okul öncesi eğitim kurumlarının, eğitimin temel ilkeleri doğrultusunda niteliğini arttırmak</w:t>
            </w:r>
          </w:p>
          <w:p w:rsidR="00405164" w:rsidRPr="00405164" w:rsidRDefault="00405164" w:rsidP="00405164">
            <w:pPr>
              <w:rPr>
                <w:rFonts w:ascii="Times New Roman" w:hAnsi="Times New Roman" w:cs="Times New Roman"/>
                <w:sz w:val="20"/>
                <w:szCs w:val="20"/>
              </w:rPr>
            </w:pPr>
            <w:r w:rsidRPr="00405164">
              <w:rPr>
                <w:rFonts w:ascii="Times New Roman" w:hAnsi="Times New Roman" w:cs="Times New Roman"/>
                <w:w w:val="110"/>
                <w:sz w:val="20"/>
                <w:szCs w:val="20"/>
              </w:rPr>
              <w:t xml:space="preserve">Amacıyla kurumsal kapasite </w:t>
            </w:r>
            <w:r w:rsidRPr="00405164">
              <w:rPr>
                <w:rFonts w:ascii="Times New Roman" w:hAnsi="Times New Roman" w:cs="Times New Roman"/>
                <w:spacing w:val="-2"/>
                <w:w w:val="110"/>
                <w:sz w:val="20"/>
                <w:szCs w:val="20"/>
              </w:rPr>
              <w:t>geliştirilecektir</w:t>
            </w:r>
          </w:p>
        </w:tc>
      </w:tr>
    </w:tbl>
    <w:p w:rsidR="00322FF0" w:rsidRDefault="00322FF0" w:rsidP="00322FF0">
      <w:pPr>
        <w:pStyle w:val="AralkYok"/>
        <w:rPr>
          <w:rFonts w:ascii="Times New Roman" w:hAnsi="Times New Roman" w:cs="Times New Roman"/>
          <w:b/>
          <w:color w:val="000000" w:themeColor="text1"/>
          <w:spacing w:val="-4"/>
          <w:sz w:val="20"/>
          <w:szCs w:val="20"/>
        </w:rPr>
      </w:pPr>
    </w:p>
    <w:p w:rsidR="00405164" w:rsidRPr="00322FF0" w:rsidRDefault="00405164" w:rsidP="00322FF0">
      <w:pPr>
        <w:pStyle w:val="AralkYok"/>
        <w:rPr>
          <w:rFonts w:ascii="Times New Roman" w:hAnsi="Times New Roman" w:cs="Times New Roman"/>
          <w:color w:val="000000" w:themeColor="text1"/>
          <w:sz w:val="20"/>
          <w:szCs w:val="20"/>
        </w:rPr>
      </w:pPr>
      <w:r w:rsidRPr="00322FF0">
        <w:rPr>
          <w:rFonts w:ascii="Times New Roman" w:hAnsi="Times New Roman" w:cs="Times New Roman"/>
          <w:b/>
          <w:color w:val="000000" w:themeColor="text1"/>
          <w:spacing w:val="-4"/>
          <w:sz w:val="20"/>
          <w:szCs w:val="20"/>
        </w:rPr>
        <w:t>Hedef 1.1:</w:t>
      </w:r>
      <w:r w:rsidRPr="00322FF0">
        <w:rPr>
          <w:rFonts w:ascii="Times New Roman" w:hAnsi="Times New Roman" w:cs="Times New Roman"/>
          <w:w w:val="115"/>
          <w:sz w:val="20"/>
          <w:szCs w:val="20"/>
        </w:rPr>
        <w:t>Okul öncesi eğitim kurumlarında fiziki mekânların okulun ihtiyaç ve hedefleri doğrultusunda iyileştirilmesi sağlanacaktır.</w:t>
      </w:r>
    </w:p>
    <w:p w:rsidR="00405164" w:rsidRPr="00322FF0" w:rsidRDefault="009E5013" w:rsidP="00322FF0">
      <w:pPr>
        <w:pStyle w:val="AralkYok"/>
        <w:rPr>
          <w:rFonts w:ascii="Times New Roman" w:hAnsi="Times New Roman" w:cs="Times New Roman"/>
          <w:w w:val="115"/>
          <w:sz w:val="20"/>
          <w:szCs w:val="20"/>
        </w:rPr>
      </w:pPr>
      <w:r>
        <w:rPr>
          <w:rFonts w:ascii="Times New Roman" w:hAnsi="Times New Roman" w:cs="Times New Roman"/>
          <w:b/>
          <w:color w:val="000000" w:themeColor="text1"/>
          <w:spacing w:val="-4"/>
          <w:sz w:val="20"/>
          <w:szCs w:val="20"/>
        </w:rPr>
        <w:t xml:space="preserve">Hedef 1.2: </w:t>
      </w:r>
      <w:r w:rsidR="00405164" w:rsidRPr="00322FF0">
        <w:rPr>
          <w:rFonts w:ascii="Times New Roman" w:hAnsi="Times New Roman" w:cs="Times New Roman"/>
          <w:w w:val="110"/>
          <w:sz w:val="20"/>
          <w:szCs w:val="20"/>
        </w:rPr>
        <w:t xml:space="preserve">Eğitim ve öğretimin sağlıklı ve güvenli bir ortamda gerçekleştirilmesi için okul sağlığı ve </w:t>
      </w:r>
      <w:r w:rsidR="00405164" w:rsidRPr="00322FF0">
        <w:rPr>
          <w:rFonts w:ascii="Times New Roman" w:hAnsi="Times New Roman" w:cs="Times New Roman"/>
          <w:w w:val="115"/>
          <w:sz w:val="20"/>
          <w:szCs w:val="20"/>
        </w:rPr>
        <w:t>güvenliği geliştirilecektir.</w:t>
      </w:r>
    </w:p>
    <w:p w:rsidR="00405164" w:rsidRDefault="00322FF0" w:rsidP="00322FF0">
      <w:pPr>
        <w:pStyle w:val="AralkYok"/>
        <w:rPr>
          <w:rFonts w:ascii="Times New Roman" w:hAnsi="Times New Roman" w:cs="Times New Roman"/>
          <w:w w:val="110"/>
          <w:sz w:val="20"/>
          <w:szCs w:val="20"/>
        </w:rPr>
      </w:pPr>
      <w:r w:rsidRPr="00322FF0">
        <w:rPr>
          <w:rFonts w:ascii="Times New Roman" w:hAnsi="Times New Roman" w:cs="Times New Roman"/>
          <w:b/>
          <w:sz w:val="20"/>
          <w:szCs w:val="20"/>
        </w:rPr>
        <w:t>Hedef 1.3:</w:t>
      </w:r>
      <w:r w:rsidRPr="00322FF0">
        <w:rPr>
          <w:rFonts w:ascii="Times New Roman" w:hAnsi="Times New Roman" w:cs="Times New Roman"/>
          <w:w w:val="110"/>
          <w:sz w:val="20"/>
          <w:szCs w:val="20"/>
        </w:rPr>
        <w:t>Eğitim ve öğretimin sağlıklı planlaması için kurumsal organizasyon çalışmalarının düzenlenmesi</w:t>
      </w:r>
    </w:p>
    <w:p w:rsidR="00322FF0" w:rsidRPr="00322FF0" w:rsidRDefault="00322FF0" w:rsidP="00322FF0">
      <w:pPr>
        <w:pStyle w:val="AralkYok"/>
        <w:rPr>
          <w:rFonts w:ascii="Times New Roman" w:hAnsi="Times New Roman" w:cs="Times New Roman"/>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506"/>
        <w:gridCol w:w="11500"/>
      </w:tblGrid>
      <w:tr w:rsidR="00405164" w:rsidRPr="00405164" w:rsidTr="00405164">
        <w:trPr>
          <w:trHeight w:val="1068"/>
        </w:trPr>
        <w:tc>
          <w:tcPr>
            <w:tcW w:w="1560" w:type="dxa"/>
            <w:shd w:val="clear" w:color="auto" w:fill="0070C0"/>
            <w:vAlign w:val="center"/>
          </w:tcPr>
          <w:p w:rsidR="00405164" w:rsidRPr="00405164" w:rsidRDefault="00405164" w:rsidP="00405164">
            <w:pPr>
              <w:rPr>
                <w:rFonts w:ascii="Times New Roman" w:hAnsi="Times New Roman" w:cs="Times New Roman"/>
                <w:sz w:val="20"/>
                <w:szCs w:val="20"/>
              </w:rPr>
            </w:pPr>
            <w:r w:rsidRPr="00405164">
              <w:rPr>
                <w:rFonts w:ascii="Times New Roman" w:hAnsi="Times New Roman" w:cs="Times New Roman"/>
                <w:b/>
                <w:color w:val="FFFFFF" w:themeColor="background1"/>
                <w:sz w:val="20"/>
                <w:szCs w:val="20"/>
              </w:rPr>
              <w:t>AMAÇ 2</w:t>
            </w:r>
          </w:p>
        </w:tc>
        <w:tc>
          <w:tcPr>
            <w:tcW w:w="12302" w:type="dxa"/>
            <w:shd w:val="clear" w:color="auto" w:fill="DEEAF6" w:themeFill="accent1" w:themeFillTint="33"/>
            <w:vAlign w:val="center"/>
          </w:tcPr>
          <w:p w:rsidR="00405164" w:rsidRPr="00405164" w:rsidRDefault="00405164" w:rsidP="00405164">
            <w:pPr>
              <w:rPr>
                <w:rFonts w:ascii="Times New Roman" w:hAnsi="Times New Roman" w:cs="Times New Roman"/>
                <w:sz w:val="20"/>
                <w:szCs w:val="20"/>
              </w:rPr>
            </w:pPr>
            <w:r w:rsidRPr="00405164">
              <w:rPr>
                <w:rFonts w:ascii="Times New Roman" w:hAnsi="Times New Roman" w:cs="Times New Roman"/>
                <w:spacing w:val="-2"/>
                <w:w w:val="115"/>
                <w:sz w:val="20"/>
                <w:szCs w:val="20"/>
              </w:rPr>
              <w:t>Eğitim ve öğretimin niteliğinin geliştirilmesi sağlanacaktır.</w:t>
            </w:r>
            <w:r w:rsidRPr="00405164">
              <w:rPr>
                <w:rFonts w:ascii="Times New Roman" w:hAnsi="Times New Roman" w:cs="Times New Roman"/>
                <w:color w:val="FFFFFF" w:themeColor="background1"/>
                <w:sz w:val="20"/>
                <w:szCs w:val="20"/>
              </w:rPr>
              <w:t>.</w:t>
            </w:r>
          </w:p>
        </w:tc>
      </w:tr>
    </w:tbl>
    <w:p w:rsidR="00405164" w:rsidRPr="00322FF0" w:rsidRDefault="00405164" w:rsidP="00322FF0">
      <w:pPr>
        <w:spacing w:before="240" w:line="276" w:lineRule="auto"/>
        <w:ind w:left="1050" w:hanging="1022"/>
        <w:jc w:val="both"/>
        <w:rPr>
          <w:rFonts w:ascii="Times New Roman" w:hAnsi="Times New Roman" w:cs="Times New Roman"/>
          <w:spacing w:val="-2"/>
          <w:w w:val="110"/>
          <w:sz w:val="20"/>
          <w:szCs w:val="20"/>
        </w:rPr>
      </w:pPr>
      <w:r w:rsidRPr="00405164">
        <w:rPr>
          <w:rFonts w:ascii="Times New Roman" w:hAnsi="Times New Roman" w:cs="Times New Roman"/>
          <w:b/>
          <w:color w:val="000000" w:themeColor="text1"/>
          <w:spacing w:val="-4"/>
          <w:sz w:val="20"/>
          <w:szCs w:val="20"/>
        </w:rPr>
        <w:t>Hedef 2.1:</w:t>
      </w:r>
      <w:r w:rsidRPr="00405164">
        <w:rPr>
          <w:rFonts w:ascii="Times New Roman" w:hAnsi="Times New Roman" w:cs="Times New Roman"/>
          <w:w w:val="110"/>
          <w:sz w:val="20"/>
          <w:szCs w:val="20"/>
        </w:rPr>
        <w:t xml:space="preserve">Kurum personelinin mesleki gelişimlerinin artırılması </w:t>
      </w:r>
      <w:r w:rsidRPr="00405164">
        <w:rPr>
          <w:rFonts w:ascii="Times New Roman" w:hAnsi="Times New Roman" w:cs="Times New Roman"/>
          <w:spacing w:val="-2"/>
          <w:w w:val="110"/>
          <w:sz w:val="20"/>
          <w:szCs w:val="20"/>
        </w:rPr>
        <w:t>sağ</w:t>
      </w:r>
      <w:r w:rsidR="00322FF0">
        <w:rPr>
          <w:rFonts w:ascii="Times New Roman" w:hAnsi="Times New Roman" w:cs="Times New Roman"/>
          <w:spacing w:val="-2"/>
          <w:w w:val="110"/>
          <w:sz w:val="20"/>
          <w:szCs w:val="20"/>
        </w:rPr>
        <w:t>lanacaktır.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506"/>
        <w:gridCol w:w="11500"/>
      </w:tblGrid>
      <w:tr w:rsidR="00405164" w:rsidRPr="00405164" w:rsidTr="00405164">
        <w:trPr>
          <w:trHeight w:val="1068"/>
        </w:trPr>
        <w:tc>
          <w:tcPr>
            <w:tcW w:w="1560" w:type="dxa"/>
            <w:shd w:val="clear" w:color="auto" w:fill="0070C0"/>
            <w:vAlign w:val="center"/>
          </w:tcPr>
          <w:p w:rsidR="00405164" w:rsidRPr="00405164" w:rsidRDefault="00405164" w:rsidP="00405164">
            <w:pPr>
              <w:rPr>
                <w:rFonts w:ascii="Times New Roman" w:hAnsi="Times New Roman" w:cs="Times New Roman"/>
                <w:sz w:val="20"/>
                <w:szCs w:val="20"/>
              </w:rPr>
            </w:pPr>
            <w:r w:rsidRPr="00405164">
              <w:rPr>
                <w:rFonts w:ascii="Times New Roman" w:hAnsi="Times New Roman" w:cs="Times New Roman"/>
                <w:b/>
                <w:color w:val="FFFFFF" w:themeColor="background1"/>
                <w:sz w:val="20"/>
                <w:szCs w:val="20"/>
              </w:rPr>
              <w:t>AMAÇ 3</w:t>
            </w:r>
          </w:p>
        </w:tc>
        <w:tc>
          <w:tcPr>
            <w:tcW w:w="12302" w:type="dxa"/>
            <w:shd w:val="clear" w:color="auto" w:fill="DEEAF6" w:themeFill="accent1" w:themeFillTint="33"/>
            <w:vAlign w:val="center"/>
          </w:tcPr>
          <w:p w:rsidR="00405164" w:rsidRPr="00405164" w:rsidRDefault="00405164" w:rsidP="00405164">
            <w:pPr>
              <w:rPr>
                <w:rFonts w:ascii="Times New Roman" w:hAnsi="Times New Roman" w:cs="Times New Roman"/>
                <w:sz w:val="20"/>
                <w:szCs w:val="20"/>
              </w:rPr>
            </w:pPr>
            <w:r w:rsidRPr="00405164">
              <w:rPr>
                <w:rFonts w:ascii="Times New Roman" w:hAnsi="Times New Roman" w:cs="Times New Roman"/>
                <w:w w:val="110"/>
                <w:sz w:val="20"/>
                <w:szCs w:val="20"/>
              </w:rPr>
              <w:t xml:space="preserve">Öğrencilerin kaliteli eğitime erişimleri fırsat eşitliği temelinde artırılarak tüm gelişim alanlarını kapsayacak </w:t>
            </w:r>
            <w:r w:rsidRPr="00405164">
              <w:rPr>
                <w:rFonts w:ascii="Times New Roman" w:hAnsi="Times New Roman" w:cs="Times New Roman"/>
                <w:w w:val="115"/>
                <w:sz w:val="20"/>
                <w:szCs w:val="20"/>
              </w:rPr>
              <w:t>şekilde çok yönlü gelişimleri sağlanacaktır.</w:t>
            </w:r>
            <w:r w:rsidRPr="00405164">
              <w:rPr>
                <w:rFonts w:ascii="Times New Roman" w:hAnsi="Times New Roman" w:cs="Times New Roman"/>
                <w:color w:val="FFFFFF" w:themeColor="background1"/>
                <w:sz w:val="20"/>
                <w:szCs w:val="20"/>
              </w:rPr>
              <w:t>.</w:t>
            </w:r>
          </w:p>
        </w:tc>
      </w:tr>
    </w:tbl>
    <w:p w:rsidR="00405164" w:rsidRPr="00405164" w:rsidRDefault="00405164" w:rsidP="00405164">
      <w:pPr>
        <w:spacing w:after="0"/>
        <w:jc w:val="both"/>
        <w:rPr>
          <w:rFonts w:ascii="Times New Roman" w:hAnsi="Times New Roman" w:cs="Times New Roman"/>
          <w:color w:val="000000" w:themeColor="text1"/>
          <w:sz w:val="20"/>
          <w:szCs w:val="20"/>
        </w:rPr>
      </w:pPr>
    </w:p>
    <w:p w:rsidR="00322FF0" w:rsidRPr="00EF1F65" w:rsidRDefault="00322FF0" w:rsidP="00322FF0">
      <w:pPr>
        <w:pStyle w:val="TableParagraph"/>
        <w:spacing w:before="3"/>
        <w:ind w:left="4"/>
        <w:rPr>
          <w:rFonts w:ascii="Times New Roman" w:hAnsi="Times New Roman" w:cs="Times New Roman"/>
          <w:sz w:val="20"/>
          <w:szCs w:val="20"/>
        </w:rPr>
      </w:pPr>
      <w:r w:rsidRPr="00EF1F65">
        <w:rPr>
          <w:rFonts w:ascii="Times New Roman" w:hAnsi="Times New Roman" w:cs="Times New Roman"/>
          <w:b/>
          <w:sz w:val="20"/>
          <w:szCs w:val="20"/>
        </w:rPr>
        <w:t>Hedef 3.1:</w:t>
      </w:r>
      <w:r w:rsidRPr="00EF1F65">
        <w:rPr>
          <w:rFonts w:ascii="Times New Roman" w:hAnsi="Times New Roman" w:cs="Times New Roman"/>
          <w:sz w:val="20"/>
          <w:szCs w:val="20"/>
        </w:rPr>
        <w:t xml:space="preserve"> </w:t>
      </w:r>
      <w:r w:rsidRPr="00EF1F65">
        <w:rPr>
          <w:rFonts w:ascii="Times New Roman" w:hAnsi="Times New Roman" w:cs="Times New Roman"/>
          <w:w w:val="110"/>
          <w:sz w:val="20"/>
          <w:szCs w:val="20"/>
        </w:rPr>
        <w:t>Okul öncesi eğitime erişim</w:t>
      </w:r>
      <w:r w:rsidRPr="00EF1F65">
        <w:rPr>
          <w:rFonts w:ascii="Times New Roman" w:hAnsi="Times New Roman" w:cs="Times New Roman"/>
          <w:spacing w:val="-2"/>
          <w:w w:val="110"/>
          <w:sz w:val="20"/>
          <w:szCs w:val="20"/>
        </w:rPr>
        <w:t xml:space="preserve"> artırılacaktır.</w:t>
      </w:r>
    </w:p>
    <w:p w:rsidR="00322FF0" w:rsidRPr="00EF1F65" w:rsidRDefault="00322FF0" w:rsidP="00322FF0">
      <w:pPr>
        <w:pStyle w:val="TableParagraph"/>
        <w:spacing w:before="3"/>
        <w:ind w:left="4"/>
        <w:rPr>
          <w:rFonts w:ascii="Times New Roman" w:hAnsi="Times New Roman" w:cs="Times New Roman"/>
          <w:sz w:val="20"/>
          <w:szCs w:val="20"/>
        </w:rPr>
      </w:pPr>
      <w:r w:rsidRPr="00EF1F65">
        <w:rPr>
          <w:rFonts w:ascii="Times New Roman" w:hAnsi="Times New Roman" w:cs="Times New Roman"/>
          <w:b/>
          <w:sz w:val="20"/>
          <w:szCs w:val="20"/>
        </w:rPr>
        <w:t>Hedef 3.2:</w:t>
      </w:r>
      <w:r w:rsidRPr="00EF1F65">
        <w:rPr>
          <w:rFonts w:ascii="Times New Roman" w:hAnsi="Times New Roman" w:cs="Times New Roman"/>
          <w:sz w:val="20"/>
          <w:szCs w:val="20"/>
        </w:rPr>
        <w:t xml:space="preserve"> Okul öncesi eğitim programında yer alan gelişim alanları doğrultusunda ölçme değerlendirme yapılacaktır</w:t>
      </w:r>
    </w:p>
    <w:p w:rsidR="00322FF0" w:rsidRPr="00EF1F65" w:rsidRDefault="00322FF0" w:rsidP="00322FF0">
      <w:pPr>
        <w:pStyle w:val="TableParagraph"/>
        <w:spacing w:before="3"/>
        <w:ind w:left="4"/>
        <w:rPr>
          <w:rFonts w:ascii="Times New Roman" w:hAnsi="Times New Roman" w:cs="Times New Roman"/>
          <w:sz w:val="20"/>
          <w:szCs w:val="20"/>
        </w:rPr>
      </w:pPr>
      <w:r w:rsidRPr="00EF1F65">
        <w:rPr>
          <w:rFonts w:ascii="Times New Roman" w:hAnsi="Times New Roman" w:cs="Times New Roman"/>
          <w:b/>
          <w:sz w:val="20"/>
          <w:szCs w:val="20"/>
        </w:rPr>
        <w:t xml:space="preserve">Hedef 3.3: </w:t>
      </w:r>
      <w:r w:rsidRPr="00EF1F65">
        <w:rPr>
          <w:rFonts w:ascii="Times New Roman" w:hAnsi="Times New Roman" w:cs="Times New Roman"/>
          <w:sz w:val="20"/>
          <w:szCs w:val="20"/>
        </w:rPr>
        <w:t>Okul Öncesi Eğitimde yabancı dil eğitiminin kalitesini arttırılacaktır</w:t>
      </w:r>
    </w:p>
    <w:p w:rsidR="00322FF0" w:rsidRPr="00EF1F65" w:rsidRDefault="00322FF0" w:rsidP="00322FF0">
      <w:pPr>
        <w:pStyle w:val="TableParagraph"/>
        <w:spacing w:before="3"/>
        <w:ind w:left="4"/>
        <w:rPr>
          <w:rFonts w:ascii="Times New Roman" w:hAnsi="Times New Roman" w:cs="Times New Roman"/>
          <w:sz w:val="20"/>
          <w:szCs w:val="20"/>
        </w:rPr>
      </w:pPr>
      <w:r w:rsidRPr="00EF1F65">
        <w:rPr>
          <w:rFonts w:ascii="Times New Roman" w:hAnsi="Times New Roman" w:cs="Times New Roman"/>
          <w:b/>
          <w:sz w:val="20"/>
          <w:szCs w:val="20"/>
        </w:rPr>
        <w:t>Hedef 3.4:</w:t>
      </w:r>
      <w:r w:rsidRPr="00EF1F65">
        <w:rPr>
          <w:rFonts w:ascii="Times New Roman" w:hAnsi="Times New Roman" w:cs="Times New Roman"/>
          <w:sz w:val="20"/>
          <w:szCs w:val="20"/>
        </w:rPr>
        <w:t xml:space="preserve"> Okul Öncesi Eğitimde öğrenme süreçlerini destekleyen 21.yy ve toplumsal yaşam becerileri ile değerler eğitimi destekli eğitim ortamlarının oluşturulması sağlanacaktır</w:t>
      </w:r>
    </w:p>
    <w:p w:rsidR="00322FF0" w:rsidRPr="00EF1F65" w:rsidRDefault="00322FF0" w:rsidP="00322FF0">
      <w:pPr>
        <w:pStyle w:val="TableParagraph"/>
        <w:spacing w:before="3"/>
        <w:ind w:left="4"/>
        <w:rPr>
          <w:rFonts w:ascii="Times New Roman" w:hAnsi="Times New Roman" w:cs="Times New Roman"/>
          <w:sz w:val="20"/>
          <w:szCs w:val="20"/>
        </w:rPr>
      </w:pPr>
      <w:r w:rsidRPr="00EF1F65">
        <w:rPr>
          <w:rFonts w:ascii="Times New Roman" w:hAnsi="Times New Roman" w:cs="Times New Roman"/>
          <w:b/>
          <w:sz w:val="20"/>
          <w:szCs w:val="20"/>
        </w:rPr>
        <w:t>Hedef 3.5:</w:t>
      </w:r>
      <w:r w:rsidRPr="00EF1F65">
        <w:rPr>
          <w:rFonts w:ascii="Times New Roman" w:hAnsi="Times New Roman" w:cs="Times New Roman"/>
          <w:sz w:val="20"/>
          <w:szCs w:val="20"/>
        </w:rPr>
        <w:t xml:space="preserve"> Okul Rehberlik ve Psikolojik Danışmanlık hizmetleri etkin olarak yürütülecektir</w:t>
      </w:r>
    </w:p>
    <w:p w:rsidR="00322FF0" w:rsidRPr="00EF1F65" w:rsidRDefault="00322FF0" w:rsidP="00322FF0">
      <w:pPr>
        <w:pStyle w:val="TableParagraph"/>
        <w:spacing w:before="3"/>
        <w:ind w:left="4"/>
        <w:rPr>
          <w:rFonts w:ascii="Times New Roman" w:hAnsi="Times New Roman" w:cs="Times New Roman"/>
          <w:sz w:val="20"/>
          <w:szCs w:val="20"/>
        </w:rPr>
      </w:pPr>
      <w:r w:rsidRPr="00EF1F65">
        <w:rPr>
          <w:rFonts w:ascii="Times New Roman" w:hAnsi="Times New Roman" w:cs="Times New Roman"/>
          <w:b/>
          <w:sz w:val="20"/>
          <w:szCs w:val="20"/>
        </w:rPr>
        <w:t>Hedef 3.6:</w:t>
      </w:r>
      <w:r w:rsidRPr="00EF1F65">
        <w:rPr>
          <w:rFonts w:ascii="Times New Roman" w:hAnsi="Times New Roman" w:cs="Times New Roman"/>
          <w:sz w:val="20"/>
          <w:szCs w:val="20"/>
        </w:rPr>
        <w:t xml:space="preserve"> </w:t>
      </w:r>
      <w:r w:rsidRPr="00EF1F65">
        <w:rPr>
          <w:rFonts w:ascii="Times New Roman" w:hAnsi="Times New Roman" w:cs="Times New Roman"/>
          <w:bCs/>
          <w:sz w:val="20"/>
          <w:szCs w:val="20"/>
        </w:rPr>
        <w:t>Niteliğini artıracak yenilikçi uygulamalara yer verilecektir</w:t>
      </w:r>
    </w:p>
    <w:p w:rsidR="00405164" w:rsidRDefault="00405164" w:rsidP="00405164">
      <w:pPr>
        <w:spacing w:line="276" w:lineRule="auto"/>
        <w:ind w:left="966" w:right="107" w:hanging="984"/>
        <w:jc w:val="both"/>
        <w:rPr>
          <w:rFonts w:ascii="Times New Roman" w:hAnsi="Times New Roman" w:cs="Times New Roman"/>
          <w:spacing w:val="-2"/>
          <w:w w:val="110"/>
          <w:sz w:val="20"/>
          <w:szCs w:val="20"/>
        </w:rPr>
      </w:pPr>
    </w:p>
    <w:p w:rsidR="00405164" w:rsidRDefault="00405164" w:rsidP="00405164">
      <w:pPr>
        <w:spacing w:line="276" w:lineRule="auto"/>
        <w:ind w:left="966" w:right="107" w:hanging="984"/>
        <w:jc w:val="both"/>
        <w:rPr>
          <w:rFonts w:ascii="Times New Roman" w:hAnsi="Times New Roman" w:cs="Times New Roman"/>
          <w:spacing w:val="-2"/>
          <w:w w:val="110"/>
          <w:sz w:val="20"/>
          <w:szCs w:val="20"/>
        </w:rPr>
      </w:pPr>
    </w:p>
    <w:p w:rsidR="00405164" w:rsidRPr="00405164" w:rsidRDefault="00405164" w:rsidP="00405164">
      <w:pPr>
        <w:spacing w:line="276" w:lineRule="auto"/>
        <w:ind w:left="966" w:right="107" w:hanging="984"/>
        <w:jc w:val="both"/>
        <w:rPr>
          <w:rFonts w:ascii="Times New Roman" w:hAnsi="Times New Roman" w:cs="Times New Roman"/>
          <w:spacing w:val="-2"/>
          <w:w w:val="110"/>
          <w:sz w:val="20"/>
          <w:szCs w:val="20"/>
        </w:rPr>
      </w:pPr>
    </w:p>
    <w:p w:rsidR="00405164" w:rsidRPr="00405164" w:rsidRDefault="00405164" w:rsidP="00405164">
      <w:pPr>
        <w:spacing w:before="206" w:line="276" w:lineRule="auto"/>
        <w:ind w:left="966" w:right="107" w:hanging="984"/>
        <w:jc w:val="both"/>
        <w:rPr>
          <w:rFonts w:ascii="Times New Roman" w:hAnsi="Times New Roman" w:cs="Times New Roman"/>
          <w:color w:val="000000" w:themeColor="text1"/>
          <w:sz w:val="20"/>
          <w:szCs w:val="20"/>
        </w:rPr>
      </w:pPr>
      <w:r w:rsidRPr="00405164">
        <w:rPr>
          <w:rFonts w:ascii="Times New Roman" w:eastAsia="Times New Roman" w:hAnsi="Times New Roman" w:cs="Times New Roman"/>
          <w:color w:val="000000" w:themeColor="text1"/>
          <w:sz w:val="20"/>
          <w:szCs w:val="20"/>
          <w:lang w:eastAsia="tr-TR"/>
        </w:rPr>
        <w:t>.</w:t>
      </w:r>
    </w:p>
    <w:p w:rsidR="00405164" w:rsidRPr="00405164" w:rsidRDefault="00405164" w:rsidP="00405164">
      <w:pPr>
        <w:ind w:right="1"/>
        <w:jc w:val="center"/>
        <w:rPr>
          <w:rFonts w:ascii="Times New Roman" w:eastAsia="Calibri" w:hAnsi="Times New Roman" w:cs="Times New Roman"/>
          <w:b/>
          <w:sz w:val="36"/>
          <w:szCs w:val="36"/>
        </w:rPr>
      </w:pPr>
      <w:r w:rsidRPr="00405164">
        <w:rPr>
          <w:rFonts w:ascii="Times New Roman" w:eastAsia="Calibri" w:hAnsi="Times New Roman" w:cs="Times New Roman"/>
          <w:b/>
          <w:sz w:val="36"/>
          <w:szCs w:val="36"/>
        </w:rPr>
        <w:lastRenderedPageBreak/>
        <w:t>AMAÇ, HEDEF, GÖSTERGE VE STRATEJİLER</w:t>
      </w:r>
    </w:p>
    <w:p w:rsidR="00405164" w:rsidRDefault="00405164" w:rsidP="00405164">
      <w:pPr>
        <w:spacing w:line="276" w:lineRule="auto"/>
        <w:jc w:val="both"/>
        <w:rPr>
          <w:rFonts w:ascii="Times New Roman" w:hAnsi="Times New Roman" w:cs="Times New Roman"/>
          <w:sz w:val="20"/>
          <w:szCs w:val="20"/>
        </w:rPr>
      </w:pPr>
      <w:r w:rsidRPr="00405164">
        <w:rPr>
          <w:rFonts w:ascii="Times New Roman" w:hAnsi="Times New Roman" w:cs="Times New Roman"/>
          <w:sz w:val="20"/>
          <w:szCs w:val="20"/>
        </w:rPr>
        <w:t>Bu bölümde Müdürlüğümüz 2024-2028 Stratejik Planı’nın amaç, hedef, hedef kartı ve stratejilerine yer verilmiştir.</w:t>
      </w:r>
      <w:bookmarkStart w:id="0" w:name="_Toc535945565"/>
      <w:bookmarkStart w:id="1" w:name="_Toc26284037"/>
    </w:p>
    <w:p w:rsidR="00B468BE" w:rsidRDefault="00B468BE">
      <w:pPr>
        <w:rPr>
          <w:rFonts w:ascii="Times New Roman" w:hAnsi="Times New Roman" w:cs="Times New Roman"/>
          <w:sz w:val="20"/>
          <w:szCs w:val="20"/>
        </w:rPr>
        <w:sectPr w:rsidR="00B468BE" w:rsidSect="00405164">
          <w:pgSz w:w="15840" w:h="12240" w:orient="landscape"/>
          <w:pgMar w:top="1417" w:right="1417" w:bottom="1417" w:left="1417" w:header="708" w:footer="708" w:gutter="0"/>
          <w:cols w:space="708"/>
          <w:docGrid w:linePitch="299"/>
        </w:sectPr>
      </w:pPr>
      <w:bookmarkStart w:id="2" w:name="_GoBack"/>
      <w:bookmarkEnd w:id="0"/>
      <w:bookmarkEnd w:id="1"/>
      <w:bookmarkEnd w:id="2"/>
    </w:p>
    <w:p w:rsidR="00170CF6" w:rsidRPr="00405164" w:rsidRDefault="00170CF6">
      <w:pPr>
        <w:rPr>
          <w:rFonts w:ascii="Times New Roman" w:hAnsi="Times New Roman" w:cs="Times New Roman"/>
          <w:sz w:val="20"/>
          <w:szCs w:val="20"/>
        </w:rPr>
      </w:pPr>
    </w:p>
    <w:p w:rsidR="00170CF6" w:rsidRDefault="00170CF6">
      <w:pPr>
        <w:rPr>
          <w:rFonts w:ascii="Times New Roman" w:hAnsi="Times New Roman" w:cs="Times New Roman"/>
          <w:sz w:val="20"/>
          <w:szCs w:val="20"/>
        </w:rPr>
      </w:pPr>
    </w:p>
    <w:p w:rsidR="00B468BE" w:rsidRDefault="00B468BE">
      <w:pPr>
        <w:rPr>
          <w:rFonts w:ascii="Times New Roman" w:hAnsi="Times New Roman" w:cs="Times New Roman"/>
          <w:sz w:val="20"/>
          <w:szCs w:val="20"/>
        </w:rPr>
      </w:pPr>
    </w:p>
    <w:p w:rsidR="00B468BE" w:rsidRDefault="00B468BE">
      <w:pPr>
        <w:rPr>
          <w:rFonts w:ascii="Times New Roman" w:hAnsi="Times New Roman" w:cs="Times New Roman"/>
          <w:sz w:val="20"/>
          <w:szCs w:val="20"/>
        </w:rPr>
      </w:pPr>
    </w:p>
    <w:p w:rsidR="00B468BE" w:rsidRDefault="00B468BE">
      <w:pPr>
        <w:rPr>
          <w:rFonts w:ascii="Times New Roman" w:hAnsi="Times New Roman" w:cs="Times New Roman"/>
          <w:sz w:val="20"/>
          <w:szCs w:val="20"/>
        </w:rPr>
      </w:pPr>
    </w:p>
    <w:p w:rsidR="00B468BE" w:rsidRDefault="00B468BE">
      <w:pPr>
        <w:rPr>
          <w:rFonts w:ascii="Times New Roman" w:hAnsi="Times New Roman" w:cs="Times New Roman"/>
          <w:sz w:val="20"/>
          <w:szCs w:val="20"/>
        </w:rPr>
      </w:pPr>
    </w:p>
    <w:p w:rsidR="00B468BE" w:rsidRPr="00405164" w:rsidRDefault="00B468BE">
      <w:pPr>
        <w:rPr>
          <w:rFonts w:ascii="Times New Roman" w:hAnsi="Times New Roman" w:cs="Times New Roman"/>
          <w:sz w:val="20"/>
          <w:szCs w:val="20"/>
        </w:rPr>
      </w:pPr>
      <w:r>
        <w:rPr>
          <w:noProof/>
          <w:lang w:eastAsia="tr-TR"/>
        </w:rPr>
        <w:drawing>
          <wp:inline distT="0" distB="0" distL="0" distR="0" wp14:anchorId="052A8D96" wp14:editId="4C86725B">
            <wp:extent cx="5972061" cy="492442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srcRect l="41780" t="29333" r="11727" b="23238"/>
                    <a:stretch>
                      <a:fillRect/>
                    </a:stretch>
                  </pic:blipFill>
                  <pic:spPr bwMode="auto">
                    <a:xfrm>
                      <a:off x="0" y="0"/>
                      <a:ext cx="5981675" cy="4932352"/>
                    </a:xfrm>
                    <a:prstGeom prst="rect">
                      <a:avLst/>
                    </a:prstGeom>
                    <a:noFill/>
                    <a:ln w="9525">
                      <a:noFill/>
                      <a:miter lim="800000"/>
                      <a:headEnd/>
                      <a:tailEnd/>
                    </a:ln>
                  </pic:spPr>
                </pic:pic>
              </a:graphicData>
            </a:graphic>
          </wp:inline>
        </w:drawing>
      </w:r>
    </w:p>
    <w:p w:rsidR="00170CF6" w:rsidRPr="00405164" w:rsidRDefault="00170CF6">
      <w:pPr>
        <w:rPr>
          <w:rFonts w:ascii="Times New Roman" w:hAnsi="Times New Roman" w:cs="Times New Roman"/>
          <w:sz w:val="20"/>
          <w:szCs w:val="20"/>
        </w:rPr>
      </w:pPr>
    </w:p>
    <w:p w:rsidR="00170CF6" w:rsidRPr="00405164" w:rsidRDefault="00170CF6">
      <w:pPr>
        <w:rPr>
          <w:rFonts w:ascii="Times New Roman" w:hAnsi="Times New Roman" w:cs="Times New Roman"/>
          <w:sz w:val="20"/>
          <w:szCs w:val="20"/>
        </w:rPr>
      </w:pPr>
    </w:p>
    <w:p w:rsidR="00170CF6" w:rsidRPr="00405164" w:rsidRDefault="00170CF6">
      <w:pPr>
        <w:rPr>
          <w:rFonts w:ascii="Times New Roman" w:hAnsi="Times New Roman" w:cs="Times New Roman"/>
          <w:sz w:val="20"/>
          <w:szCs w:val="20"/>
        </w:rPr>
      </w:pPr>
    </w:p>
    <w:p w:rsidR="00170CF6" w:rsidRPr="00405164" w:rsidRDefault="00170CF6">
      <w:pPr>
        <w:rPr>
          <w:rFonts w:ascii="Times New Roman" w:hAnsi="Times New Roman" w:cs="Times New Roman"/>
          <w:sz w:val="20"/>
          <w:szCs w:val="20"/>
        </w:rPr>
      </w:pPr>
    </w:p>
    <w:p w:rsidR="00170CF6" w:rsidRPr="00405164" w:rsidRDefault="00170CF6">
      <w:pPr>
        <w:rPr>
          <w:rFonts w:ascii="Times New Roman" w:hAnsi="Times New Roman" w:cs="Times New Roman"/>
          <w:sz w:val="20"/>
          <w:szCs w:val="20"/>
        </w:rPr>
      </w:pPr>
    </w:p>
    <w:p w:rsidR="00170CF6" w:rsidRPr="00405164" w:rsidRDefault="00170CF6">
      <w:pPr>
        <w:rPr>
          <w:rFonts w:ascii="Times New Roman" w:hAnsi="Times New Roman" w:cs="Times New Roman"/>
          <w:sz w:val="20"/>
          <w:szCs w:val="20"/>
        </w:rPr>
      </w:pPr>
    </w:p>
    <w:p w:rsidR="00B468BE" w:rsidRPr="00B468BE" w:rsidRDefault="00B468BE" w:rsidP="00B468BE">
      <w:pPr>
        <w:jc w:val="center"/>
        <w:rPr>
          <w:b/>
          <w:sz w:val="36"/>
        </w:rPr>
      </w:pPr>
      <w:r w:rsidRPr="00B468BE">
        <w:rPr>
          <w:b/>
          <w:sz w:val="36"/>
        </w:rPr>
        <w:lastRenderedPageBreak/>
        <w:t>MALİYETLENDİRME</w:t>
      </w:r>
    </w:p>
    <w:tbl>
      <w:tblPr>
        <w:tblStyle w:val="TabloKlavuzu1"/>
        <w:tblW w:w="5000" w:type="pct"/>
        <w:tblLook w:val="04A0" w:firstRow="1" w:lastRow="0" w:firstColumn="1" w:lastColumn="0" w:noHBand="0" w:noVBand="1"/>
      </w:tblPr>
      <w:tblGrid>
        <w:gridCol w:w="4753"/>
        <w:gridCol w:w="747"/>
        <w:gridCol w:w="749"/>
        <w:gridCol w:w="749"/>
        <w:gridCol w:w="747"/>
        <w:gridCol w:w="750"/>
        <w:gridCol w:w="901"/>
      </w:tblGrid>
      <w:tr w:rsidR="00B468BE" w:rsidRPr="00B468BE" w:rsidTr="009E5013">
        <w:tc>
          <w:tcPr>
            <w:tcW w:w="2530"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2024</w:t>
            </w:r>
          </w:p>
        </w:tc>
        <w:tc>
          <w:tcPr>
            <w:tcW w:w="399"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2025</w:t>
            </w:r>
          </w:p>
        </w:tc>
        <w:tc>
          <w:tcPr>
            <w:tcW w:w="399"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2026</w:t>
            </w:r>
          </w:p>
        </w:tc>
        <w:tc>
          <w:tcPr>
            <w:tcW w:w="398"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2027</w:t>
            </w:r>
          </w:p>
        </w:tc>
        <w:tc>
          <w:tcPr>
            <w:tcW w:w="399"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2028</w:t>
            </w:r>
          </w:p>
        </w:tc>
        <w:tc>
          <w:tcPr>
            <w:tcW w:w="479"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 xml:space="preserve">Toplam Maliyet </w:t>
            </w:r>
          </w:p>
        </w:tc>
      </w:tr>
      <w:tr w:rsidR="00B468BE" w:rsidRPr="00B468BE" w:rsidTr="009E5013">
        <w:tc>
          <w:tcPr>
            <w:tcW w:w="2530" w:type="pct"/>
          </w:tcPr>
          <w:p w:rsidR="00B468BE" w:rsidRPr="00B468BE" w:rsidRDefault="00B468BE" w:rsidP="00B468BE">
            <w:pPr>
              <w:rPr>
                <w:rFonts w:ascii="Times New Roman" w:hAnsi="Times New Roman" w:cs="Times New Roman"/>
                <w:b/>
              </w:rPr>
            </w:pPr>
            <w:r w:rsidRPr="00B468BE">
              <w:rPr>
                <w:rFonts w:ascii="Times New Roman" w:hAnsi="Times New Roman" w:cs="Times New Roman"/>
                <w:b/>
              </w:rPr>
              <w:t xml:space="preserve">Amaç 1: </w:t>
            </w:r>
          </w:p>
        </w:tc>
        <w:tc>
          <w:tcPr>
            <w:tcW w:w="398"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398"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479" w:type="pct"/>
          </w:tcPr>
          <w:p w:rsidR="00B468BE" w:rsidRPr="00B468BE" w:rsidRDefault="00B468BE" w:rsidP="00B468BE">
            <w:pPr>
              <w:rPr>
                <w:rFonts w:ascii="Times New Roman" w:hAnsi="Times New Roman" w:cs="Times New Roman"/>
                <w:b/>
              </w:rPr>
            </w:pPr>
          </w:p>
        </w:tc>
      </w:tr>
      <w:tr w:rsidR="00B468BE" w:rsidRPr="00B468BE" w:rsidTr="009E5013">
        <w:tc>
          <w:tcPr>
            <w:tcW w:w="2530"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 xml:space="preserve">Hedef 1.1: </w:t>
            </w: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479" w:type="pct"/>
          </w:tcPr>
          <w:p w:rsidR="00B468BE" w:rsidRPr="00B468BE" w:rsidRDefault="00B468BE" w:rsidP="00B468BE">
            <w:pPr>
              <w:rPr>
                <w:rFonts w:ascii="Times New Roman" w:hAnsi="Times New Roman" w:cs="Times New Roman"/>
              </w:rPr>
            </w:pPr>
          </w:p>
        </w:tc>
      </w:tr>
      <w:tr w:rsidR="00B468BE" w:rsidRPr="00B468BE" w:rsidTr="009E5013">
        <w:tc>
          <w:tcPr>
            <w:tcW w:w="2530"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 xml:space="preserve">Hedef 1.2: </w:t>
            </w: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479" w:type="pct"/>
          </w:tcPr>
          <w:p w:rsidR="00B468BE" w:rsidRPr="00B468BE" w:rsidRDefault="00B468BE" w:rsidP="00B468BE">
            <w:pPr>
              <w:rPr>
                <w:rFonts w:ascii="Times New Roman" w:hAnsi="Times New Roman" w:cs="Times New Roman"/>
              </w:rPr>
            </w:pPr>
          </w:p>
        </w:tc>
      </w:tr>
      <w:tr w:rsidR="009E5013" w:rsidRPr="00B468BE" w:rsidTr="009E5013">
        <w:tc>
          <w:tcPr>
            <w:tcW w:w="2530" w:type="pct"/>
          </w:tcPr>
          <w:p w:rsidR="009E5013" w:rsidRPr="00B468BE" w:rsidRDefault="009E5013" w:rsidP="00B468BE">
            <w:pPr>
              <w:rPr>
                <w:rFonts w:ascii="Times New Roman" w:hAnsi="Times New Roman" w:cs="Times New Roman"/>
              </w:rPr>
            </w:pPr>
            <w:r>
              <w:rPr>
                <w:rFonts w:ascii="Times New Roman" w:hAnsi="Times New Roman" w:cs="Times New Roman"/>
              </w:rPr>
              <w:t>Hedef 1.3</w:t>
            </w:r>
            <w:r w:rsidRPr="00B468BE">
              <w:rPr>
                <w:rFonts w:ascii="Times New Roman" w:hAnsi="Times New Roman" w:cs="Times New Roman"/>
              </w:rPr>
              <w:t>:</w:t>
            </w:r>
          </w:p>
        </w:tc>
        <w:tc>
          <w:tcPr>
            <w:tcW w:w="398" w:type="pct"/>
          </w:tcPr>
          <w:p w:rsidR="009E5013" w:rsidRPr="00B468BE" w:rsidRDefault="009E5013" w:rsidP="00B468BE">
            <w:pPr>
              <w:rPr>
                <w:rFonts w:ascii="Times New Roman" w:hAnsi="Times New Roman" w:cs="Times New Roman"/>
              </w:rPr>
            </w:pPr>
          </w:p>
        </w:tc>
        <w:tc>
          <w:tcPr>
            <w:tcW w:w="399" w:type="pct"/>
          </w:tcPr>
          <w:p w:rsidR="009E5013" w:rsidRPr="00B468BE" w:rsidRDefault="009E5013" w:rsidP="00B468BE">
            <w:pPr>
              <w:rPr>
                <w:rFonts w:ascii="Times New Roman" w:hAnsi="Times New Roman" w:cs="Times New Roman"/>
              </w:rPr>
            </w:pPr>
          </w:p>
        </w:tc>
        <w:tc>
          <w:tcPr>
            <w:tcW w:w="399" w:type="pct"/>
          </w:tcPr>
          <w:p w:rsidR="009E5013" w:rsidRPr="00B468BE" w:rsidRDefault="009E5013" w:rsidP="00B468BE">
            <w:pPr>
              <w:rPr>
                <w:rFonts w:ascii="Times New Roman" w:hAnsi="Times New Roman" w:cs="Times New Roman"/>
              </w:rPr>
            </w:pPr>
          </w:p>
        </w:tc>
        <w:tc>
          <w:tcPr>
            <w:tcW w:w="398" w:type="pct"/>
          </w:tcPr>
          <w:p w:rsidR="009E5013" w:rsidRPr="00B468BE" w:rsidRDefault="009E5013" w:rsidP="00B468BE">
            <w:pPr>
              <w:rPr>
                <w:rFonts w:ascii="Times New Roman" w:hAnsi="Times New Roman" w:cs="Times New Roman"/>
              </w:rPr>
            </w:pPr>
          </w:p>
        </w:tc>
        <w:tc>
          <w:tcPr>
            <w:tcW w:w="399" w:type="pct"/>
          </w:tcPr>
          <w:p w:rsidR="009E5013" w:rsidRPr="00B468BE" w:rsidRDefault="009E5013" w:rsidP="00B468BE">
            <w:pPr>
              <w:rPr>
                <w:rFonts w:ascii="Times New Roman" w:hAnsi="Times New Roman" w:cs="Times New Roman"/>
              </w:rPr>
            </w:pPr>
          </w:p>
        </w:tc>
        <w:tc>
          <w:tcPr>
            <w:tcW w:w="479" w:type="pct"/>
          </w:tcPr>
          <w:p w:rsidR="009E5013" w:rsidRPr="00B468BE" w:rsidRDefault="009E5013" w:rsidP="00B468BE">
            <w:pPr>
              <w:rPr>
                <w:rFonts w:ascii="Times New Roman" w:hAnsi="Times New Roman" w:cs="Times New Roman"/>
              </w:rPr>
            </w:pPr>
          </w:p>
        </w:tc>
      </w:tr>
      <w:tr w:rsidR="00B468BE" w:rsidRPr="00B468BE" w:rsidTr="009E5013">
        <w:tc>
          <w:tcPr>
            <w:tcW w:w="2530" w:type="pct"/>
          </w:tcPr>
          <w:p w:rsidR="00B468BE" w:rsidRPr="00B468BE" w:rsidRDefault="00B468BE" w:rsidP="00B468BE">
            <w:pPr>
              <w:rPr>
                <w:rFonts w:ascii="Times New Roman" w:hAnsi="Times New Roman" w:cs="Times New Roman"/>
                <w:b/>
              </w:rPr>
            </w:pPr>
            <w:r w:rsidRPr="00B468BE">
              <w:rPr>
                <w:rFonts w:ascii="Times New Roman" w:hAnsi="Times New Roman" w:cs="Times New Roman"/>
                <w:b/>
              </w:rPr>
              <w:t xml:space="preserve">Amaç 2: </w:t>
            </w:r>
          </w:p>
        </w:tc>
        <w:tc>
          <w:tcPr>
            <w:tcW w:w="398"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398"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479" w:type="pct"/>
          </w:tcPr>
          <w:p w:rsidR="00B468BE" w:rsidRPr="00B468BE" w:rsidRDefault="00B468BE" w:rsidP="00B468BE">
            <w:pPr>
              <w:rPr>
                <w:rFonts w:ascii="Times New Roman" w:hAnsi="Times New Roman" w:cs="Times New Roman"/>
                <w:b/>
              </w:rPr>
            </w:pPr>
          </w:p>
        </w:tc>
      </w:tr>
      <w:tr w:rsidR="00B468BE" w:rsidRPr="00B468BE" w:rsidTr="009E5013">
        <w:tc>
          <w:tcPr>
            <w:tcW w:w="2530" w:type="pct"/>
          </w:tcPr>
          <w:p w:rsidR="00B468BE" w:rsidRPr="00B468BE" w:rsidRDefault="009E5013" w:rsidP="00B468BE">
            <w:pPr>
              <w:rPr>
                <w:rFonts w:ascii="Times New Roman" w:hAnsi="Times New Roman" w:cs="Times New Roman"/>
              </w:rPr>
            </w:pPr>
            <w:r>
              <w:rPr>
                <w:rFonts w:ascii="Times New Roman" w:hAnsi="Times New Roman" w:cs="Times New Roman"/>
              </w:rPr>
              <w:t>Hedef 2.1</w:t>
            </w:r>
            <w:r w:rsidR="00B468BE" w:rsidRPr="00B468BE">
              <w:rPr>
                <w:rFonts w:ascii="Times New Roman" w:hAnsi="Times New Roman" w:cs="Times New Roman"/>
              </w:rPr>
              <w:t xml:space="preserve">: </w:t>
            </w: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479" w:type="pct"/>
          </w:tcPr>
          <w:p w:rsidR="00B468BE" w:rsidRPr="00B468BE" w:rsidRDefault="00B468BE" w:rsidP="00B468BE">
            <w:pPr>
              <w:rPr>
                <w:rFonts w:ascii="Times New Roman" w:hAnsi="Times New Roman" w:cs="Times New Roman"/>
              </w:rPr>
            </w:pPr>
          </w:p>
        </w:tc>
      </w:tr>
      <w:tr w:rsidR="00B468BE" w:rsidRPr="00B468BE" w:rsidTr="009E5013">
        <w:tc>
          <w:tcPr>
            <w:tcW w:w="2530" w:type="pct"/>
          </w:tcPr>
          <w:p w:rsidR="00B468BE" w:rsidRPr="00B468BE" w:rsidRDefault="00B468BE" w:rsidP="00B468BE">
            <w:pPr>
              <w:rPr>
                <w:rFonts w:ascii="Times New Roman" w:hAnsi="Times New Roman" w:cs="Times New Roman"/>
                <w:b/>
                <w:kern w:val="32"/>
              </w:rPr>
            </w:pPr>
            <w:r w:rsidRPr="00B468BE">
              <w:rPr>
                <w:rFonts w:ascii="Times New Roman" w:hAnsi="Times New Roman" w:cs="Times New Roman"/>
                <w:b/>
              </w:rPr>
              <w:t xml:space="preserve">Amaç 3: </w:t>
            </w:r>
          </w:p>
        </w:tc>
        <w:tc>
          <w:tcPr>
            <w:tcW w:w="398"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398"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479" w:type="pct"/>
          </w:tcPr>
          <w:p w:rsidR="00B468BE" w:rsidRPr="00B468BE" w:rsidRDefault="00B468BE" w:rsidP="00B468BE">
            <w:pPr>
              <w:rPr>
                <w:rFonts w:ascii="Times New Roman" w:hAnsi="Times New Roman" w:cs="Times New Roman"/>
                <w:b/>
              </w:rPr>
            </w:pPr>
          </w:p>
        </w:tc>
      </w:tr>
      <w:tr w:rsidR="00B468BE" w:rsidRPr="00B468BE" w:rsidTr="009E5013">
        <w:tc>
          <w:tcPr>
            <w:tcW w:w="2530"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Hedef 3.1</w:t>
            </w: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479" w:type="pct"/>
          </w:tcPr>
          <w:p w:rsidR="00B468BE" w:rsidRPr="00B468BE" w:rsidRDefault="00B468BE" w:rsidP="00B468BE">
            <w:pPr>
              <w:rPr>
                <w:rFonts w:ascii="Times New Roman" w:hAnsi="Times New Roman" w:cs="Times New Roman"/>
              </w:rPr>
            </w:pPr>
          </w:p>
        </w:tc>
      </w:tr>
      <w:tr w:rsidR="00B468BE" w:rsidRPr="00B468BE" w:rsidTr="009E5013">
        <w:tc>
          <w:tcPr>
            <w:tcW w:w="2530"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 xml:space="preserve">Hedef 3.2: </w:t>
            </w: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479" w:type="pct"/>
          </w:tcPr>
          <w:p w:rsidR="00B468BE" w:rsidRPr="00B468BE" w:rsidRDefault="00B468BE" w:rsidP="00B468BE">
            <w:pPr>
              <w:rPr>
                <w:rFonts w:ascii="Times New Roman" w:hAnsi="Times New Roman" w:cs="Times New Roman"/>
              </w:rPr>
            </w:pPr>
          </w:p>
        </w:tc>
      </w:tr>
      <w:tr w:rsidR="00B468BE" w:rsidRPr="00B468BE" w:rsidTr="009E5013">
        <w:tc>
          <w:tcPr>
            <w:tcW w:w="2530"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 xml:space="preserve">Hedef 3.3: </w:t>
            </w: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479" w:type="pct"/>
          </w:tcPr>
          <w:p w:rsidR="00B468BE" w:rsidRPr="00B468BE" w:rsidRDefault="00B468BE" w:rsidP="00B468BE">
            <w:pPr>
              <w:rPr>
                <w:rFonts w:ascii="Times New Roman" w:hAnsi="Times New Roman" w:cs="Times New Roman"/>
              </w:rPr>
            </w:pPr>
          </w:p>
        </w:tc>
      </w:tr>
      <w:tr w:rsidR="00B468BE" w:rsidRPr="00B468BE" w:rsidTr="009E5013">
        <w:tc>
          <w:tcPr>
            <w:tcW w:w="2530" w:type="pct"/>
          </w:tcPr>
          <w:p w:rsidR="00B468BE" w:rsidRPr="00B468BE" w:rsidRDefault="009E5013" w:rsidP="00B468BE">
            <w:pPr>
              <w:rPr>
                <w:rFonts w:ascii="Times New Roman" w:hAnsi="Times New Roman" w:cs="Times New Roman"/>
                <w:b/>
                <w:kern w:val="32"/>
              </w:rPr>
            </w:pPr>
            <w:r>
              <w:rPr>
                <w:rFonts w:ascii="Times New Roman" w:hAnsi="Times New Roman" w:cs="Times New Roman"/>
              </w:rPr>
              <w:t>Hedef 3.4</w:t>
            </w:r>
            <w:r w:rsidRPr="00B468BE">
              <w:rPr>
                <w:rFonts w:ascii="Times New Roman" w:hAnsi="Times New Roman" w:cs="Times New Roman"/>
              </w:rPr>
              <w:t>:</w:t>
            </w:r>
          </w:p>
        </w:tc>
        <w:tc>
          <w:tcPr>
            <w:tcW w:w="398"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398" w:type="pct"/>
          </w:tcPr>
          <w:p w:rsidR="00B468BE" w:rsidRPr="00B468BE" w:rsidRDefault="00B468BE" w:rsidP="00B468BE">
            <w:pPr>
              <w:rPr>
                <w:rFonts w:ascii="Times New Roman" w:hAnsi="Times New Roman" w:cs="Times New Roman"/>
                <w:b/>
              </w:rPr>
            </w:pPr>
          </w:p>
        </w:tc>
        <w:tc>
          <w:tcPr>
            <w:tcW w:w="399" w:type="pct"/>
          </w:tcPr>
          <w:p w:rsidR="00B468BE" w:rsidRPr="00B468BE" w:rsidRDefault="00B468BE" w:rsidP="00B468BE">
            <w:pPr>
              <w:rPr>
                <w:rFonts w:ascii="Times New Roman" w:hAnsi="Times New Roman" w:cs="Times New Roman"/>
                <w:b/>
              </w:rPr>
            </w:pPr>
          </w:p>
        </w:tc>
        <w:tc>
          <w:tcPr>
            <w:tcW w:w="479" w:type="pct"/>
          </w:tcPr>
          <w:p w:rsidR="00B468BE" w:rsidRPr="00B468BE" w:rsidRDefault="00B468BE" w:rsidP="00B468BE">
            <w:pPr>
              <w:rPr>
                <w:rFonts w:ascii="Times New Roman" w:hAnsi="Times New Roman" w:cs="Times New Roman"/>
                <w:b/>
              </w:rPr>
            </w:pPr>
          </w:p>
        </w:tc>
      </w:tr>
      <w:tr w:rsidR="00B468BE" w:rsidRPr="00B468BE" w:rsidTr="009E5013">
        <w:tc>
          <w:tcPr>
            <w:tcW w:w="2530" w:type="pct"/>
          </w:tcPr>
          <w:p w:rsidR="00B468BE" w:rsidRPr="00B468BE" w:rsidRDefault="009E5013" w:rsidP="00B468BE">
            <w:pPr>
              <w:rPr>
                <w:rFonts w:ascii="Times New Roman" w:hAnsi="Times New Roman" w:cs="Times New Roman"/>
              </w:rPr>
            </w:pPr>
            <w:r>
              <w:rPr>
                <w:rFonts w:ascii="Times New Roman" w:hAnsi="Times New Roman" w:cs="Times New Roman"/>
              </w:rPr>
              <w:t>Hedef 3.5</w:t>
            </w:r>
            <w:r w:rsidR="00B468BE" w:rsidRPr="00B468BE">
              <w:rPr>
                <w:rFonts w:ascii="Times New Roman" w:hAnsi="Times New Roman" w:cs="Times New Roman"/>
              </w:rPr>
              <w:t xml:space="preserve">: </w:t>
            </w: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479" w:type="pct"/>
          </w:tcPr>
          <w:p w:rsidR="00B468BE" w:rsidRPr="00B468BE" w:rsidRDefault="00B468BE" w:rsidP="00B468BE">
            <w:pPr>
              <w:rPr>
                <w:rFonts w:ascii="Times New Roman" w:hAnsi="Times New Roman" w:cs="Times New Roman"/>
              </w:rPr>
            </w:pPr>
          </w:p>
        </w:tc>
      </w:tr>
      <w:tr w:rsidR="00B468BE" w:rsidRPr="00B468BE" w:rsidTr="009E5013">
        <w:tc>
          <w:tcPr>
            <w:tcW w:w="2530" w:type="pct"/>
          </w:tcPr>
          <w:p w:rsidR="00B468BE" w:rsidRPr="00B468BE" w:rsidRDefault="009E5013" w:rsidP="00B468BE">
            <w:pPr>
              <w:rPr>
                <w:rFonts w:ascii="Times New Roman" w:hAnsi="Times New Roman" w:cs="Times New Roman"/>
              </w:rPr>
            </w:pPr>
            <w:r>
              <w:rPr>
                <w:rFonts w:ascii="Times New Roman" w:hAnsi="Times New Roman" w:cs="Times New Roman"/>
              </w:rPr>
              <w:t>Hedef 3.6</w:t>
            </w:r>
            <w:r w:rsidR="00B468BE" w:rsidRPr="00B468BE">
              <w:rPr>
                <w:rFonts w:ascii="Times New Roman" w:hAnsi="Times New Roman" w:cs="Times New Roman"/>
              </w:rPr>
              <w:t xml:space="preserve">: </w:t>
            </w: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479" w:type="pct"/>
          </w:tcPr>
          <w:p w:rsidR="00B468BE" w:rsidRPr="00B468BE" w:rsidRDefault="00B468BE" w:rsidP="00B468BE">
            <w:pPr>
              <w:rPr>
                <w:rFonts w:ascii="Times New Roman" w:hAnsi="Times New Roman" w:cs="Times New Roman"/>
              </w:rPr>
            </w:pPr>
          </w:p>
        </w:tc>
      </w:tr>
      <w:tr w:rsidR="00B468BE" w:rsidRPr="00B468BE" w:rsidTr="009E5013">
        <w:tc>
          <w:tcPr>
            <w:tcW w:w="2530" w:type="pct"/>
          </w:tcPr>
          <w:p w:rsidR="00B468BE" w:rsidRPr="00B468BE" w:rsidRDefault="00B468BE" w:rsidP="00B468BE">
            <w:pPr>
              <w:rPr>
                <w:rFonts w:ascii="Times New Roman" w:hAnsi="Times New Roman" w:cs="Times New Roman"/>
              </w:rPr>
            </w:pPr>
            <w:r w:rsidRPr="00B468BE">
              <w:rPr>
                <w:rFonts w:ascii="Times New Roman" w:hAnsi="Times New Roman" w:cs="Times New Roman"/>
              </w:rPr>
              <w:t>Genel yönetim giderleri</w:t>
            </w: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398" w:type="pct"/>
          </w:tcPr>
          <w:p w:rsidR="00B468BE" w:rsidRPr="00B468BE" w:rsidRDefault="00B468BE" w:rsidP="00B468BE">
            <w:pPr>
              <w:rPr>
                <w:rFonts w:ascii="Times New Roman" w:hAnsi="Times New Roman" w:cs="Times New Roman"/>
              </w:rPr>
            </w:pPr>
          </w:p>
        </w:tc>
        <w:tc>
          <w:tcPr>
            <w:tcW w:w="399" w:type="pct"/>
          </w:tcPr>
          <w:p w:rsidR="00B468BE" w:rsidRPr="00B468BE" w:rsidRDefault="00B468BE" w:rsidP="00B468BE">
            <w:pPr>
              <w:rPr>
                <w:rFonts w:ascii="Times New Roman" w:hAnsi="Times New Roman" w:cs="Times New Roman"/>
              </w:rPr>
            </w:pPr>
          </w:p>
        </w:tc>
        <w:tc>
          <w:tcPr>
            <w:tcW w:w="479" w:type="pct"/>
          </w:tcPr>
          <w:p w:rsidR="00B468BE" w:rsidRPr="00B468BE" w:rsidRDefault="00B468BE" w:rsidP="00B468BE">
            <w:pPr>
              <w:rPr>
                <w:rFonts w:ascii="Times New Roman" w:hAnsi="Times New Roman" w:cs="Times New Roman"/>
              </w:rPr>
            </w:pPr>
          </w:p>
        </w:tc>
      </w:tr>
    </w:tbl>
    <w:p w:rsidR="00B468BE" w:rsidRPr="00B468BE" w:rsidRDefault="00B468BE" w:rsidP="00B468BE">
      <w:r w:rsidRPr="00B468BE">
        <w:rPr>
          <w:rFonts w:cstheme="minorHAnsi"/>
          <w:noProof/>
          <w:lang w:eastAsia="tr-TR"/>
        </w:rPr>
        <mc:AlternateContent>
          <mc:Choice Requires="wps">
            <w:drawing>
              <wp:anchor distT="45720" distB="45720" distL="114300" distR="114300" simplePos="0" relativeHeight="251693056" behindDoc="0" locked="0" layoutInCell="1" allowOverlap="1" wp14:anchorId="32FB3EF2" wp14:editId="6BAA9A62">
                <wp:simplePos x="0" y="0"/>
                <wp:positionH relativeFrom="column">
                  <wp:posOffset>1012190</wp:posOffset>
                </wp:positionH>
                <wp:positionV relativeFrom="paragraph">
                  <wp:posOffset>102235</wp:posOffset>
                </wp:positionV>
                <wp:extent cx="3857625" cy="377190"/>
                <wp:effectExtent l="0" t="0" r="0" b="0"/>
                <wp:wrapSquare wrapText="bothSides"/>
                <wp:docPr id="55" name="Metin Kutusu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77190"/>
                        </a:xfrm>
                        <a:prstGeom prst="rect">
                          <a:avLst/>
                        </a:prstGeom>
                        <a:noFill/>
                        <a:ln w="9525">
                          <a:noFill/>
                          <a:miter lim="800000"/>
                          <a:headEnd/>
                          <a:tailEnd/>
                        </a:ln>
                      </wps:spPr>
                      <wps:txbx>
                        <w:txbxContent>
                          <w:p w:rsidR="00EC0E1C" w:rsidRPr="002709DE" w:rsidRDefault="00EC0E1C" w:rsidP="00B468BE">
                            <w:pPr>
                              <w:jc w:val="center"/>
                              <w:rPr>
                                <w:rFonts w:cs="TimesNewRomanPS-ItalicMT"/>
                                <w:i/>
                                <w:iCs/>
                              </w:rPr>
                            </w:pPr>
                            <w:r>
                              <w:rPr>
                                <w:rFonts w:cs="TimesNewRomanPS-ItalicMT"/>
                                <w:i/>
                                <w:iCs/>
                              </w:rPr>
                              <w:t>Tablo</w:t>
                            </w:r>
                            <w:r w:rsidRPr="002709DE">
                              <w:rPr>
                                <w:rFonts w:cs="TimesNewRomanPS-ItalicMT"/>
                                <w:i/>
                                <w:iCs/>
                              </w:rPr>
                              <w:t>-</w:t>
                            </w:r>
                            <w:r>
                              <w:rPr>
                                <w:rFonts w:cs="TimesNewRomanPS-ItalicMT"/>
                                <w:i/>
                                <w:iCs/>
                              </w:rPr>
                              <w:t>1</w:t>
                            </w:r>
                            <w:r w:rsidRPr="002709DE">
                              <w:rPr>
                                <w:rFonts w:cs="TimesNewRomanPS-ItalicMT"/>
                                <w:i/>
                                <w:iCs/>
                              </w:rPr>
                              <w:t>1 Amaç ve Hedef Maliyetleri Tablosu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B3EF2" id="Metin Kutusu 55" o:spid="_x0000_s1044" type="#_x0000_t202" style="position:absolute;margin-left:79.7pt;margin-top:8.05pt;width:303.75pt;height:29.7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S/FQIAAAAEAAAOAAAAZHJzL2Uyb0RvYy54bWysU9Fu2yAUfZ+0f0C8L47TpEmsOFXXLtO0&#10;dp3U7QMIxjEacBng2OnX74KTNOrepvGAuFw43HPuYXXTa0X2wnkJpqT5aEyJMBwqaXYl/flj82FB&#10;iQ/MVEyBESU9CE9v1u/frTpbiAk0oCrhCIIYX3S2pE0ItsgyzxuhmR+BFQaTNTjNAoZul1WOdYiu&#10;VTYZj6+zDlxlHXDhPe7eD0m6Tvh1LXh4qmsvAlElxdpCml2at3HO1itW7ByzjeTHMtg/VKGZNPjo&#10;GeqeBUZaJ/+C0pI78FCHEQedQV1LLhIHZJOP37B5bpgViQuK4+1ZJv//YPm3/XdHZFXS2YwSwzT2&#10;6FEEacjXNrS+JbiNGnXWF3j02eLh0H+EHnud+Hr7APyXJwbuGmZ24tY56BrBKqwxjzezi6sDjo8g&#10;2+4RKnyLtQESUF87HQVESQiiY68O5/6IPhCOm1eL2fx6gnVyzF3N5/kyNTBjxem2dT58FqBJXJTU&#10;Yf8TOts/+BCrYcXpSHzMwEYqlTygDOlKupwh/JuMlgEtqqQu6WIcx2CaSPKTqdLlwKQa1viAMkfW&#10;kehAOfTbPomcL05qbqE6oA4OBkviF8JFA+6Fkg7tWFL/u2VOUKK+GNRymU+n0b8pmM7mEwzcZWZ7&#10;mWGGI1RJAyXD8i4kz0dm3t6i5huZ5IjNGSo51ow2Syodv0T08WWcTr1+3PUfAAAA//8DAFBLAwQU&#10;AAYACAAAACEA58yRFN0AAAAJAQAADwAAAGRycy9kb3ducmV2LnhtbEyPwU7DMBBE70j8g7VI3KjT&#10;iqQ0jVNVqC1HoEQ9u/GSRMRrK3bT8PcsJ7jNaJ9mZ4rNZHsx4hA6RwrmswQEUu1MR42C6mP/8AQi&#10;RE1G945QwTcG2JS3N4XOjbvSO47H2AgOoZBrBW2MPpcy1C1aHWbOI/Ht0w1WR7ZDI82grxxue7lI&#10;kkxa3RF/aLXH5xbrr+PFKvDRH5Yvw+vbdrcfk+p0qBZds1Pq/m7arkFEnOIfDL/1uTqU3OnsLmSC&#10;6Nmnq0dGWWRzEAwss2wF4swiTUGWhfy/oPwBAAD//wMAUEsBAi0AFAAGAAgAAAAhALaDOJL+AAAA&#10;4QEAABMAAAAAAAAAAAAAAAAAAAAAAFtDb250ZW50X1R5cGVzXS54bWxQSwECLQAUAAYACAAAACEA&#10;OP0h/9YAAACUAQAACwAAAAAAAAAAAAAAAAAvAQAAX3JlbHMvLnJlbHNQSwECLQAUAAYACAAAACEA&#10;pFw0vxUCAAAABAAADgAAAAAAAAAAAAAAAAAuAgAAZHJzL2Uyb0RvYy54bWxQSwECLQAUAAYACAAA&#10;ACEA58yRFN0AAAAJAQAADwAAAAAAAAAAAAAAAABvBAAAZHJzL2Rvd25yZXYueG1sUEsFBgAAAAAE&#10;AAQA8wAAAHkFAAAAAA==&#10;" filled="f" stroked="f">
                <v:textbox style="mso-fit-shape-to-text:t">
                  <w:txbxContent>
                    <w:p w:rsidR="00EC0E1C" w:rsidRPr="002709DE" w:rsidRDefault="00EC0E1C" w:rsidP="00B468BE">
                      <w:pPr>
                        <w:jc w:val="center"/>
                        <w:rPr>
                          <w:rFonts w:cs="TimesNewRomanPS-ItalicMT"/>
                          <w:i/>
                          <w:iCs/>
                        </w:rPr>
                      </w:pPr>
                      <w:r>
                        <w:rPr>
                          <w:rFonts w:cs="TimesNewRomanPS-ItalicMT"/>
                          <w:i/>
                          <w:iCs/>
                        </w:rPr>
                        <w:t>Tablo</w:t>
                      </w:r>
                      <w:r w:rsidRPr="002709DE">
                        <w:rPr>
                          <w:rFonts w:cs="TimesNewRomanPS-ItalicMT"/>
                          <w:i/>
                          <w:iCs/>
                        </w:rPr>
                        <w:t>-</w:t>
                      </w:r>
                      <w:r>
                        <w:rPr>
                          <w:rFonts w:cs="TimesNewRomanPS-ItalicMT"/>
                          <w:i/>
                          <w:iCs/>
                        </w:rPr>
                        <w:t>1</w:t>
                      </w:r>
                      <w:r w:rsidRPr="002709DE">
                        <w:rPr>
                          <w:rFonts w:cs="TimesNewRomanPS-ItalicMT"/>
                          <w:i/>
                          <w:iCs/>
                        </w:rPr>
                        <w:t>1 Amaç ve Hedef Maliyetleri Tablosu</w:t>
                      </w:r>
                    </w:p>
                  </w:txbxContent>
                </v:textbox>
                <w10:wrap type="square"/>
              </v:shape>
            </w:pict>
          </mc:Fallback>
        </mc:AlternateContent>
      </w:r>
      <w:r w:rsidRPr="00B468BE">
        <w:br w:type="page"/>
      </w:r>
    </w:p>
    <w:p w:rsidR="00170CF6" w:rsidRPr="00405164" w:rsidRDefault="00170CF6">
      <w:pPr>
        <w:rPr>
          <w:rFonts w:ascii="Times New Roman" w:hAnsi="Times New Roman" w:cs="Times New Roman"/>
          <w:sz w:val="20"/>
          <w:szCs w:val="20"/>
        </w:rPr>
      </w:pPr>
    </w:p>
    <w:p w:rsidR="00170CF6" w:rsidRDefault="00170CF6">
      <w:pPr>
        <w:rPr>
          <w:rFonts w:ascii="Times New Roman" w:hAnsi="Times New Roman" w:cs="Times New Roman"/>
          <w:sz w:val="20"/>
          <w:szCs w:val="20"/>
        </w:rPr>
      </w:pPr>
    </w:p>
    <w:p w:rsidR="00B468BE" w:rsidRDefault="00B468BE">
      <w:pPr>
        <w:rPr>
          <w:rFonts w:ascii="Times New Roman" w:hAnsi="Times New Roman" w:cs="Times New Roman"/>
          <w:sz w:val="20"/>
          <w:szCs w:val="20"/>
        </w:rPr>
      </w:pPr>
    </w:p>
    <w:p w:rsidR="00B468BE" w:rsidRPr="00405164" w:rsidRDefault="00B468BE">
      <w:pPr>
        <w:rPr>
          <w:rFonts w:ascii="Times New Roman" w:hAnsi="Times New Roman" w:cs="Times New Roman"/>
          <w:sz w:val="20"/>
          <w:szCs w:val="20"/>
        </w:rPr>
      </w:pPr>
    </w:p>
    <w:p w:rsidR="00170CF6" w:rsidRPr="00405164" w:rsidRDefault="00170CF6">
      <w:pPr>
        <w:rPr>
          <w:rFonts w:ascii="Times New Roman" w:hAnsi="Times New Roman" w:cs="Times New Roman"/>
          <w:sz w:val="20"/>
          <w:szCs w:val="20"/>
        </w:rPr>
      </w:pPr>
    </w:p>
    <w:p w:rsidR="00170CF6" w:rsidRPr="00405164" w:rsidRDefault="00B468BE">
      <w:pPr>
        <w:rPr>
          <w:rFonts w:ascii="Times New Roman" w:hAnsi="Times New Roman" w:cs="Times New Roman"/>
          <w:sz w:val="20"/>
          <w:szCs w:val="20"/>
        </w:rPr>
      </w:pPr>
      <w:r>
        <w:rPr>
          <w:noProof/>
          <w:color w:val="1F4E79" w:themeColor="accent1" w:themeShade="80"/>
          <w:sz w:val="36"/>
          <w:lang w:eastAsia="tr-TR"/>
        </w:rPr>
        <w:drawing>
          <wp:inline distT="0" distB="0" distL="0" distR="0" wp14:anchorId="292002B7" wp14:editId="4C14E8A4">
            <wp:extent cx="5972094" cy="4638675"/>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srcRect l="41780" t="29333" r="11620" b="23238"/>
                    <a:stretch>
                      <a:fillRect/>
                    </a:stretch>
                  </pic:blipFill>
                  <pic:spPr bwMode="auto">
                    <a:xfrm>
                      <a:off x="0" y="0"/>
                      <a:ext cx="5982792" cy="4646984"/>
                    </a:xfrm>
                    <a:prstGeom prst="rect">
                      <a:avLst/>
                    </a:prstGeom>
                    <a:noFill/>
                    <a:ln w="9525">
                      <a:noFill/>
                      <a:miter lim="800000"/>
                      <a:headEnd/>
                      <a:tailEnd/>
                    </a:ln>
                  </pic:spPr>
                </pic:pic>
              </a:graphicData>
            </a:graphic>
          </wp:inline>
        </w:drawing>
      </w:r>
    </w:p>
    <w:p w:rsidR="00B468BE" w:rsidRDefault="00B468BE" w:rsidP="00B468BE">
      <w:pPr>
        <w:rPr>
          <w:color w:val="1F4E79" w:themeColor="accent1" w:themeShade="80"/>
          <w:sz w:val="36"/>
        </w:rPr>
      </w:pPr>
    </w:p>
    <w:p w:rsidR="00B468BE" w:rsidRDefault="00B468BE" w:rsidP="00B468BE">
      <w:pPr>
        <w:rPr>
          <w:color w:val="1F4E79" w:themeColor="accent1" w:themeShade="80"/>
          <w:sz w:val="36"/>
        </w:rPr>
      </w:pPr>
    </w:p>
    <w:p w:rsidR="00B468BE" w:rsidRDefault="00B468BE" w:rsidP="00B468BE">
      <w:pPr>
        <w:rPr>
          <w:color w:val="1F4E79" w:themeColor="accent1" w:themeShade="80"/>
          <w:sz w:val="36"/>
        </w:rPr>
      </w:pPr>
    </w:p>
    <w:p w:rsidR="00B468BE" w:rsidRDefault="00B468BE" w:rsidP="00B468BE">
      <w:pPr>
        <w:rPr>
          <w:color w:val="1F4E79" w:themeColor="accent1" w:themeShade="80"/>
          <w:sz w:val="36"/>
        </w:rPr>
      </w:pPr>
    </w:p>
    <w:p w:rsidR="00B468BE" w:rsidRDefault="00B468BE" w:rsidP="00B468BE">
      <w:pPr>
        <w:rPr>
          <w:color w:val="1F4E79" w:themeColor="accent1" w:themeShade="80"/>
          <w:sz w:val="36"/>
        </w:rPr>
      </w:pPr>
    </w:p>
    <w:p w:rsidR="00B468BE" w:rsidRPr="00B468BE" w:rsidRDefault="00B468BE" w:rsidP="00B468BE">
      <w:pPr>
        <w:jc w:val="center"/>
        <w:rPr>
          <w:b/>
          <w:sz w:val="36"/>
        </w:rPr>
      </w:pPr>
      <w:r w:rsidRPr="00B468BE">
        <w:rPr>
          <w:b/>
          <w:sz w:val="36"/>
        </w:rPr>
        <w:lastRenderedPageBreak/>
        <w:t>İZLEME VE DEĞERLENDİRME</w:t>
      </w:r>
    </w:p>
    <w:p w:rsidR="00B468BE" w:rsidRDefault="00B468BE" w:rsidP="00B468BE">
      <w:pPr>
        <w:autoSpaceDE w:val="0"/>
        <w:autoSpaceDN w:val="0"/>
        <w:adjustRightInd w:val="0"/>
        <w:spacing w:before="240" w:after="0" w:line="276" w:lineRule="auto"/>
        <w:jc w:val="both"/>
        <w:rPr>
          <w:rFonts w:cstheme="minorHAnsi"/>
          <w:b/>
          <w:sz w:val="28"/>
        </w:rPr>
      </w:pPr>
      <w:r w:rsidRPr="00B468BE">
        <w:rPr>
          <w:rFonts w:cstheme="minorHAnsi"/>
          <w:b/>
          <w:sz w:val="28"/>
        </w:rPr>
        <w:t>2024-2028 Stratejik Planı İzleme ve Değerlendirme Modeli</w:t>
      </w:r>
    </w:p>
    <w:p w:rsidR="00B468BE" w:rsidRPr="00B468BE" w:rsidRDefault="00B468BE" w:rsidP="00B468BE">
      <w:pPr>
        <w:autoSpaceDE w:val="0"/>
        <w:autoSpaceDN w:val="0"/>
        <w:adjustRightInd w:val="0"/>
        <w:spacing w:before="240" w:after="0" w:line="276" w:lineRule="auto"/>
        <w:jc w:val="both"/>
        <w:rPr>
          <w:rFonts w:cstheme="minorHAnsi"/>
          <w:b/>
          <w:sz w:val="28"/>
        </w:rPr>
      </w:pPr>
    </w:p>
    <w:p w:rsidR="00B468BE" w:rsidRDefault="00B468BE" w:rsidP="00B468BE">
      <w:pPr>
        <w:autoSpaceDE w:val="0"/>
        <w:autoSpaceDN w:val="0"/>
        <w:adjustRightInd w:val="0"/>
        <w:spacing w:after="0" w:line="240" w:lineRule="auto"/>
        <w:ind w:firstLine="708"/>
        <w:jc w:val="both"/>
        <w:rPr>
          <w:rFonts w:ascii="Times New Roman" w:hAnsi="Times New Roman"/>
        </w:rPr>
      </w:pPr>
      <w:r w:rsidRPr="002F6CD9">
        <w:rPr>
          <w:rFonts w:ascii="Times New Roman" w:hAnsi="Times New Roman"/>
        </w:rPr>
        <w:t>“</w:t>
      </w:r>
      <w:r>
        <w:rPr>
          <w:rFonts w:ascii="Times New Roman" w:hAnsi="Times New Roman"/>
        </w:rPr>
        <w:t>Mehmetçik Anaokulu</w:t>
      </w:r>
      <w:r w:rsidRPr="002F6CD9">
        <w:rPr>
          <w:rFonts w:ascii="Times New Roman" w:hAnsi="Times New Roman"/>
        </w:rPr>
        <w:t xml:space="preserve"> Stratejik Planı”nın onaylanarak yürürlüğe girmesiyle birlikte,Stratejik Plan uygulamasının izleme ve değerlendirmesine başlanacaktır.</w:t>
      </w:r>
    </w:p>
    <w:p w:rsidR="00B468BE" w:rsidRPr="002F6CD9" w:rsidRDefault="00B468BE" w:rsidP="00B468BE">
      <w:pPr>
        <w:autoSpaceDE w:val="0"/>
        <w:autoSpaceDN w:val="0"/>
        <w:adjustRightInd w:val="0"/>
        <w:spacing w:after="0" w:line="240" w:lineRule="auto"/>
        <w:ind w:firstLine="708"/>
        <w:jc w:val="both"/>
        <w:rPr>
          <w:rFonts w:ascii="Times New Roman" w:hAnsi="Times New Roman"/>
        </w:rPr>
      </w:pPr>
    </w:p>
    <w:p w:rsidR="00B468BE" w:rsidRDefault="00B468BE" w:rsidP="00B468BE">
      <w:pPr>
        <w:autoSpaceDE w:val="0"/>
        <w:autoSpaceDN w:val="0"/>
        <w:adjustRightInd w:val="0"/>
        <w:spacing w:after="0" w:line="240" w:lineRule="auto"/>
        <w:ind w:firstLine="708"/>
        <w:jc w:val="both"/>
        <w:rPr>
          <w:rFonts w:ascii="Times New Roman" w:hAnsi="Times New Roman"/>
        </w:rPr>
      </w:pPr>
      <w:r w:rsidRPr="002F6CD9">
        <w:rPr>
          <w:rFonts w:ascii="Times New Roman" w:hAnsi="Times New Roman"/>
        </w:rPr>
        <w:t>İzleme, “</w:t>
      </w:r>
      <w:r>
        <w:rPr>
          <w:rFonts w:ascii="Times New Roman" w:hAnsi="Times New Roman"/>
        </w:rPr>
        <w:t>Mehmetçik Anaokulu</w:t>
      </w:r>
      <w:r w:rsidRPr="002F6CD9">
        <w:rPr>
          <w:rFonts w:ascii="Times New Roman" w:hAnsi="Times New Roman"/>
        </w:rPr>
        <w:t xml:space="preserve"> Stratejik Planı”nda ortaya konulan hedeflere ilişkin</w:t>
      </w:r>
      <w:r>
        <w:rPr>
          <w:rFonts w:ascii="Times New Roman" w:hAnsi="Times New Roman"/>
        </w:rPr>
        <w:t xml:space="preserve"> </w:t>
      </w:r>
      <w:r w:rsidRPr="002F6CD9">
        <w:rPr>
          <w:rFonts w:ascii="Times New Roman" w:hAnsi="Times New Roman"/>
        </w:rPr>
        <w:t>gerçekleşmelerin sistemli olarak takip edilerek raporlaştırılmasıdır.</w:t>
      </w:r>
    </w:p>
    <w:p w:rsidR="00B468BE" w:rsidRPr="002F6CD9" w:rsidRDefault="00B468BE" w:rsidP="00B468BE">
      <w:pPr>
        <w:autoSpaceDE w:val="0"/>
        <w:autoSpaceDN w:val="0"/>
        <w:adjustRightInd w:val="0"/>
        <w:spacing w:after="0" w:line="240" w:lineRule="auto"/>
        <w:ind w:firstLine="708"/>
        <w:jc w:val="both"/>
        <w:rPr>
          <w:rFonts w:ascii="Times New Roman" w:hAnsi="Times New Roman"/>
        </w:rPr>
      </w:pPr>
    </w:p>
    <w:p w:rsidR="00B468BE" w:rsidRDefault="00B468BE" w:rsidP="00B468BE">
      <w:pPr>
        <w:autoSpaceDE w:val="0"/>
        <w:autoSpaceDN w:val="0"/>
        <w:adjustRightInd w:val="0"/>
        <w:spacing w:after="0" w:line="240" w:lineRule="auto"/>
        <w:ind w:firstLine="708"/>
        <w:jc w:val="both"/>
        <w:rPr>
          <w:rFonts w:ascii="Times New Roman" w:hAnsi="Times New Roman"/>
        </w:rPr>
      </w:pPr>
      <w:r w:rsidRPr="002F6CD9">
        <w:rPr>
          <w:rFonts w:ascii="Times New Roman" w:hAnsi="Times New Roman"/>
        </w:rPr>
        <w:t>Değerlendirme ise, uygulama sonuçlarının stratejik amaç ve hedeflere kıyasla ölçülmesi ve söz</w:t>
      </w:r>
      <w:r>
        <w:rPr>
          <w:rFonts w:ascii="Times New Roman" w:hAnsi="Times New Roman"/>
        </w:rPr>
        <w:t xml:space="preserve"> </w:t>
      </w:r>
      <w:r w:rsidRPr="002F6CD9">
        <w:rPr>
          <w:rFonts w:ascii="Times New Roman" w:hAnsi="Times New Roman"/>
        </w:rPr>
        <w:t>konusu amaç ve hedeflerin tutarlılık ve uygunluğunun analizidir.Stratejik Planın uygulanmasından sorumlu bölüm, birim ve sorumlular, plan aşamasında tespit</w:t>
      </w:r>
      <w:r>
        <w:rPr>
          <w:rFonts w:ascii="Times New Roman" w:hAnsi="Times New Roman"/>
        </w:rPr>
        <w:t xml:space="preserve"> </w:t>
      </w:r>
      <w:r w:rsidRPr="002F6CD9">
        <w:rPr>
          <w:rFonts w:ascii="Times New Roman" w:hAnsi="Times New Roman"/>
        </w:rPr>
        <w:t>edilmiştir. Planda yer alan amaç ve hedeflere ulaşabilmek ve çalışmaların izleme ve değerlendirmesini</w:t>
      </w:r>
      <w:r>
        <w:rPr>
          <w:rFonts w:ascii="Times New Roman" w:hAnsi="Times New Roman"/>
        </w:rPr>
        <w:t xml:space="preserve"> </w:t>
      </w:r>
      <w:r w:rsidRPr="002F6CD9">
        <w:rPr>
          <w:rFonts w:ascii="Times New Roman" w:hAnsi="Times New Roman"/>
        </w:rPr>
        <w:t>yapabilmek iç</w:t>
      </w:r>
      <w:r>
        <w:rPr>
          <w:rFonts w:ascii="Times New Roman" w:hAnsi="Times New Roman"/>
        </w:rPr>
        <w:t>in Mehmetçik Anaokulu</w:t>
      </w:r>
      <w:r w:rsidRPr="002F6CD9">
        <w:rPr>
          <w:rFonts w:ascii="Times New Roman" w:hAnsi="Times New Roman"/>
        </w:rPr>
        <w:t xml:space="preserve"> stratejik plan</w:t>
      </w:r>
      <w:r>
        <w:rPr>
          <w:rFonts w:ascii="Times New Roman" w:hAnsi="Times New Roman"/>
        </w:rPr>
        <w:t xml:space="preserve"> izleme ve değerlendirme görevi </w:t>
      </w:r>
      <w:r w:rsidRPr="002F6CD9">
        <w:rPr>
          <w:rFonts w:ascii="Times New Roman" w:hAnsi="Times New Roman"/>
        </w:rPr>
        <w:t>“Stratejik Planlama Ekibi”ne verilmiştir</w:t>
      </w:r>
    </w:p>
    <w:p w:rsidR="00B468BE" w:rsidRDefault="00B468BE" w:rsidP="00B468BE">
      <w:pPr>
        <w:autoSpaceDE w:val="0"/>
        <w:autoSpaceDN w:val="0"/>
        <w:adjustRightInd w:val="0"/>
        <w:spacing w:after="0" w:line="240" w:lineRule="auto"/>
        <w:ind w:firstLine="708"/>
        <w:jc w:val="both"/>
        <w:rPr>
          <w:rFonts w:ascii="Times New Roman" w:hAnsi="Times New Roman"/>
        </w:rPr>
      </w:pPr>
    </w:p>
    <w:p w:rsidR="00B468BE" w:rsidRDefault="00B468BE" w:rsidP="00B468BE">
      <w:pPr>
        <w:autoSpaceDE w:val="0"/>
        <w:autoSpaceDN w:val="0"/>
        <w:adjustRightInd w:val="0"/>
        <w:spacing w:after="0" w:line="240" w:lineRule="auto"/>
        <w:jc w:val="both"/>
        <w:rPr>
          <w:rFonts w:ascii="Times New Roman" w:hAnsi="Times New Roman"/>
        </w:rPr>
      </w:pPr>
      <w:r>
        <w:rPr>
          <w:rFonts w:cstheme="minorHAnsi"/>
          <w:noProof/>
          <w:lang w:eastAsia="tr-TR"/>
        </w:rPr>
        <w:drawing>
          <wp:inline distT="0" distB="0" distL="0" distR="0" wp14:anchorId="44394D21" wp14:editId="6550B70A">
            <wp:extent cx="5972810" cy="3371850"/>
            <wp:effectExtent l="38100" t="19050" r="27940" b="38100"/>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B468BE" w:rsidRPr="00B468BE" w:rsidRDefault="00B468BE" w:rsidP="00B468BE">
      <w:pPr>
        <w:autoSpaceDE w:val="0"/>
        <w:autoSpaceDN w:val="0"/>
        <w:adjustRightInd w:val="0"/>
        <w:spacing w:before="240" w:after="0" w:line="276" w:lineRule="auto"/>
        <w:rPr>
          <w:rFonts w:cstheme="minorHAnsi"/>
          <w:color w:val="5B9BD5" w:themeColor="accent1"/>
          <w:sz w:val="28"/>
        </w:rPr>
      </w:pPr>
      <w:r w:rsidRPr="00B468BE">
        <w:rPr>
          <w:rFonts w:cstheme="minorHAnsi"/>
          <w:color w:val="5B9BD5" w:themeColor="accent1"/>
          <w:sz w:val="28"/>
        </w:rPr>
        <w:t xml:space="preserve">İzleme ve Değerlendirme Sürecinin İşleyişi </w:t>
      </w:r>
    </w:p>
    <w:p w:rsidR="00B468BE" w:rsidRPr="00B468BE" w:rsidRDefault="00B468BE" w:rsidP="0044060D">
      <w:pPr>
        <w:autoSpaceDE w:val="0"/>
        <w:autoSpaceDN w:val="0"/>
        <w:adjustRightInd w:val="0"/>
        <w:spacing w:before="240" w:after="0" w:line="276" w:lineRule="auto"/>
        <w:ind w:firstLine="708"/>
        <w:rPr>
          <w:rFonts w:ascii="Times New Roman" w:hAnsi="Times New Roman" w:cs="Times New Roman"/>
        </w:rPr>
      </w:pPr>
      <w:r w:rsidRPr="00B468BE">
        <w:rPr>
          <w:rFonts w:ascii="Times New Roman" w:hAnsi="Times New Roman" w:cs="Times New Roman"/>
        </w:rPr>
        <w:t>İzleme ve değerlendirme sürecinin işleyişi ana hatları ile yukarıdaki şekilde özetlenmiştir.</w:t>
      </w:r>
    </w:p>
    <w:p w:rsidR="00B468BE" w:rsidRPr="00B468BE" w:rsidRDefault="00B468BE" w:rsidP="00B468BE">
      <w:pPr>
        <w:spacing w:after="0"/>
        <w:rPr>
          <w:rFonts w:ascii="Times New Roman" w:hAnsi="Times New Roman" w:cs="Times New Roman"/>
          <w:color w:val="1F4E79" w:themeColor="accent1" w:themeShade="80"/>
          <w:sz w:val="8"/>
          <w:szCs w:val="4"/>
        </w:rPr>
      </w:pPr>
    </w:p>
    <w:p w:rsidR="00B468BE" w:rsidRPr="00B468BE" w:rsidRDefault="00B468BE" w:rsidP="0044060D">
      <w:pPr>
        <w:autoSpaceDE w:val="0"/>
        <w:autoSpaceDN w:val="0"/>
        <w:adjustRightInd w:val="0"/>
        <w:spacing w:after="0" w:line="240" w:lineRule="auto"/>
        <w:ind w:firstLine="708"/>
        <w:jc w:val="both"/>
        <w:rPr>
          <w:rFonts w:ascii="Times New Roman" w:hAnsi="Times New Roman" w:cs="Times New Roman"/>
        </w:rPr>
      </w:pPr>
      <w:r w:rsidRPr="00B468BE">
        <w:rPr>
          <w:rFonts w:ascii="Times New Roman" w:hAnsi="Times New Roman" w:cs="Times New Roman"/>
          <w:color w:val="000000" w:themeColor="text1"/>
        </w:rPr>
        <w:t>Müdürlüğümüz 2024–2028 Stratejik Planı’nda yer alan performans göstergelerinin gerçekleşme durumlarının tespiti yılda iki kez yapılacaktır.</w:t>
      </w:r>
      <w:r w:rsidRPr="00B468BE">
        <w:rPr>
          <w:rFonts w:ascii="Times New Roman" w:hAnsi="Times New Roman" w:cs="Times New Roman"/>
        </w:rPr>
        <w:t xml:space="preserve"> . Stratejik amaçlar, hedefler, strateji ve politikalar ,gerçekleşmeler konusundaki açıklamalar, yorumlar ve mevcut durum hakkında bilgileri içeren raporlar sorumlu birimler tarafından hazırlanacaktır. Bu raporlar altı aylık dönemler hâlinde ve iki nüsha hazırlanarak bir nüshası izleme değerlendirme ekibine, bir nüshası da “İlçe Milli Eğitim Müdürlüğü Strateji Geliştirme Birimi”ne iletilecektir. </w:t>
      </w:r>
    </w:p>
    <w:p w:rsidR="0044060D" w:rsidRPr="0044060D" w:rsidRDefault="0044060D" w:rsidP="0044060D">
      <w:pPr>
        <w:rPr>
          <w:rFonts w:ascii="Times New Roman" w:hAnsi="Times New Roman" w:cs="Times New Roman"/>
          <w:b/>
          <w:sz w:val="24"/>
          <w:szCs w:val="24"/>
        </w:rPr>
      </w:pPr>
      <w:r w:rsidRPr="0044060D">
        <w:rPr>
          <w:rFonts w:ascii="Times New Roman" w:hAnsi="Times New Roman" w:cs="Times New Roman"/>
          <w:b/>
          <w:sz w:val="24"/>
          <w:szCs w:val="24"/>
        </w:rPr>
        <w:lastRenderedPageBreak/>
        <w:t>EKLER</w:t>
      </w:r>
    </w:p>
    <w:p w:rsidR="0044060D" w:rsidRPr="0044060D" w:rsidRDefault="0044060D" w:rsidP="0044060D">
      <w:pPr>
        <w:rPr>
          <w:rFonts w:ascii="Times New Roman" w:hAnsi="Times New Roman" w:cs="Times New Roman"/>
          <w:b/>
          <w:sz w:val="28"/>
          <w:szCs w:val="28"/>
        </w:rPr>
      </w:pPr>
      <w:r w:rsidRPr="0044060D">
        <w:rPr>
          <w:rFonts w:ascii="Times New Roman" w:hAnsi="Times New Roman" w:cs="Times New Roman"/>
          <w:b/>
          <w:sz w:val="24"/>
          <w:szCs w:val="24"/>
        </w:rPr>
        <w:t>Öğretmen Anketleri</w:t>
      </w:r>
    </w:p>
    <w:tbl>
      <w:tblPr>
        <w:tblpPr w:leftFromText="141" w:rightFromText="141" w:vertAnchor="page" w:horzAnchor="margin" w:tblpY="2551"/>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3787"/>
        <w:gridCol w:w="1010"/>
        <w:gridCol w:w="1010"/>
        <w:gridCol w:w="901"/>
        <w:gridCol w:w="901"/>
        <w:gridCol w:w="901"/>
        <w:gridCol w:w="574"/>
      </w:tblGrid>
      <w:tr w:rsidR="0044060D" w:rsidRPr="0044060D" w:rsidTr="0044060D">
        <w:trPr>
          <w:trHeight w:val="276"/>
        </w:trPr>
        <w:tc>
          <w:tcPr>
            <w:tcW w:w="310" w:type="pct"/>
            <w:vMerge w:val="restar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Sıra No</w:t>
            </w:r>
          </w:p>
        </w:tc>
        <w:tc>
          <w:tcPr>
            <w:tcW w:w="1926" w:type="pct"/>
            <w:vMerge w:val="restart"/>
            <w:shd w:val="clear" w:color="auto" w:fill="auto"/>
            <w:vAlign w:val="center"/>
          </w:tcPr>
          <w:p w:rsidR="0044060D" w:rsidRPr="0044060D" w:rsidRDefault="0044060D" w:rsidP="0044060D">
            <w:pPr>
              <w:spacing w:after="0" w:line="240" w:lineRule="auto"/>
              <w:jc w:val="center"/>
              <w:rPr>
                <w:rFonts w:ascii="Times New Roman" w:eastAsia="Calibri" w:hAnsi="Times New Roman" w:cs="Times New Roman"/>
                <w:sz w:val="24"/>
                <w:szCs w:val="24"/>
              </w:rPr>
            </w:pPr>
            <w:r w:rsidRPr="0044060D">
              <w:rPr>
                <w:rFonts w:ascii="Times New Roman" w:eastAsia="Calibri" w:hAnsi="Times New Roman" w:cs="Times New Roman"/>
                <w:sz w:val="24"/>
                <w:szCs w:val="24"/>
              </w:rPr>
              <w:t>MADDELER</w:t>
            </w:r>
          </w:p>
        </w:tc>
        <w:tc>
          <w:tcPr>
            <w:tcW w:w="2418" w:type="pct"/>
            <w:gridSpan w:val="5"/>
          </w:tcPr>
          <w:p w:rsidR="0044060D" w:rsidRPr="0044060D" w:rsidRDefault="0044060D" w:rsidP="0044060D">
            <w:pPr>
              <w:spacing w:after="0" w:line="240" w:lineRule="auto"/>
              <w:jc w:val="center"/>
              <w:rPr>
                <w:rFonts w:ascii="Times New Roman" w:eastAsia="Calibri" w:hAnsi="Times New Roman" w:cs="Times New Roman"/>
                <w:sz w:val="24"/>
                <w:szCs w:val="24"/>
              </w:rPr>
            </w:pPr>
            <w:r w:rsidRPr="0044060D">
              <w:rPr>
                <w:rFonts w:ascii="Times New Roman" w:eastAsia="Calibri" w:hAnsi="Times New Roman" w:cs="Times New Roman"/>
                <w:sz w:val="24"/>
                <w:szCs w:val="24"/>
              </w:rPr>
              <w:t>Dereceler</w:t>
            </w:r>
          </w:p>
        </w:tc>
        <w:tc>
          <w:tcPr>
            <w:tcW w:w="347"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Başarı oranı</w:t>
            </w:r>
          </w:p>
        </w:tc>
      </w:tr>
      <w:tr w:rsidR="0044060D" w:rsidRPr="0044060D" w:rsidTr="0044060D">
        <w:trPr>
          <w:cantSplit/>
          <w:trHeight w:val="401"/>
        </w:trPr>
        <w:tc>
          <w:tcPr>
            <w:tcW w:w="310" w:type="pct"/>
            <w:vMerge/>
          </w:tcPr>
          <w:p w:rsidR="0044060D" w:rsidRPr="0044060D" w:rsidRDefault="0044060D" w:rsidP="0044060D">
            <w:pPr>
              <w:spacing w:after="0" w:line="240" w:lineRule="auto"/>
              <w:jc w:val="both"/>
              <w:rPr>
                <w:rFonts w:ascii="Times New Roman" w:eastAsia="Calibri" w:hAnsi="Times New Roman" w:cs="Times New Roman"/>
                <w:sz w:val="24"/>
                <w:szCs w:val="24"/>
              </w:rPr>
            </w:pPr>
          </w:p>
        </w:tc>
        <w:tc>
          <w:tcPr>
            <w:tcW w:w="1926" w:type="pct"/>
            <w:vMerge/>
            <w:shd w:val="clear" w:color="auto" w:fill="auto"/>
          </w:tcPr>
          <w:p w:rsidR="0044060D" w:rsidRPr="0044060D" w:rsidRDefault="0044060D" w:rsidP="0044060D">
            <w:pPr>
              <w:spacing w:after="0" w:line="240" w:lineRule="auto"/>
              <w:jc w:val="both"/>
              <w:rPr>
                <w:rFonts w:ascii="Times New Roman" w:eastAsia="Calibri" w:hAnsi="Times New Roman" w:cs="Times New Roman"/>
                <w:sz w:val="24"/>
                <w:szCs w:val="24"/>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 xml:space="preserve">Kesinlikle Katılmıyorum </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Katılmıyorum</w:t>
            </w:r>
          </w:p>
        </w:tc>
        <w:tc>
          <w:tcPr>
            <w:tcW w:w="461"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Orta Düzeyde Katılıyorum</w:t>
            </w:r>
          </w:p>
        </w:tc>
        <w:tc>
          <w:tcPr>
            <w:tcW w:w="461"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Katılıyorum</w:t>
            </w:r>
          </w:p>
        </w:tc>
        <w:tc>
          <w:tcPr>
            <w:tcW w:w="461"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Tamamen Katılıyorum</w:t>
            </w:r>
          </w:p>
        </w:tc>
        <w:tc>
          <w:tcPr>
            <w:tcW w:w="347" w:type="pct"/>
          </w:tcPr>
          <w:p w:rsidR="0044060D" w:rsidRPr="0044060D" w:rsidRDefault="0044060D" w:rsidP="0044060D">
            <w:pPr>
              <w:spacing w:after="0" w:line="240" w:lineRule="auto"/>
              <w:jc w:val="both"/>
              <w:rPr>
                <w:rFonts w:ascii="Times New Roman" w:eastAsia="Calibri" w:hAnsi="Times New Roman" w:cs="Times New Roman"/>
                <w:sz w:val="24"/>
                <w:szCs w:val="24"/>
              </w:rPr>
            </w:pPr>
          </w:p>
        </w:tc>
      </w:tr>
      <w:tr w:rsidR="0044060D" w:rsidRPr="0044060D" w:rsidTr="0044060D">
        <w:trPr>
          <w:trHeight w:val="234"/>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1</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color w:val="000000"/>
                <w:sz w:val="20"/>
                <w:szCs w:val="20"/>
              </w:rPr>
            </w:pPr>
            <w:r w:rsidRPr="0044060D">
              <w:rPr>
                <w:rFonts w:ascii="Times New Roman" w:eastAsia="Calibri" w:hAnsi="Times New Roman" w:cs="Times New Roman"/>
                <w:color w:val="000000"/>
                <w:sz w:val="20"/>
                <w:szCs w:val="20"/>
              </w:rPr>
              <w:t>Okulumuz problemlere çözüm odaklıdır.</w:t>
            </w:r>
          </w:p>
        </w:tc>
        <w:tc>
          <w:tcPr>
            <w:tcW w:w="517" w:type="pct"/>
          </w:tcPr>
          <w:p w:rsidR="0044060D" w:rsidRPr="0044060D" w:rsidRDefault="0044060D" w:rsidP="0044060D">
            <w:pPr>
              <w:spacing w:after="0" w:line="240" w:lineRule="auto"/>
              <w:jc w:val="both"/>
              <w:rPr>
                <w:rFonts w:ascii="Times New Roman" w:eastAsia="Calibri" w:hAnsi="Times New Roman" w:cs="Times New Roman"/>
                <w:color w:val="000000"/>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color w:val="000000"/>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color w:val="000000"/>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color w:val="000000"/>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color w:val="000000"/>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color w:val="000000"/>
                <w:sz w:val="20"/>
                <w:szCs w:val="20"/>
              </w:rPr>
            </w:pPr>
          </w:p>
        </w:tc>
      </w:tr>
      <w:tr w:rsidR="0044060D" w:rsidRPr="0044060D" w:rsidTr="0044060D">
        <w:trPr>
          <w:trHeight w:val="260"/>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2</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rPr>
              <w:t>Görev Alanında Yetkindir</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r w:rsidR="0044060D" w:rsidRPr="0044060D" w:rsidTr="0044060D">
        <w:trPr>
          <w:trHeight w:val="282"/>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3</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rPr>
              <w:t>Çalıştığım kurumda çalışmalarım sonucunda takdir edildiğimi hissederim</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r w:rsidR="0044060D" w:rsidRPr="0044060D" w:rsidTr="0044060D">
        <w:trPr>
          <w:trHeight w:val="260"/>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4</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shd w:val="clear" w:color="auto" w:fill="FFFFFF"/>
              </w:rPr>
              <w:t>Kurum ürettiği projelerle paydaşlarının genel memnuniyet düzeyine katkı sağlamaktadır.</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r>
      <w:tr w:rsidR="0044060D" w:rsidRPr="0044060D" w:rsidTr="0044060D">
        <w:trPr>
          <w:trHeight w:val="260"/>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5</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shd w:val="clear" w:color="auto" w:fill="FFFFFF"/>
              </w:rPr>
              <w:t>Çalıştığım kurumun kendimi geliştirmem için bana yardımcı olduğunu düşünüyorum</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r w:rsidR="0044060D" w:rsidRPr="0044060D" w:rsidTr="0044060D">
        <w:trPr>
          <w:trHeight w:val="260"/>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6</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rPr>
              <w:t>Çalıştığım kurum farklı görüşlere açıktır.</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r w:rsidR="0044060D" w:rsidRPr="0044060D" w:rsidTr="0044060D">
        <w:trPr>
          <w:trHeight w:val="280"/>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Hiç yeterl Değil</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Alt Düzeyde Yeterli</w:t>
            </w:r>
          </w:p>
        </w:tc>
        <w:tc>
          <w:tcPr>
            <w:tcW w:w="461"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Orta Düzeyde Yeteli</w:t>
            </w:r>
          </w:p>
        </w:tc>
        <w:tc>
          <w:tcPr>
            <w:tcW w:w="461"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Yeterli</w:t>
            </w:r>
          </w:p>
        </w:tc>
        <w:tc>
          <w:tcPr>
            <w:tcW w:w="461" w:type="pct"/>
          </w:tcPr>
          <w:p w:rsidR="0044060D" w:rsidRPr="0044060D" w:rsidRDefault="0044060D" w:rsidP="0044060D">
            <w:pPr>
              <w:spacing w:after="0" w:line="240" w:lineRule="auto"/>
              <w:jc w:val="both"/>
              <w:rPr>
                <w:rFonts w:ascii="Times New Roman" w:eastAsia="Calibri" w:hAnsi="Times New Roman" w:cs="Times New Roman"/>
                <w:sz w:val="14"/>
                <w:szCs w:val="14"/>
              </w:rPr>
            </w:pPr>
            <w:r w:rsidRPr="0044060D">
              <w:rPr>
                <w:rFonts w:ascii="Times New Roman" w:eastAsia="Calibri" w:hAnsi="Times New Roman" w:cs="Times New Roman"/>
                <w:sz w:val="14"/>
                <w:szCs w:val="14"/>
              </w:rPr>
              <w:t>Üst Düzeyde Yeterli</w:t>
            </w: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r w:rsidR="0044060D" w:rsidRPr="0044060D" w:rsidTr="0044060D">
        <w:trPr>
          <w:trHeight w:val="270"/>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7</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rPr>
              <w:t>Sunulan hizmetleri sağlamaya yönelik personel(öğretmen,yönetici,memur,yardımcı personel) sayısı</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r w:rsidR="0044060D" w:rsidRPr="0044060D" w:rsidTr="0044060D">
        <w:trPr>
          <w:trHeight w:val="260"/>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8</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rPr>
              <w:t>Kurumumuzun teknolojik imkanları</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r w:rsidR="0044060D" w:rsidRPr="0044060D" w:rsidTr="0044060D">
        <w:trPr>
          <w:trHeight w:val="260"/>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14"/>
                <w:szCs w:val="14"/>
                <w:shd w:val="clear" w:color="auto" w:fill="FFFFFF"/>
              </w:rPr>
            </w:pPr>
            <w:r w:rsidRPr="0044060D">
              <w:rPr>
                <w:rFonts w:ascii="Times New Roman" w:eastAsia="Calibri" w:hAnsi="Times New Roman" w:cs="Times New Roman"/>
                <w:sz w:val="14"/>
                <w:szCs w:val="14"/>
                <w:shd w:val="clear" w:color="auto" w:fill="FFFFFF"/>
              </w:rPr>
              <w:t>Hiç Memnun Değilim</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14"/>
                <w:szCs w:val="14"/>
                <w:shd w:val="clear" w:color="auto" w:fill="FFFFFF"/>
              </w:rPr>
            </w:pPr>
            <w:r w:rsidRPr="0044060D">
              <w:rPr>
                <w:rFonts w:ascii="Times New Roman" w:eastAsia="Calibri" w:hAnsi="Times New Roman" w:cs="Times New Roman"/>
                <w:sz w:val="14"/>
                <w:szCs w:val="14"/>
                <w:shd w:val="clear" w:color="auto" w:fill="FFFFFF"/>
              </w:rPr>
              <w:t>Memnun Değilim</w:t>
            </w:r>
          </w:p>
        </w:tc>
        <w:tc>
          <w:tcPr>
            <w:tcW w:w="461" w:type="pct"/>
          </w:tcPr>
          <w:p w:rsidR="0044060D" w:rsidRPr="0044060D" w:rsidRDefault="0044060D" w:rsidP="0044060D">
            <w:pPr>
              <w:spacing w:after="0" w:line="240" w:lineRule="auto"/>
              <w:jc w:val="both"/>
              <w:rPr>
                <w:rFonts w:ascii="Times New Roman" w:eastAsia="Calibri" w:hAnsi="Times New Roman" w:cs="Times New Roman"/>
                <w:sz w:val="14"/>
                <w:szCs w:val="14"/>
                <w:shd w:val="clear" w:color="auto" w:fill="FFFFFF"/>
              </w:rPr>
            </w:pPr>
            <w:r w:rsidRPr="0044060D">
              <w:rPr>
                <w:rFonts w:ascii="Times New Roman" w:eastAsia="Calibri" w:hAnsi="Times New Roman" w:cs="Times New Roman"/>
                <w:sz w:val="14"/>
                <w:szCs w:val="14"/>
                <w:shd w:val="clear" w:color="auto" w:fill="FFFFFF"/>
              </w:rPr>
              <w:t>Orta Düzeyde Memnunum</w:t>
            </w:r>
          </w:p>
        </w:tc>
        <w:tc>
          <w:tcPr>
            <w:tcW w:w="461" w:type="pct"/>
          </w:tcPr>
          <w:p w:rsidR="0044060D" w:rsidRPr="0044060D" w:rsidRDefault="0044060D" w:rsidP="0044060D">
            <w:pPr>
              <w:spacing w:after="0" w:line="240" w:lineRule="auto"/>
              <w:jc w:val="both"/>
              <w:rPr>
                <w:rFonts w:ascii="Times New Roman" w:eastAsia="Calibri" w:hAnsi="Times New Roman" w:cs="Times New Roman"/>
                <w:sz w:val="14"/>
                <w:szCs w:val="14"/>
                <w:shd w:val="clear" w:color="auto" w:fill="FFFFFF"/>
              </w:rPr>
            </w:pPr>
            <w:r w:rsidRPr="0044060D">
              <w:rPr>
                <w:rFonts w:ascii="Times New Roman" w:eastAsia="Calibri" w:hAnsi="Times New Roman" w:cs="Times New Roman"/>
                <w:sz w:val="14"/>
                <w:szCs w:val="14"/>
                <w:shd w:val="clear" w:color="auto" w:fill="FFFFFF"/>
              </w:rPr>
              <w:t>Memnunum</w:t>
            </w:r>
          </w:p>
        </w:tc>
        <w:tc>
          <w:tcPr>
            <w:tcW w:w="461" w:type="pct"/>
          </w:tcPr>
          <w:p w:rsidR="0044060D" w:rsidRPr="0044060D" w:rsidRDefault="0044060D" w:rsidP="0044060D">
            <w:pPr>
              <w:spacing w:after="0" w:line="240" w:lineRule="auto"/>
              <w:jc w:val="both"/>
              <w:rPr>
                <w:rFonts w:ascii="Times New Roman" w:eastAsia="Calibri" w:hAnsi="Times New Roman" w:cs="Times New Roman"/>
                <w:sz w:val="14"/>
                <w:szCs w:val="14"/>
                <w:shd w:val="clear" w:color="auto" w:fill="FFFFFF"/>
              </w:rPr>
            </w:pPr>
            <w:r w:rsidRPr="0044060D">
              <w:rPr>
                <w:rFonts w:ascii="Times New Roman" w:eastAsia="Calibri" w:hAnsi="Times New Roman" w:cs="Times New Roman"/>
                <w:sz w:val="14"/>
                <w:szCs w:val="14"/>
                <w:shd w:val="clear" w:color="auto" w:fill="FFFFFF"/>
              </w:rPr>
              <w:t>Çok Memnunum</w:t>
            </w: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r>
      <w:tr w:rsidR="0044060D" w:rsidRPr="0044060D" w:rsidTr="0044060D">
        <w:trPr>
          <w:trHeight w:val="260"/>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9</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shd w:val="clear" w:color="auto" w:fill="FFFFFF"/>
              </w:rPr>
              <w:t>Okul güvenliğine yönelik tedbirlerden</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shd w:val="clear" w:color="auto" w:fill="FFFFFF"/>
              </w:rPr>
            </w:pPr>
          </w:p>
        </w:tc>
      </w:tr>
      <w:tr w:rsidR="0044060D" w:rsidRPr="0044060D" w:rsidTr="0044060D">
        <w:trPr>
          <w:trHeight w:val="254"/>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10</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rPr>
              <w:t>Ders dışı etkinliklerden(sanat,sosyal,sportif)</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r w:rsidR="0044060D" w:rsidRPr="0044060D" w:rsidTr="0044060D">
        <w:trPr>
          <w:trHeight w:val="254"/>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11</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rPr>
              <w:t>Okul sağlığı hizmetlerinden</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r w:rsidR="0044060D" w:rsidRPr="0044060D" w:rsidTr="0044060D">
        <w:trPr>
          <w:trHeight w:val="254"/>
        </w:trPr>
        <w:tc>
          <w:tcPr>
            <w:tcW w:w="310" w:type="pct"/>
            <w:vAlign w:val="center"/>
          </w:tcPr>
          <w:p w:rsidR="0044060D" w:rsidRPr="0044060D" w:rsidRDefault="0044060D" w:rsidP="0044060D">
            <w:pPr>
              <w:spacing w:after="0" w:line="240" w:lineRule="auto"/>
              <w:jc w:val="both"/>
              <w:rPr>
                <w:rFonts w:ascii="Times New Roman" w:eastAsia="Calibri" w:hAnsi="Times New Roman" w:cs="Times New Roman"/>
                <w:sz w:val="24"/>
                <w:szCs w:val="24"/>
              </w:rPr>
            </w:pPr>
            <w:r w:rsidRPr="0044060D">
              <w:rPr>
                <w:rFonts w:ascii="Times New Roman" w:eastAsia="Calibri" w:hAnsi="Times New Roman" w:cs="Times New Roman"/>
                <w:sz w:val="24"/>
                <w:szCs w:val="24"/>
              </w:rPr>
              <w:t>12</w:t>
            </w:r>
          </w:p>
        </w:tc>
        <w:tc>
          <w:tcPr>
            <w:tcW w:w="1926" w:type="pct"/>
            <w:shd w:val="clear" w:color="auto" w:fill="auto"/>
          </w:tcPr>
          <w:p w:rsidR="0044060D" w:rsidRPr="0044060D" w:rsidRDefault="0044060D" w:rsidP="0044060D">
            <w:pPr>
              <w:spacing w:after="0" w:line="240" w:lineRule="auto"/>
              <w:jc w:val="both"/>
              <w:rPr>
                <w:rFonts w:ascii="Times New Roman" w:eastAsia="Calibri" w:hAnsi="Times New Roman" w:cs="Times New Roman"/>
                <w:sz w:val="20"/>
                <w:szCs w:val="20"/>
              </w:rPr>
            </w:pPr>
            <w:r w:rsidRPr="0044060D">
              <w:rPr>
                <w:rFonts w:ascii="Times New Roman" w:eastAsia="Calibri" w:hAnsi="Times New Roman" w:cs="Times New Roman"/>
                <w:sz w:val="20"/>
                <w:szCs w:val="20"/>
              </w:rPr>
              <w:t>Okul –Aile işbirliği geliştirilmene yönelik faaliyetlerden</w:t>
            </w: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51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461"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c>
          <w:tcPr>
            <w:tcW w:w="347" w:type="pct"/>
          </w:tcPr>
          <w:p w:rsidR="0044060D" w:rsidRPr="0044060D" w:rsidRDefault="0044060D" w:rsidP="0044060D">
            <w:pPr>
              <w:spacing w:after="0" w:line="240" w:lineRule="auto"/>
              <w:jc w:val="both"/>
              <w:rPr>
                <w:rFonts w:ascii="Times New Roman" w:eastAsia="Calibri" w:hAnsi="Times New Roman" w:cs="Times New Roman"/>
                <w:sz w:val="20"/>
                <w:szCs w:val="20"/>
              </w:rPr>
            </w:pPr>
          </w:p>
        </w:tc>
      </w:tr>
    </w:tbl>
    <w:p w:rsidR="0044060D" w:rsidRPr="0044060D" w:rsidRDefault="0044060D" w:rsidP="0044060D">
      <w:pPr>
        <w:spacing w:after="0" w:line="240" w:lineRule="auto"/>
        <w:jc w:val="both"/>
        <w:rPr>
          <w:rFonts w:ascii="Calibri" w:eastAsia="Calibri" w:hAnsi="Calibri" w:cs="Arial"/>
          <w:szCs w:val="20"/>
        </w:rPr>
      </w:pPr>
    </w:p>
    <w:p w:rsidR="0044060D" w:rsidRPr="0044060D" w:rsidRDefault="0044060D" w:rsidP="0044060D"/>
    <w:p w:rsidR="0044060D" w:rsidRPr="0044060D" w:rsidRDefault="0044060D" w:rsidP="0044060D"/>
    <w:p w:rsidR="0044060D" w:rsidRPr="0044060D" w:rsidRDefault="0044060D" w:rsidP="0044060D"/>
    <w:p w:rsidR="0044060D" w:rsidRPr="0044060D" w:rsidRDefault="0044060D" w:rsidP="0044060D">
      <w:pPr>
        <w:rPr>
          <w:rFonts w:ascii="Times New Roman" w:hAnsi="Times New Roman" w:cs="Times New Roman"/>
          <w:b/>
          <w:sz w:val="24"/>
          <w:szCs w:val="24"/>
        </w:rPr>
      </w:pPr>
      <w:r w:rsidRPr="0044060D">
        <w:rPr>
          <w:rFonts w:ascii="Times New Roman" w:hAnsi="Times New Roman" w:cs="Times New Roman"/>
          <w:b/>
          <w:sz w:val="24"/>
          <w:szCs w:val="24"/>
        </w:rPr>
        <w:t>Veli Anketleri</w:t>
      </w:r>
    </w:p>
    <w:p w:rsidR="00B468BE" w:rsidRPr="00B468BE" w:rsidRDefault="00B468BE" w:rsidP="00B468BE">
      <w:pPr>
        <w:spacing w:line="276" w:lineRule="auto"/>
        <w:jc w:val="both"/>
        <w:rPr>
          <w:rFonts w:ascii="Times New Roman" w:hAnsi="Times New Roman" w:cs="Times New Roman"/>
          <w:color w:val="000000" w:themeColor="text1"/>
        </w:rPr>
      </w:pPr>
    </w:p>
    <w:p w:rsidR="00B468BE" w:rsidRPr="00B468BE" w:rsidRDefault="00B468BE" w:rsidP="00B468BE">
      <w:pPr>
        <w:spacing w:line="276" w:lineRule="auto"/>
        <w:jc w:val="both"/>
        <w:rPr>
          <w:rFonts w:cstheme="minorHAnsi"/>
          <w:color w:val="000000" w:themeColor="text1"/>
        </w:rPr>
      </w:pPr>
    </w:p>
    <w:p w:rsidR="00170CF6" w:rsidRDefault="00170CF6"/>
    <w:sectPr w:rsidR="00170CF6" w:rsidSect="00B468BE">
      <w:pgSz w:w="12240" w:h="15840"/>
      <w:pgMar w:top="1417" w:right="1417" w:bottom="1417" w:left="1417"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ItalicMT">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1" w15:restartNumberingAfterBreak="0">
    <w:nsid w:val="36B038D3"/>
    <w:multiLevelType w:val="hybridMultilevel"/>
    <w:tmpl w:val="6ADE5EE4"/>
    <w:lvl w:ilvl="0" w:tplc="D4660468">
      <w:start w:val="20"/>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621C0EE7"/>
    <w:multiLevelType w:val="hybridMultilevel"/>
    <w:tmpl w:val="9258C326"/>
    <w:lvl w:ilvl="0" w:tplc="F6CECEEA">
      <w:start w:val="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CF6"/>
    <w:rsid w:val="00002925"/>
    <w:rsid w:val="00015515"/>
    <w:rsid w:val="00023C24"/>
    <w:rsid w:val="00085028"/>
    <w:rsid w:val="000E136D"/>
    <w:rsid w:val="001119C9"/>
    <w:rsid w:val="00170CF6"/>
    <w:rsid w:val="00322FF0"/>
    <w:rsid w:val="0039537D"/>
    <w:rsid w:val="00396852"/>
    <w:rsid w:val="003D0E48"/>
    <w:rsid w:val="00405164"/>
    <w:rsid w:val="0043354A"/>
    <w:rsid w:val="00434764"/>
    <w:rsid w:val="0044060D"/>
    <w:rsid w:val="004600AF"/>
    <w:rsid w:val="00481332"/>
    <w:rsid w:val="004A0E84"/>
    <w:rsid w:val="004A2311"/>
    <w:rsid w:val="004A2C64"/>
    <w:rsid w:val="004C056D"/>
    <w:rsid w:val="00545E24"/>
    <w:rsid w:val="0058209C"/>
    <w:rsid w:val="005B0EBF"/>
    <w:rsid w:val="005C3EF3"/>
    <w:rsid w:val="006B4923"/>
    <w:rsid w:val="006C58F0"/>
    <w:rsid w:val="007709EF"/>
    <w:rsid w:val="007F5503"/>
    <w:rsid w:val="008258D5"/>
    <w:rsid w:val="00854786"/>
    <w:rsid w:val="008864F6"/>
    <w:rsid w:val="008B427C"/>
    <w:rsid w:val="008E4250"/>
    <w:rsid w:val="009E0024"/>
    <w:rsid w:val="009E5013"/>
    <w:rsid w:val="00AC2E71"/>
    <w:rsid w:val="00B3146B"/>
    <w:rsid w:val="00B468BE"/>
    <w:rsid w:val="00C05D1B"/>
    <w:rsid w:val="00CD7A96"/>
    <w:rsid w:val="00D00459"/>
    <w:rsid w:val="00D91EBE"/>
    <w:rsid w:val="00EC0E1C"/>
    <w:rsid w:val="00ED4DD5"/>
    <w:rsid w:val="00ED7DF5"/>
    <w:rsid w:val="00EF1F65"/>
    <w:rsid w:val="00F16CFF"/>
    <w:rsid w:val="00FA4B6E"/>
    <w:rsid w:val="00FB79FE"/>
    <w:rsid w:val="00FF6C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00240"/>
  <w15:chartTrackingRefBased/>
  <w15:docId w15:val="{363A33D8-1E30-449C-990A-29ABEF775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B3146B"/>
    <w:pPr>
      <w:keepNext/>
      <w:keepLines/>
      <w:numPr>
        <w:numId w:val="4"/>
      </w:numPr>
      <w:spacing w:before="200" w:after="240" w:line="276" w:lineRule="auto"/>
      <w:outlineLvl w:val="1"/>
    </w:pPr>
    <w:rPr>
      <w:rFonts w:ascii="Times New Roman" w:eastAsiaTheme="majorEastAsia" w:hAnsi="Times New Roman" w:cstheme="majorBidi"/>
      <w:b/>
      <w:bCs/>
      <w:sz w:val="24"/>
      <w:szCs w:val="26"/>
    </w:rPr>
  </w:style>
  <w:style w:type="paragraph" w:styleId="Balk3">
    <w:name w:val="heading 3"/>
    <w:aliases w:val="Stratejik Hedef"/>
    <w:basedOn w:val="Normal"/>
    <w:next w:val="Normal"/>
    <w:link w:val="Balk3Char"/>
    <w:uiPriority w:val="9"/>
    <w:unhideWhenUsed/>
    <w:qFormat/>
    <w:rsid w:val="00B3146B"/>
    <w:pPr>
      <w:keepNext/>
      <w:keepLines/>
      <w:numPr>
        <w:ilvl w:val="1"/>
        <w:numId w:val="4"/>
      </w:numPr>
      <w:spacing w:before="240" w:after="240" w:line="276" w:lineRule="auto"/>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B3146B"/>
    <w:pPr>
      <w:numPr>
        <w:ilvl w:val="2"/>
        <w:numId w:val="4"/>
      </w:numPr>
      <w:spacing w:after="200" w:line="276" w:lineRule="auto"/>
      <w:jc w:val="both"/>
      <w:outlineLvl w:val="3"/>
    </w:pPr>
    <w:rPr>
      <w:rFonts w:ascii="Times New Roman" w:hAnsi="Times New Roman" w:cs="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170CF6"/>
    <w:pPr>
      <w:spacing w:after="0" w:line="240" w:lineRule="auto"/>
    </w:pPr>
  </w:style>
  <w:style w:type="character" w:customStyle="1" w:styleId="AralkYokChar">
    <w:name w:val="Aralık Yok Char"/>
    <w:basedOn w:val="VarsaylanParagrafYazTipi"/>
    <w:link w:val="AralkYok"/>
    <w:uiPriority w:val="1"/>
    <w:rsid w:val="00170CF6"/>
  </w:style>
  <w:style w:type="table" w:styleId="TabloKlavuzu">
    <w:name w:val="Table Grid"/>
    <w:basedOn w:val="NormalTablo"/>
    <w:uiPriority w:val="59"/>
    <w:rsid w:val="005C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A2311"/>
    <w:pPr>
      <w:widowControl w:val="0"/>
      <w:autoSpaceDE w:val="0"/>
      <w:autoSpaceDN w:val="0"/>
      <w:spacing w:after="0" w:line="240" w:lineRule="auto"/>
    </w:pPr>
    <w:rPr>
      <w:rFonts w:ascii="Calibri" w:eastAsia="Calibri" w:hAnsi="Calibri" w:cs="Calibri"/>
    </w:rPr>
  </w:style>
  <w:style w:type="table" w:customStyle="1" w:styleId="TabloKlavuzuAk1">
    <w:name w:val="Tablo Kılavuzu Açık1"/>
    <w:basedOn w:val="NormalTablo"/>
    <w:uiPriority w:val="40"/>
    <w:rsid w:val="004A23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vdeMetni">
    <w:name w:val="Body Text"/>
    <w:basedOn w:val="Normal"/>
    <w:link w:val="GvdeMetniChar"/>
    <w:uiPriority w:val="1"/>
    <w:qFormat/>
    <w:rsid w:val="004A2311"/>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4A2311"/>
    <w:rPr>
      <w:rFonts w:ascii="Calibri" w:eastAsia="Calibri" w:hAnsi="Calibri" w:cs="Calibri"/>
    </w:rPr>
  </w:style>
  <w:style w:type="paragraph" w:customStyle="1" w:styleId="Default">
    <w:name w:val="Default"/>
    <w:rsid w:val="007709EF"/>
    <w:pPr>
      <w:autoSpaceDE w:val="0"/>
      <w:autoSpaceDN w:val="0"/>
      <w:adjustRightInd w:val="0"/>
      <w:spacing w:after="0" w:line="240" w:lineRule="auto"/>
    </w:pPr>
    <w:rPr>
      <w:rFonts w:ascii="Cambria" w:hAnsi="Cambria" w:cs="Cambria"/>
      <w:color w:val="000000"/>
      <w:sz w:val="24"/>
      <w:szCs w:val="24"/>
    </w:rPr>
  </w:style>
  <w:style w:type="paragraph" w:styleId="ListeParagraf">
    <w:name w:val="List Paragraph"/>
    <w:aliases w:val="içindekiler vb,List Paragraph"/>
    <w:basedOn w:val="Normal"/>
    <w:link w:val="ListeParagrafChar"/>
    <w:uiPriority w:val="34"/>
    <w:qFormat/>
    <w:rsid w:val="007709EF"/>
    <w:pPr>
      <w:ind w:left="720"/>
      <w:contextualSpacing/>
    </w:pPr>
  </w:style>
  <w:style w:type="character" w:customStyle="1" w:styleId="ListeParagrafChar">
    <w:name w:val="Liste Paragraf Char"/>
    <w:aliases w:val="içindekiler vb Char,List Paragraph Char"/>
    <w:link w:val="ListeParagraf"/>
    <w:uiPriority w:val="34"/>
    <w:locked/>
    <w:rsid w:val="007709EF"/>
  </w:style>
  <w:style w:type="table" w:customStyle="1" w:styleId="KlavuzTablo2-Vurgu11">
    <w:name w:val="Kılavuz Tablo 2 - Vurgu 11"/>
    <w:basedOn w:val="NormalTablo"/>
    <w:uiPriority w:val="47"/>
    <w:rsid w:val="007709E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Kpr">
    <w:name w:val="Hyperlink"/>
    <w:basedOn w:val="VarsaylanParagrafYazTipi"/>
    <w:uiPriority w:val="99"/>
    <w:unhideWhenUsed/>
    <w:rsid w:val="007709EF"/>
    <w:rPr>
      <w:color w:val="0563C1" w:themeColor="hyperlink"/>
      <w:u w:val="single"/>
    </w:rPr>
  </w:style>
  <w:style w:type="table" w:customStyle="1" w:styleId="DzTablo21">
    <w:name w:val="Düz Tablo 21"/>
    <w:basedOn w:val="NormalTablo"/>
    <w:uiPriority w:val="42"/>
    <w:rsid w:val="000155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uTablo4-Vurgu11">
    <w:name w:val="Kılavuzu Tablo 4 - Vurgu 11"/>
    <w:basedOn w:val="NormalTablo"/>
    <w:uiPriority w:val="49"/>
    <w:rsid w:val="0040516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1">
    <w:name w:val="Tablo Kılavuzu1"/>
    <w:basedOn w:val="NormalTablo"/>
    <w:next w:val="TabloKlavuzu"/>
    <w:uiPriority w:val="59"/>
    <w:rsid w:val="00B4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B3146B"/>
    <w:rPr>
      <w:rFonts w:ascii="Times New Roman" w:eastAsiaTheme="majorEastAsia" w:hAnsi="Times New Roman" w:cstheme="majorBidi"/>
      <w:b/>
      <w:bCs/>
      <w:sz w:val="24"/>
      <w:szCs w:val="26"/>
    </w:rPr>
  </w:style>
  <w:style w:type="character" w:customStyle="1" w:styleId="Balk3Char">
    <w:name w:val="Başlık 3 Char"/>
    <w:aliases w:val="Stratejik Hedef Char"/>
    <w:basedOn w:val="VarsaylanParagrafYazTipi"/>
    <w:link w:val="Balk3"/>
    <w:uiPriority w:val="9"/>
    <w:rsid w:val="00B3146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B3146B"/>
    <w:rPr>
      <w:rFonts w:ascii="Times New Roman" w:hAnsi="Times New Roman" w:cs="Times New Roman"/>
      <w:b/>
      <w:sz w:val="24"/>
      <w:szCs w:val="24"/>
    </w:rPr>
  </w:style>
  <w:style w:type="paragraph" w:styleId="ekillerTablosu">
    <w:name w:val="table of figures"/>
    <w:aliases w:val="Tablo"/>
    <w:basedOn w:val="Normal"/>
    <w:next w:val="Normal"/>
    <w:uiPriority w:val="99"/>
    <w:unhideWhenUsed/>
    <w:qFormat/>
    <w:rsid w:val="00B3146B"/>
    <w:pPr>
      <w:spacing w:after="0"/>
      <w:jc w:val="both"/>
    </w:pPr>
    <w:rPr>
      <w:rFonts w:ascii="Book Antiqua" w:hAnsi="Book Antiqua"/>
      <w:sz w:val="24"/>
    </w:rPr>
  </w:style>
  <w:style w:type="paragraph" w:customStyle="1" w:styleId="TabloSP">
    <w:name w:val="Tablo SP"/>
    <w:basedOn w:val="Normal"/>
    <w:link w:val="TabloSPChar"/>
    <w:qFormat/>
    <w:rsid w:val="00B3146B"/>
    <w:pPr>
      <w:spacing w:after="0" w:line="240" w:lineRule="auto"/>
    </w:pPr>
    <w:rPr>
      <w:rFonts w:ascii="Book Antiqua" w:eastAsia="Calibri" w:hAnsi="Book Antiqua" w:cs="Arial"/>
      <w:sz w:val="20"/>
      <w:szCs w:val="20"/>
    </w:rPr>
  </w:style>
  <w:style w:type="character" w:customStyle="1" w:styleId="TabloSPChar">
    <w:name w:val="Tablo SP Char"/>
    <w:basedOn w:val="VarsaylanParagrafYazTipi"/>
    <w:link w:val="TabloSP"/>
    <w:rsid w:val="00B3146B"/>
    <w:rPr>
      <w:rFonts w:ascii="Book Antiqua" w:eastAsia="Calibri" w:hAnsi="Book Antiqua" w:cs="Arial"/>
      <w:sz w:val="20"/>
      <w:szCs w:val="20"/>
    </w:rPr>
  </w:style>
  <w:style w:type="table" w:customStyle="1" w:styleId="KlavuzTablo5Koyu-Vurgu61">
    <w:name w:val="Kılavuz Tablo 5 Koyu - Vurgu 61"/>
    <w:basedOn w:val="NormalTablo"/>
    <w:uiPriority w:val="50"/>
    <w:rsid w:val="00B314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p.gov.tr" TargetMode="External"/><Relationship Id="rId21" Type="http://schemas.openxmlformats.org/officeDocument/2006/relationships/diagramData" Target="diagrams/data3.xml"/><Relationship Id="rId42" Type="http://schemas.openxmlformats.org/officeDocument/2006/relationships/hyperlink" Target="http://mevzuat.meb.gov.tr/dosyalar/1789.pdf" TargetMode="External"/><Relationship Id="rId47" Type="http://schemas.openxmlformats.org/officeDocument/2006/relationships/image" Target="media/image12.png"/><Relationship Id="rId63" Type="http://schemas.openxmlformats.org/officeDocument/2006/relationships/image" Target="media/image20.png"/><Relationship Id="rId68" Type="http://schemas.microsoft.com/office/2007/relationships/hdphoto" Target="media/hdphoto12.wdp"/><Relationship Id="rId84" Type="http://schemas.openxmlformats.org/officeDocument/2006/relationships/fontTable" Target="fontTable.xml"/><Relationship Id="rId16" Type="http://schemas.openxmlformats.org/officeDocument/2006/relationships/diagramLayout" Target="diagrams/layout1.xml"/><Relationship Id="rId11" Type="http://schemas.openxmlformats.org/officeDocument/2006/relationships/image" Target="media/image6.jpeg"/><Relationship Id="rId32" Type="http://schemas.openxmlformats.org/officeDocument/2006/relationships/hyperlink" Target="http://mevzuat.meb.gov.tr/dosyalar/1852.pdf" TargetMode="External"/><Relationship Id="rId37" Type="http://schemas.openxmlformats.org/officeDocument/2006/relationships/hyperlink" Target="http://mevzuat.meb.gov.tr/dosyalar/105.pdf" TargetMode="External"/><Relationship Id="rId53" Type="http://schemas.openxmlformats.org/officeDocument/2006/relationships/image" Target="media/image15.png"/><Relationship Id="rId58" Type="http://schemas.microsoft.com/office/2007/relationships/hdphoto" Target="media/hdphoto7.wdp"/><Relationship Id="rId74" Type="http://schemas.openxmlformats.org/officeDocument/2006/relationships/image" Target="media/image23.png"/><Relationship Id="rId79" Type="http://schemas.openxmlformats.org/officeDocument/2006/relationships/diagramData" Target="diagrams/data5.xml"/><Relationship Id="rId5" Type="http://schemas.openxmlformats.org/officeDocument/2006/relationships/image" Target="media/image1.png"/><Relationship Id="rId19" Type="http://schemas.microsoft.com/office/2007/relationships/diagramDrawing" Target="diagrams/drawing1.xml"/><Relationship Id="rId14" Type="http://schemas.openxmlformats.org/officeDocument/2006/relationships/image" Target="media/image9.png"/><Relationship Id="rId22" Type="http://schemas.openxmlformats.org/officeDocument/2006/relationships/diagramLayout" Target="diagrams/layout2.xml"/><Relationship Id="rId27" Type="http://schemas.openxmlformats.org/officeDocument/2006/relationships/image" Target="media/image10.png"/><Relationship Id="rId30" Type="http://schemas.openxmlformats.org/officeDocument/2006/relationships/hyperlink" Target="http://mevzuat.meb.gov.tr/dosyalar/1862.pdf" TargetMode="External"/><Relationship Id="rId35" Type="http://schemas.openxmlformats.org/officeDocument/2006/relationships/hyperlink" Target="http://mevzuat.meb.gov.tr/dosyalar/324.pdf" TargetMode="External"/><Relationship Id="rId43" Type="http://schemas.openxmlformats.org/officeDocument/2006/relationships/hyperlink" Target="http://mevzuat.meb.gov.tr/dosyalar/618.pdf" TargetMode="External"/><Relationship Id="rId48" Type="http://schemas.microsoft.com/office/2007/relationships/hdphoto" Target="media/hdphoto2.wdp"/><Relationship Id="rId56" Type="http://schemas.microsoft.com/office/2007/relationships/hdphoto" Target="media/hdphoto6.wdp"/><Relationship Id="rId64" Type="http://schemas.microsoft.com/office/2007/relationships/hdphoto" Target="media/hdphoto10.wdp"/><Relationship Id="rId69" Type="http://schemas.openxmlformats.org/officeDocument/2006/relationships/diagramData" Target="diagrams/data4.xml"/><Relationship Id="rId77" Type="http://schemas.openxmlformats.org/officeDocument/2006/relationships/image" Target="media/image26.png"/><Relationship Id="rId8" Type="http://schemas.openxmlformats.org/officeDocument/2006/relationships/hyperlink" Target="http://www.logoindir.com/ataturk-imzasi-ataturk-imza-ata-imza-kemal-ataturk-imzasi.html/ataturk-imza" TargetMode="External"/><Relationship Id="rId51" Type="http://schemas.openxmlformats.org/officeDocument/2006/relationships/image" Target="media/image14.png"/><Relationship Id="rId72" Type="http://schemas.openxmlformats.org/officeDocument/2006/relationships/diagramColors" Target="diagrams/colors3.xml"/><Relationship Id="rId80" Type="http://schemas.openxmlformats.org/officeDocument/2006/relationships/diagramLayout" Target="diagrams/layout4.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hyperlink" Target="http://www.mevzuat.gov.tr/Metin.Aspx?MevzuatKod=7.5.20694&amp;MevzuatIliski=0&amp;sourceXmlSearch=%F6%F0retmen" TargetMode="External"/><Relationship Id="rId38" Type="http://schemas.openxmlformats.org/officeDocument/2006/relationships/hyperlink" Target="http://mevzuat.meb.gov.tr/dosyalar/1958.pdf" TargetMode="External"/><Relationship Id="rId46" Type="http://schemas.microsoft.com/office/2007/relationships/hdphoto" Target="media/hdphoto1.wdp"/><Relationship Id="rId59" Type="http://schemas.openxmlformats.org/officeDocument/2006/relationships/image" Target="media/image18.png"/><Relationship Id="rId67" Type="http://schemas.openxmlformats.org/officeDocument/2006/relationships/image" Target="media/image22.png"/><Relationship Id="rId20" Type="http://schemas.openxmlformats.org/officeDocument/2006/relationships/diagramData" Target="diagrams/data2.xml"/><Relationship Id="rId41" Type="http://schemas.openxmlformats.org/officeDocument/2006/relationships/hyperlink" Target="http://mevzuat.meb.gov.tr/dosyalar/1627.pdf" TargetMode="External"/><Relationship Id="rId54" Type="http://schemas.microsoft.com/office/2007/relationships/hdphoto" Target="media/hdphoto5.wdp"/><Relationship Id="rId62" Type="http://schemas.microsoft.com/office/2007/relationships/hdphoto" Target="media/hdphoto9.wdp"/><Relationship Id="rId70" Type="http://schemas.openxmlformats.org/officeDocument/2006/relationships/diagramLayout" Target="diagrams/layout3.xml"/><Relationship Id="rId75" Type="http://schemas.openxmlformats.org/officeDocument/2006/relationships/image" Target="media/image24.jpeg"/><Relationship Id="rId83" Type="http://schemas.microsoft.com/office/2007/relationships/diagramDrawing" Target="diagrams/drawing4.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hyperlink" Target="http://www.mevzuat.gov.tr/Metin.Aspx?MevzuatKod=7.5.24694&amp;MevzuatIliski=0&amp;sourceXmlSearch=y%F6netici%20g%F6revlendirme" TargetMode="External"/><Relationship Id="rId36" Type="http://schemas.openxmlformats.org/officeDocument/2006/relationships/hyperlink" Target="http://mevzuat.meb.gov.tr/dosyalar/11.pdf" TargetMode="External"/><Relationship Id="rId49" Type="http://schemas.openxmlformats.org/officeDocument/2006/relationships/image" Target="media/image13.png"/><Relationship Id="rId57" Type="http://schemas.openxmlformats.org/officeDocument/2006/relationships/image" Target="media/image17.png"/><Relationship Id="rId10" Type="http://schemas.openxmlformats.org/officeDocument/2006/relationships/image" Target="media/image5.jpeg"/><Relationship Id="rId31" Type="http://schemas.openxmlformats.org/officeDocument/2006/relationships/hyperlink" Target="http://www.mevzuat.gov.tr/Metin.Aspx?MevzuatKod=7.5.23639&amp;MevzuatIliski=0&amp;sourceXmlSearch=sosyal%20etkinlikler" TargetMode="External"/><Relationship Id="rId44" Type="http://schemas.openxmlformats.org/officeDocument/2006/relationships/hyperlink" Target="http://mevzuat.meb.gov.tr/dosyalar/1192.pdf" TargetMode="External"/><Relationship Id="rId52" Type="http://schemas.microsoft.com/office/2007/relationships/hdphoto" Target="media/hdphoto4.wdp"/><Relationship Id="rId60" Type="http://schemas.microsoft.com/office/2007/relationships/hdphoto" Target="media/hdphoto8.wdp"/><Relationship Id="rId65" Type="http://schemas.openxmlformats.org/officeDocument/2006/relationships/image" Target="media/image21.png"/><Relationship Id="rId73" Type="http://schemas.microsoft.com/office/2007/relationships/diagramDrawing" Target="diagrams/drawing3.xml"/><Relationship Id="rId78" Type="http://schemas.openxmlformats.org/officeDocument/2006/relationships/image" Target="media/image27.png"/><Relationship Id="rId81" Type="http://schemas.openxmlformats.org/officeDocument/2006/relationships/diagramQuickStyle" Target="diagrams/quickStyle4.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diagramColors" Target="diagrams/colors1.xml"/><Relationship Id="rId39" Type="http://schemas.openxmlformats.org/officeDocument/2006/relationships/hyperlink" Target="http://mevzuat.meb.gov.tr/dosyalar/1955.pdf" TargetMode="External"/><Relationship Id="rId34" Type="http://schemas.openxmlformats.org/officeDocument/2006/relationships/hyperlink" Target="http://mevzuat.meb.gov.tr/dosyalar/403.pdf" TargetMode="External"/><Relationship Id="rId50" Type="http://schemas.microsoft.com/office/2007/relationships/hdphoto" Target="media/hdphoto3.wdp"/><Relationship Id="rId55" Type="http://schemas.openxmlformats.org/officeDocument/2006/relationships/image" Target="media/image16.png"/><Relationship Id="rId76" Type="http://schemas.openxmlformats.org/officeDocument/2006/relationships/image" Target="media/image25.jpeg"/><Relationship Id="rId7" Type="http://schemas.openxmlformats.org/officeDocument/2006/relationships/image" Target="media/image3.jpeg"/><Relationship Id="rId71" Type="http://schemas.openxmlformats.org/officeDocument/2006/relationships/diagramQuickStyle" Target="diagrams/quickStyle3.xml"/><Relationship Id="rId2" Type="http://schemas.openxmlformats.org/officeDocument/2006/relationships/styles" Target="styles.xml"/><Relationship Id="rId29" Type="http://schemas.openxmlformats.org/officeDocument/2006/relationships/hyperlink" Target="http://www.mevzuat.gov.tr/Metin.Aspx?MevzuatKod=7.5.24507&amp;MevzuatIliski=0&amp;sourceXmlSearch=hayat%20boyu%20%C3%B6%C4%9Frenme" TargetMode="External"/><Relationship Id="rId24" Type="http://schemas.openxmlformats.org/officeDocument/2006/relationships/diagramColors" Target="diagrams/colors2.xml"/><Relationship Id="rId40" Type="http://schemas.openxmlformats.org/officeDocument/2006/relationships/hyperlink" Target="http://mevzuat.meb.gov.tr/dosyalar/1865.pdf" TargetMode="External"/><Relationship Id="rId45" Type="http://schemas.openxmlformats.org/officeDocument/2006/relationships/image" Target="media/image11.png"/><Relationship Id="rId66" Type="http://schemas.microsoft.com/office/2007/relationships/hdphoto" Target="media/hdphoto11.wdp"/><Relationship Id="rId61" Type="http://schemas.openxmlformats.org/officeDocument/2006/relationships/image" Target="media/image19.png"/><Relationship Id="rId82" Type="http://schemas.openxmlformats.org/officeDocument/2006/relationships/diagramColors" Target="diagrams/colors4.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205D86-F2AD-4CBC-AB87-92CB6BA20838}" type="doc">
      <dgm:prSet loTypeId="urn:microsoft.com/office/officeart/2005/8/layout/radial3" loCatId="cycle" qsTypeId="urn:microsoft.com/office/officeart/2005/8/quickstyle/3d4" qsCatId="3D" csTypeId="urn:microsoft.com/office/officeart/2005/8/colors/colorful1#1" csCatId="colorful" phldr="1"/>
      <dgm:spPr/>
      <dgm:t>
        <a:bodyPr/>
        <a:lstStyle/>
        <a:p>
          <a:endParaRPr lang="tr-TR"/>
        </a:p>
      </dgm:t>
    </dgm:pt>
    <dgm:pt modelId="{B7438AE9-08CB-4340-A14E-887EDAFB5FB8}">
      <dgm:prSet phldrT="[Metin]" custT="1"/>
      <dgm:spPr>
        <a:xfrm>
          <a:off x="1855589" y="712589"/>
          <a:ext cx="1775221" cy="1775221"/>
        </a:xfrm>
        <a:gradFill rotWithShape="0">
          <a:gsLst>
            <a:gs pos="0">
              <a:srgbClr val="FBEAC7"/>
            </a:gs>
            <a:gs pos="17999">
              <a:srgbClr val="FEE7F2"/>
            </a:gs>
            <a:gs pos="36000">
              <a:srgbClr val="FAC77D"/>
            </a:gs>
            <a:gs pos="61000">
              <a:srgbClr val="FBA97D"/>
            </a:gs>
            <a:gs pos="82001">
              <a:srgbClr val="FBD49C"/>
            </a:gs>
            <a:gs pos="100000">
              <a:srgbClr val="FEE7F2"/>
            </a:gs>
          </a:gsLst>
          <a:lin ang="5400000" scaled="0"/>
        </a:gradFill>
      </dgm:spPr>
      <dgm:t>
        <a:bodyPr/>
        <a:lstStyle/>
        <a:p>
          <a:pPr>
            <a:buNone/>
          </a:pPr>
          <a:r>
            <a:rPr lang="tr-TR" sz="1000" b="1">
              <a:latin typeface="Calibri" panose="020F0502020204030204"/>
              <a:ea typeface="+mn-ea"/>
              <a:cs typeface="+mn-cs"/>
            </a:rPr>
            <a:t>Mehmetçik Anaokulu Müdürlüğü</a:t>
          </a:r>
        </a:p>
        <a:p>
          <a:pPr>
            <a:buNone/>
          </a:pPr>
          <a:r>
            <a:rPr lang="tr-TR" sz="1000" b="1">
              <a:latin typeface="Calibri" panose="020F0502020204030204"/>
              <a:ea typeface="+mn-ea"/>
              <a:cs typeface="+mn-cs"/>
            </a:rPr>
            <a:t>2024-2028 Stratejik Planı</a:t>
          </a:r>
        </a:p>
      </dgm:t>
    </dgm:pt>
    <dgm:pt modelId="{BD141CDC-7523-44CB-82FD-DD6EE6301475}" type="parTrans" cxnId="{7EF5B460-9BA9-46CB-BE7E-B32DCC6BAC81}">
      <dgm:prSet/>
      <dgm:spPr/>
      <dgm:t>
        <a:bodyPr/>
        <a:lstStyle/>
        <a:p>
          <a:endParaRPr lang="tr-TR"/>
        </a:p>
      </dgm:t>
    </dgm:pt>
    <dgm:pt modelId="{9AF2638B-B903-4E62-900A-936E641ECC88}" type="sibTrans" cxnId="{7EF5B460-9BA9-46CB-BE7E-B32DCC6BAC81}">
      <dgm:prSet/>
      <dgm:spPr/>
      <dgm:t>
        <a:bodyPr/>
        <a:lstStyle/>
        <a:p>
          <a:endParaRPr lang="tr-TR"/>
        </a:p>
      </dgm:t>
    </dgm:pt>
    <dgm:pt modelId="{3C57EC24-1218-4B24-88BE-83E2E6024AFC}">
      <dgm:prSet phldrT="[Metin]" custT="1"/>
      <dgm:spPr>
        <a:xfrm>
          <a:off x="2209799" y="2312472"/>
          <a:ext cx="1066801" cy="887610"/>
        </a:xfrm>
        <a:gradFill rotWithShape="0">
          <a:gsLst>
            <a:gs pos="0">
              <a:srgbClr val="E6DCAC"/>
            </a:gs>
            <a:gs pos="12000">
              <a:srgbClr val="E6D78A"/>
            </a:gs>
            <a:gs pos="30000">
              <a:srgbClr val="C7AC4C"/>
            </a:gs>
            <a:gs pos="45000">
              <a:srgbClr val="E6D78A"/>
            </a:gs>
            <a:gs pos="77000">
              <a:srgbClr val="C7AC4C"/>
            </a:gs>
            <a:gs pos="100000">
              <a:srgbClr val="E6DCAC"/>
            </a:gs>
          </a:gsLst>
          <a:lin ang="5400000" scaled="0"/>
        </a:gradFill>
      </dgm:spPr>
      <dgm:t>
        <a:bodyPr/>
        <a:lstStyle/>
        <a:p>
          <a:pPr>
            <a:buNone/>
          </a:pPr>
          <a:r>
            <a:rPr lang="tr-TR" sz="900" b="1">
              <a:latin typeface="Calibri" panose="020F0502020204030204"/>
              <a:ea typeface="+mn-ea"/>
              <a:cs typeface="+mn-cs"/>
            </a:rPr>
            <a:t>GZFT Analizi</a:t>
          </a:r>
        </a:p>
      </dgm:t>
    </dgm:pt>
    <dgm:pt modelId="{A1DEDBBC-8D5F-452D-88D9-BF3555D60743}" type="parTrans" cxnId="{FF79EAF4-6BD0-4BCC-A9FA-EA99A7EA4DDC}">
      <dgm:prSet/>
      <dgm:spPr/>
      <dgm:t>
        <a:bodyPr/>
        <a:lstStyle/>
        <a:p>
          <a:endParaRPr lang="tr-TR"/>
        </a:p>
      </dgm:t>
    </dgm:pt>
    <dgm:pt modelId="{9329B327-F258-4D0D-AD22-5ACDFF734E21}" type="sibTrans" cxnId="{FF79EAF4-6BD0-4BCC-A9FA-EA99A7EA4DDC}">
      <dgm:prSet/>
      <dgm:spPr/>
      <dgm:t>
        <a:bodyPr/>
        <a:lstStyle/>
        <a:p>
          <a:endParaRPr lang="tr-TR"/>
        </a:p>
      </dgm:t>
    </dgm:pt>
    <dgm:pt modelId="{2CB7DC5A-0DD7-4537-9082-9565EDB4D9B8}">
      <dgm:prSet custT="1"/>
      <dgm:spPr>
        <a:xfrm>
          <a:off x="2220388" y="51304"/>
          <a:ext cx="1066801" cy="887610"/>
        </a:xfrm>
        <a:gradFill rotWithShape="0">
          <a:gsLst>
            <a:gs pos="0">
              <a:srgbClr val="DDEBCF"/>
            </a:gs>
            <a:gs pos="50000">
              <a:srgbClr val="9CB86E"/>
            </a:gs>
            <a:gs pos="100000">
              <a:srgbClr val="156B13"/>
            </a:gs>
          </a:gsLst>
          <a:lin ang="5400000" scaled="0"/>
        </a:gradFill>
      </dgm:spPr>
      <dgm:t>
        <a:bodyPr/>
        <a:lstStyle/>
        <a:p>
          <a:pPr>
            <a:buNone/>
          </a:pPr>
          <a:r>
            <a:rPr lang="tr-TR" sz="900" b="1">
              <a:latin typeface="Calibri" panose="020F0502020204030204"/>
              <a:ea typeface="+mn-ea"/>
              <a:cs typeface="+mn-cs"/>
            </a:rPr>
            <a:t>Yasal Mevzuat Analizi</a:t>
          </a:r>
        </a:p>
      </dgm:t>
    </dgm:pt>
    <dgm:pt modelId="{F41C5666-5571-4A2A-8E91-C57AC268B692}" type="parTrans" cxnId="{C6431389-ABEA-4815-9379-2EE09FE61474}">
      <dgm:prSet/>
      <dgm:spPr/>
      <dgm:t>
        <a:bodyPr/>
        <a:lstStyle/>
        <a:p>
          <a:endParaRPr lang="tr-TR"/>
        </a:p>
      </dgm:t>
    </dgm:pt>
    <dgm:pt modelId="{5BD59631-42F5-41CA-AAAE-42C71E5D4026}" type="sibTrans" cxnId="{C6431389-ABEA-4815-9379-2EE09FE61474}">
      <dgm:prSet/>
      <dgm:spPr/>
      <dgm:t>
        <a:bodyPr/>
        <a:lstStyle/>
        <a:p>
          <a:endParaRPr lang="tr-TR"/>
        </a:p>
      </dgm:t>
    </dgm:pt>
    <dgm:pt modelId="{3892581D-DB81-4C51-B927-A64144159F6B}">
      <dgm:prSet custT="1"/>
      <dgm:spPr>
        <a:xfrm>
          <a:off x="3403609" y="692473"/>
          <a:ext cx="1066801" cy="887610"/>
        </a:xfrm>
        <a:gradFill rotWithShape="0">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dgm:spPr>
      <dgm:t>
        <a:bodyPr/>
        <a:lstStyle/>
        <a:p>
          <a:pPr>
            <a:buNone/>
          </a:pPr>
          <a:r>
            <a:rPr lang="tr-TR" sz="900" b="1">
              <a:latin typeface="Calibri" panose="020F0502020204030204"/>
              <a:ea typeface="+mn-ea"/>
              <a:cs typeface="+mn-cs"/>
            </a:rPr>
            <a:t>2019-2023 SP Değerlendirme</a:t>
          </a:r>
        </a:p>
      </dgm:t>
    </dgm:pt>
    <dgm:pt modelId="{6301E33F-C51A-4623-AF22-FA7762FEC660}" type="parTrans" cxnId="{EC9095C9-7697-41D3-B324-60A5E1077095}">
      <dgm:prSet/>
      <dgm:spPr/>
      <dgm:t>
        <a:bodyPr/>
        <a:lstStyle/>
        <a:p>
          <a:endParaRPr lang="tr-TR"/>
        </a:p>
      </dgm:t>
    </dgm:pt>
    <dgm:pt modelId="{1687AD81-95AB-49ED-8FC4-6D54F7659859}" type="sibTrans" cxnId="{EC9095C9-7697-41D3-B324-60A5E1077095}">
      <dgm:prSet/>
      <dgm:spPr/>
      <dgm:t>
        <a:bodyPr/>
        <a:lstStyle/>
        <a:p>
          <a:endParaRPr lang="tr-TR"/>
        </a:p>
      </dgm:t>
    </dgm:pt>
    <dgm:pt modelId="{6F43541F-BCC0-4CFB-B253-0E364453D369}">
      <dgm:prSet custT="1"/>
      <dgm:spPr>
        <a:xfrm>
          <a:off x="1087952" y="635507"/>
          <a:ext cx="1066801" cy="887610"/>
        </a:xfrm>
        <a:gradFill rotWithShape="0">
          <a:gsLst>
            <a:gs pos="0">
              <a:srgbClr val="CCCCFF"/>
            </a:gs>
            <a:gs pos="17999">
              <a:srgbClr val="99CCFF"/>
            </a:gs>
            <a:gs pos="36000">
              <a:srgbClr val="9966FF"/>
            </a:gs>
            <a:gs pos="61000">
              <a:srgbClr val="CC99FF"/>
            </a:gs>
            <a:gs pos="82001">
              <a:srgbClr val="99CCFF"/>
            </a:gs>
            <a:gs pos="100000">
              <a:srgbClr val="CCCCFF"/>
            </a:gs>
          </a:gsLst>
          <a:lin ang="5400000" scaled="0"/>
        </a:gradFill>
      </dgm:spPr>
      <dgm:t>
        <a:bodyPr/>
        <a:lstStyle/>
        <a:p>
          <a:pPr>
            <a:buNone/>
          </a:pPr>
          <a:r>
            <a:rPr lang="tr-TR" sz="900" b="1">
              <a:latin typeface="Calibri" panose="020F0502020204030204"/>
              <a:ea typeface="+mn-ea"/>
              <a:cs typeface="+mn-cs"/>
            </a:rPr>
            <a:t>Üst Politika Belgelerinin Analizi</a:t>
          </a:r>
        </a:p>
      </dgm:t>
    </dgm:pt>
    <dgm:pt modelId="{0E12F2B0-A5FE-460B-B612-E65AAEC9FD5D}" type="parTrans" cxnId="{8EB2E565-4753-46D3-9E41-06330B01A4FC}">
      <dgm:prSet/>
      <dgm:spPr/>
      <dgm:t>
        <a:bodyPr/>
        <a:lstStyle/>
        <a:p>
          <a:endParaRPr lang="tr-TR"/>
        </a:p>
      </dgm:t>
    </dgm:pt>
    <dgm:pt modelId="{3E10843B-027C-4DF1-A3AE-623617799CE3}" type="sibTrans" cxnId="{8EB2E565-4753-46D3-9E41-06330B01A4FC}">
      <dgm:prSet/>
      <dgm:spPr/>
      <dgm:t>
        <a:bodyPr/>
        <a:lstStyle/>
        <a:p>
          <a:endParaRPr lang="tr-TR"/>
        </a:p>
      </dgm:t>
    </dgm:pt>
    <dgm:pt modelId="{92F894AD-DEE0-40A3-8694-B334AE760547}">
      <dgm:prSet custT="1"/>
      <dgm:spPr>
        <a:xfrm>
          <a:off x="1126052" y="1734429"/>
          <a:ext cx="1066801" cy="887610"/>
        </a:xfrm>
        <a:gradFill rotWithShape="0">
          <a:gsLst>
            <a:gs pos="0">
              <a:srgbClr val="FFF200"/>
            </a:gs>
            <a:gs pos="0">
              <a:srgbClr val="FFF200"/>
            </a:gs>
            <a:gs pos="45000">
              <a:srgbClr val="FF7A00"/>
            </a:gs>
            <a:gs pos="70000">
              <a:srgbClr val="FF0300"/>
            </a:gs>
            <a:gs pos="100000">
              <a:srgbClr val="4D0808"/>
            </a:gs>
          </a:gsLst>
          <a:lin ang="5400000" scaled="0"/>
        </a:gradFill>
      </dgm:spPr>
      <dgm:t>
        <a:bodyPr/>
        <a:lstStyle/>
        <a:p>
          <a:pPr>
            <a:buNone/>
          </a:pPr>
          <a:r>
            <a:rPr lang="tr-TR" sz="900" b="1">
              <a:latin typeface="Calibri" panose="020F0502020204030204"/>
              <a:ea typeface="+mn-ea"/>
              <a:cs typeface="+mn-cs"/>
            </a:rPr>
            <a:t>İç ve Dış Paydaşların Görüşleri</a:t>
          </a:r>
        </a:p>
      </dgm:t>
    </dgm:pt>
    <dgm:pt modelId="{E1AB8CB9-2777-464F-A791-23EC471189E2}" type="parTrans" cxnId="{382042E6-36CB-4F4F-B0C4-9EA3D479F757}">
      <dgm:prSet/>
      <dgm:spPr/>
      <dgm:t>
        <a:bodyPr/>
        <a:lstStyle/>
        <a:p>
          <a:endParaRPr lang="tr-TR"/>
        </a:p>
      </dgm:t>
    </dgm:pt>
    <dgm:pt modelId="{B4BDD40E-EFEC-40C7-9410-7CE722F87D19}" type="sibTrans" cxnId="{382042E6-36CB-4F4F-B0C4-9EA3D479F757}">
      <dgm:prSet/>
      <dgm:spPr/>
      <dgm:t>
        <a:bodyPr/>
        <a:lstStyle/>
        <a:p>
          <a:endParaRPr lang="tr-TR"/>
        </a:p>
      </dgm:t>
    </dgm:pt>
    <dgm:pt modelId="{62726B3D-0EF2-48A0-9A8F-D74F0471FEEE}">
      <dgm:prSet custT="1"/>
      <dgm:spPr>
        <a:xfrm>
          <a:off x="3249093" y="1759831"/>
          <a:ext cx="1066801" cy="887610"/>
        </a:xfrm>
        <a:gradFill rotWithShape="0">
          <a:gsLst>
            <a:gs pos="0">
              <a:srgbClr val="DDEBCF"/>
            </a:gs>
            <a:gs pos="50000">
              <a:srgbClr val="9CB86E"/>
            </a:gs>
            <a:gs pos="100000">
              <a:srgbClr val="156B13"/>
            </a:gs>
          </a:gsLst>
          <a:lin ang="5400000" scaled="0"/>
        </a:gradFill>
      </dgm:spPr>
      <dgm:t>
        <a:bodyPr/>
        <a:lstStyle/>
        <a:p>
          <a:pPr>
            <a:buNone/>
          </a:pPr>
          <a:r>
            <a:rPr lang="tr-TR" sz="900" b="1">
              <a:latin typeface="Calibri" panose="020F0502020204030204"/>
              <a:ea typeface="+mn-ea"/>
              <a:cs typeface="+mn-cs"/>
            </a:rPr>
            <a:t>PESTLE Analizi</a:t>
          </a:r>
        </a:p>
      </dgm:t>
    </dgm:pt>
    <dgm:pt modelId="{4216194D-598E-4B67-9A7E-3A1CB1926C51}" type="parTrans" cxnId="{C4BBAE26-735A-4D11-8B52-54DEB28063B5}">
      <dgm:prSet/>
      <dgm:spPr/>
      <dgm:t>
        <a:bodyPr/>
        <a:lstStyle/>
        <a:p>
          <a:endParaRPr lang="tr-TR"/>
        </a:p>
      </dgm:t>
    </dgm:pt>
    <dgm:pt modelId="{7C5E9F01-1A5F-4F31-97B9-6323A522E232}" type="sibTrans" cxnId="{C4BBAE26-735A-4D11-8B52-54DEB28063B5}">
      <dgm:prSet/>
      <dgm:spPr/>
      <dgm:t>
        <a:bodyPr/>
        <a:lstStyle/>
        <a:p>
          <a:endParaRPr lang="tr-TR"/>
        </a:p>
      </dgm:t>
    </dgm:pt>
    <dgm:pt modelId="{C9395DE1-C298-4FC9-8DBA-FAE6593AEA04}" type="pres">
      <dgm:prSet presAssocID="{73205D86-F2AD-4CBC-AB87-92CB6BA20838}" presName="composite" presStyleCnt="0">
        <dgm:presLayoutVars>
          <dgm:chMax val="1"/>
          <dgm:dir/>
          <dgm:resizeHandles val="exact"/>
        </dgm:presLayoutVars>
      </dgm:prSet>
      <dgm:spPr/>
      <dgm:t>
        <a:bodyPr/>
        <a:lstStyle/>
        <a:p>
          <a:endParaRPr lang="tr-TR"/>
        </a:p>
      </dgm:t>
    </dgm:pt>
    <dgm:pt modelId="{B25925AB-7ABB-4E75-9B4E-9BD4044F44F0}" type="pres">
      <dgm:prSet presAssocID="{73205D86-F2AD-4CBC-AB87-92CB6BA20838}" presName="radial" presStyleCnt="0">
        <dgm:presLayoutVars>
          <dgm:animLvl val="ctr"/>
        </dgm:presLayoutVars>
      </dgm:prSet>
      <dgm:spPr/>
      <dgm:t>
        <a:bodyPr/>
        <a:lstStyle/>
        <a:p>
          <a:endParaRPr lang="tr-TR"/>
        </a:p>
      </dgm:t>
    </dgm:pt>
    <dgm:pt modelId="{44EA445C-B5A0-4330-8A60-0B0A8A0B6AEC}" type="pres">
      <dgm:prSet presAssocID="{B7438AE9-08CB-4340-A14E-887EDAFB5FB8}" presName="centerShape" presStyleLbl="vennNode1" presStyleIdx="0" presStyleCnt="7" custScaleX="73640" custScaleY="73573" custLinFactNeighborX="-832" custLinFactNeighborY="832"/>
      <dgm:spPr>
        <a:prstGeom prst="ellipse">
          <a:avLst/>
        </a:prstGeom>
      </dgm:spPr>
      <dgm:t>
        <a:bodyPr/>
        <a:lstStyle/>
        <a:p>
          <a:endParaRPr lang="tr-TR"/>
        </a:p>
      </dgm:t>
    </dgm:pt>
    <dgm:pt modelId="{FA34FE5F-B941-4F6D-99E7-805279921B11}" type="pres">
      <dgm:prSet presAssocID="{3892581D-DB81-4C51-B927-A64144159F6B}" presName="node" presStyleLbl="vennNode1" presStyleIdx="1" presStyleCnt="7" custScaleX="122894" custScaleY="122894" custRadScaleRad="110787" custRadScaleInc="114606">
        <dgm:presLayoutVars>
          <dgm:bulletEnabled val="1"/>
        </dgm:presLayoutVars>
      </dgm:prSet>
      <dgm:spPr>
        <a:prstGeom prst="leftArrow">
          <a:avLst/>
        </a:prstGeom>
      </dgm:spPr>
      <dgm:t>
        <a:bodyPr/>
        <a:lstStyle/>
        <a:p>
          <a:endParaRPr lang="tr-TR"/>
        </a:p>
      </dgm:t>
    </dgm:pt>
    <dgm:pt modelId="{89503706-930E-490E-B974-5E04E37D6F88}" type="pres">
      <dgm:prSet presAssocID="{2CB7DC5A-0DD7-4537-9082-9565EDB4D9B8}" presName="node" presStyleLbl="vennNode1" presStyleIdx="2" presStyleCnt="7" custScaleX="122894" custScaleY="122894" custRadScaleRad="95594" custRadScaleInc="-99085">
        <dgm:presLayoutVars>
          <dgm:bulletEnabled val="1"/>
        </dgm:presLayoutVars>
      </dgm:prSet>
      <dgm:spPr>
        <a:prstGeom prst="downArrow">
          <a:avLst/>
        </a:prstGeom>
      </dgm:spPr>
      <dgm:t>
        <a:bodyPr/>
        <a:lstStyle/>
        <a:p>
          <a:endParaRPr lang="tr-TR"/>
        </a:p>
      </dgm:t>
    </dgm:pt>
    <dgm:pt modelId="{F30B165F-D747-4D30-987E-325B504A8A77}" type="pres">
      <dgm:prSet presAssocID="{62726B3D-0EF2-48A0-9A8F-D74F0471FEEE}" presName="node" presStyleLbl="vennNode1" presStyleIdx="3" presStyleCnt="7" custScaleX="122894" custScaleY="122894" custRadScaleRad="103953" custRadScaleInc="234">
        <dgm:presLayoutVars>
          <dgm:bulletEnabled val="1"/>
        </dgm:presLayoutVars>
      </dgm:prSet>
      <dgm:spPr>
        <a:prstGeom prst="leftArrow">
          <a:avLst/>
        </a:prstGeom>
      </dgm:spPr>
      <dgm:t>
        <a:bodyPr/>
        <a:lstStyle/>
        <a:p>
          <a:endParaRPr lang="tr-TR"/>
        </a:p>
      </dgm:t>
    </dgm:pt>
    <dgm:pt modelId="{B892BD0F-536E-4238-B4C2-000EA14FE374}" type="pres">
      <dgm:prSet presAssocID="{3C57EC24-1218-4B24-88BE-83E2E6024AFC}" presName="node" presStyleLbl="vennNode1" presStyleIdx="4" presStyleCnt="7" custScaleX="122894" custScaleY="122894">
        <dgm:presLayoutVars>
          <dgm:bulletEnabled val="1"/>
        </dgm:presLayoutVars>
      </dgm:prSet>
      <dgm:spPr>
        <a:prstGeom prst="upArrow">
          <a:avLst/>
        </a:prstGeom>
      </dgm:spPr>
      <dgm:t>
        <a:bodyPr/>
        <a:lstStyle/>
        <a:p>
          <a:endParaRPr lang="tr-TR"/>
        </a:p>
      </dgm:t>
    </dgm:pt>
    <dgm:pt modelId="{B98EC1CF-C697-4CC2-99BB-E6A86B58BCFC}" type="pres">
      <dgm:prSet presAssocID="{92F894AD-DEE0-40A3-8694-B334AE760547}" presName="node" presStyleLbl="vennNode1" presStyleIdx="5" presStyleCnt="7" custScaleX="122894" custScaleY="122894" custRadScaleRad="106244" custRadScaleInc="3210">
        <dgm:presLayoutVars>
          <dgm:bulletEnabled val="1"/>
        </dgm:presLayoutVars>
      </dgm:prSet>
      <dgm:spPr>
        <a:prstGeom prst="rightArrow">
          <a:avLst/>
        </a:prstGeom>
      </dgm:spPr>
      <dgm:t>
        <a:bodyPr/>
        <a:lstStyle/>
        <a:p>
          <a:endParaRPr lang="tr-TR"/>
        </a:p>
      </dgm:t>
    </dgm:pt>
    <dgm:pt modelId="{F4800748-3909-4946-BAD2-ACEE90248E68}" type="pres">
      <dgm:prSet presAssocID="{6F43541F-BCC0-4CFB-B253-0E364453D369}" presName="node" presStyleLbl="vennNode1" presStyleIdx="6" presStyleCnt="7" custScaleX="122894" custScaleY="122894" custRadScaleRad="106989" custRadScaleInc="-8490">
        <dgm:presLayoutVars>
          <dgm:bulletEnabled val="1"/>
        </dgm:presLayoutVars>
      </dgm:prSet>
      <dgm:spPr>
        <a:prstGeom prst="rightArrow">
          <a:avLst/>
        </a:prstGeom>
      </dgm:spPr>
      <dgm:t>
        <a:bodyPr/>
        <a:lstStyle/>
        <a:p>
          <a:endParaRPr lang="tr-TR"/>
        </a:p>
      </dgm:t>
    </dgm:pt>
  </dgm:ptLst>
  <dgm:cxnLst>
    <dgm:cxn modelId="{7EF5B460-9BA9-46CB-BE7E-B32DCC6BAC81}" srcId="{73205D86-F2AD-4CBC-AB87-92CB6BA20838}" destId="{B7438AE9-08CB-4340-A14E-887EDAFB5FB8}" srcOrd="0" destOrd="0" parTransId="{BD141CDC-7523-44CB-82FD-DD6EE6301475}" sibTransId="{9AF2638B-B903-4E62-900A-936E641ECC88}"/>
    <dgm:cxn modelId="{EC9095C9-7697-41D3-B324-60A5E1077095}" srcId="{B7438AE9-08CB-4340-A14E-887EDAFB5FB8}" destId="{3892581D-DB81-4C51-B927-A64144159F6B}" srcOrd="0" destOrd="0" parTransId="{6301E33F-C51A-4623-AF22-FA7762FEC660}" sibTransId="{1687AD81-95AB-49ED-8FC4-6D54F7659859}"/>
    <dgm:cxn modelId="{89C0D24B-596A-47B8-B8BD-3F0FDA2891C3}" type="presOf" srcId="{3C57EC24-1218-4B24-88BE-83E2E6024AFC}" destId="{B892BD0F-536E-4238-B4C2-000EA14FE374}" srcOrd="0" destOrd="0" presId="urn:microsoft.com/office/officeart/2005/8/layout/radial3"/>
    <dgm:cxn modelId="{627F10C5-8A46-47C6-92F4-7E194CE53905}" type="presOf" srcId="{62726B3D-0EF2-48A0-9A8F-D74F0471FEEE}" destId="{F30B165F-D747-4D30-987E-325B504A8A77}" srcOrd="0" destOrd="0" presId="urn:microsoft.com/office/officeart/2005/8/layout/radial3"/>
    <dgm:cxn modelId="{74C4CF12-CE41-401A-8CBF-A32C66F2EDAA}" type="presOf" srcId="{3892581D-DB81-4C51-B927-A64144159F6B}" destId="{FA34FE5F-B941-4F6D-99E7-805279921B11}" srcOrd="0" destOrd="0" presId="urn:microsoft.com/office/officeart/2005/8/layout/radial3"/>
    <dgm:cxn modelId="{938DA109-67E3-489B-8E54-06F62CAF6562}" type="presOf" srcId="{6F43541F-BCC0-4CFB-B253-0E364453D369}" destId="{F4800748-3909-4946-BAD2-ACEE90248E68}" srcOrd="0" destOrd="0" presId="urn:microsoft.com/office/officeart/2005/8/layout/radial3"/>
    <dgm:cxn modelId="{5A72D415-1ACD-4DAC-92E8-48A4893F9ED0}" type="presOf" srcId="{92F894AD-DEE0-40A3-8694-B334AE760547}" destId="{B98EC1CF-C697-4CC2-99BB-E6A86B58BCFC}" srcOrd="0" destOrd="0" presId="urn:microsoft.com/office/officeart/2005/8/layout/radial3"/>
    <dgm:cxn modelId="{D44C9D8B-6D5A-4737-AFAF-3942363CA1D7}" type="presOf" srcId="{2CB7DC5A-0DD7-4537-9082-9565EDB4D9B8}" destId="{89503706-930E-490E-B974-5E04E37D6F88}" srcOrd="0" destOrd="0" presId="urn:microsoft.com/office/officeart/2005/8/layout/radial3"/>
    <dgm:cxn modelId="{FF79EAF4-6BD0-4BCC-A9FA-EA99A7EA4DDC}" srcId="{B7438AE9-08CB-4340-A14E-887EDAFB5FB8}" destId="{3C57EC24-1218-4B24-88BE-83E2E6024AFC}" srcOrd="3" destOrd="0" parTransId="{A1DEDBBC-8D5F-452D-88D9-BF3555D60743}" sibTransId="{9329B327-F258-4D0D-AD22-5ACDFF734E21}"/>
    <dgm:cxn modelId="{CD6485C8-0957-4311-83DA-908DB3099FE0}" type="presOf" srcId="{B7438AE9-08CB-4340-A14E-887EDAFB5FB8}" destId="{44EA445C-B5A0-4330-8A60-0B0A8A0B6AEC}" srcOrd="0" destOrd="0" presId="urn:microsoft.com/office/officeart/2005/8/layout/radial3"/>
    <dgm:cxn modelId="{C6431389-ABEA-4815-9379-2EE09FE61474}" srcId="{B7438AE9-08CB-4340-A14E-887EDAFB5FB8}" destId="{2CB7DC5A-0DD7-4537-9082-9565EDB4D9B8}" srcOrd="1" destOrd="0" parTransId="{F41C5666-5571-4A2A-8E91-C57AC268B692}" sibTransId="{5BD59631-42F5-41CA-AAAE-42C71E5D4026}"/>
    <dgm:cxn modelId="{0F89AC20-3041-4538-8ED5-609FBAB6C3A0}" type="presOf" srcId="{73205D86-F2AD-4CBC-AB87-92CB6BA20838}" destId="{C9395DE1-C298-4FC9-8DBA-FAE6593AEA04}" srcOrd="0" destOrd="0" presId="urn:microsoft.com/office/officeart/2005/8/layout/radial3"/>
    <dgm:cxn modelId="{C4BBAE26-735A-4D11-8B52-54DEB28063B5}" srcId="{B7438AE9-08CB-4340-A14E-887EDAFB5FB8}" destId="{62726B3D-0EF2-48A0-9A8F-D74F0471FEEE}" srcOrd="2" destOrd="0" parTransId="{4216194D-598E-4B67-9A7E-3A1CB1926C51}" sibTransId="{7C5E9F01-1A5F-4F31-97B9-6323A522E232}"/>
    <dgm:cxn modelId="{8EB2E565-4753-46D3-9E41-06330B01A4FC}" srcId="{B7438AE9-08CB-4340-A14E-887EDAFB5FB8}" destId="{6F43541F-BCC0-4CFB-B253-0E364453D369}" srcOrd="5" destOrd="0" parTransId="{0E12F2B0-A5FE-460B-B612-E65AAEC9FD5D}" sibTransId="{3E10843B-027C-4DF1-A3AE-623617799CE3}"/>
    <dgm:cxn modelId="{382042E6-36CB-4F4F-B0C4-9EA3D479F757}" srcId="{B7438AE9-08CB-4340-A14E-887EDAFB5FB8}" destId="{92F894AD-DEE0-40A3-8694-B334AE760547}" srcOrd="4" destOrd="0" parTransId="{E1AB8CB9-2777-464F-A791-23EC471189E2}" sibTransId="{B4BDD40E-EFEC-40C7-9410-7CE722F87D19}"/>
    <dgm:cxn modelId="{42E68C69-923F-4DCB-87EF-15CF687DB4E8}" type="presParOf" srcId="{C9395DE1-C298-4FC9-8DBA-FAE6593AEA04}" destId="{B25925AB-7ABB-4E75-9B4E-9BD4044F44F0}" srcOrd="0" destOrd="0" presId="urn:microsoft.com/office/officeart/2005/8/layout/radial3"/>
    <dgm:cxn modelId="{AE54098F-0D32-411B-93BF-BF9323836C69}" type="presParOf" srcId="{B25925AB-7ABB-4E75-9B4E-9BD4044F44F0}" destId="{44EA445C-B5A0-4330-8A60-0B0A8A0B6AEC}" srcOrd="0" destOrd="0" presId="urn:microsoft.com/office/officeart/2005/8/layout/radial3"/>
    <dgm:cxn modelId="{214838C5-42F7-408C-A2EF-C2527AEC9CD7}" type="presParOf" srcId="{B25925AB-7ABB-4E75-9B4E-9BD4044F44F0}" destId="{FA34FE5F-B941-4F6D-99E7-805279921B11}" srcOrd="1" destOrd="0" presId="urn:microsoft.com/office/officeart/2005/8/layout/radial3"/>
    <dgm:cxn modelId="{AD85BBAC-FE09-4A90-B845-71D4A33FB418}" type="presParOf" srcId="{B25925AB-7ABB-4E75-9B4E-9BD4044F44F0}" destId="{89503706-930E-490E-B974-5E04E37D6F88}" srcOrd="2" destOrd="0" presId="urn:microsoft.com/office/officeart/2005/8/layout/radial3"/>
    <dgm:cxn modelId="{3D4764AC-7CA9-41EE-9A2F-D39B91203643}" type="presParOf" srcId="{B25925AB-7ABB-4E75-9B4E-9BD4044F44F0}" destId="{F30B165F-D747-4D30-987E-325B504A8A77}" srcOrd="3" destOrd="0" presId="urn:microsoft.com/office/officeart/2005/8/layout/radial3"/>
    <dgm:cxn modelId="{45B68E80-5ACB-4053-B82C-07A831127C53}" type="presParOf" srcId="{B25925AB-7ABB-4E75-9B4E-9BD4044F44F0}" destId="{B892BD0F-536E-4238-B4C2-000EA14FE374}" srcOrd="4" destOrd="0" presId="urn:microsoft.com/office/officeart/2005/8/layout/radial3"/>
    <dgm:cxn modelId="{1AB8355E-05A5-4AD0-BE81-94571C102A77}" type="presParOf" srcId="{B25925AB-7ABB-4E75-9B4E-9BD4044F44F0}" destId="{B98EC1CF-C697-4CC2-99BB-E6A86B58BCFC}" srcOrd="5" destOrd="0" presId="urn:microsoft.com/office/officeart/2005/8/layout/radial3"/>
    <dgm:cxn modelId="{AFC061C5-62DA-479E-AD39-9C82DAC1333A}" type="presParOf" srcId="{B25925AB-7ABB-4E75-9B4E-9BD4044F44F0}" destId="{F4800748-3909-4946-BAD2-ACEE90248E68}" srcOrd="6"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205D86-F2AD-4CBC-AB87-92CB6BA20838}" type="doc">
      <dgm:prSet loTypeId="urn:microsoft.com/office/officeart/2005/8/layout/radial3" loCatId="cycle" qsTypeId="urn:microsoft.com/office/officeart/2005/8/quickstyle/3d4" qsCatId="3D" csTypeId="urn:microsoft.com/office/officeart/2005/8/colors/colorful1#1" csCatId="colorful" phldr="1"/>
      <dgm:spPr/>
      <dgm:t>
        <a:bodyPr/>
        <a:lstStyle/>
        <a:p>
          <a:endParaRPr lang="tr-TR"/>
        </a:p>
      </dgm:t>
    </dgm:pt>
    <dgm:pt modelId="{B7438AE9-08CB-4340-A14E-887EDAFB5FB8}">
      <dgm:prSet phldrT="[Metin]" custT="1"/>
      <dgm:spPr>
        <a:xfrm>
          <a:off x="1855589" y="712589"/>
          <a:ext cx="1775221" cy="1775221"/>
        </a:xfrm>
        <a:gradFill rotWithShape="0">
          <a:gsLst>
            <a:gs pos="0">
              <a:srgbClr val="FBEAC7"/>
            </a:gs>
            <a:gs pos="17999">
              <a:srgbClr val="FEE7F2"/>
            </a:gs>
            <a:gs pos="36000">
              <a:srgbClr val="FAC77D"/>
            </a:gs>
            <a:gs pos="61000">
              <a:srgbClr val="FBA97D"/>
            </a:gs>
            <a:gs pos="82001">
              <a:srgbClr val="FBD49C"/>
            </a:gs>
            <a:gs pos="100000">
              <a:srgbClr val="FEE7F2"/>
            </a:gs>
          </a:gsLst>
          <a:lin ang="5400000" scaled="0"/>
        </a:gradFill>
      </dgm:spPr>
      <dgm:t>
        <a:bodyPr/>
        <a:lstStyle/>
        <a:p>
          <a:pPr>
            <a:buNone/>
          </a:pPr>
          <a:r>
            <a:rPr lang="tr-TR" sz="1000" b="1">
              <a:latin typeface="Calibri" panose="020F0502020204030204"/>
              <a:ea typeface="+mn-ea"/>
              <a:cs typeface="+mn-cs"/>
            </a:rPr>
            <a:t>Mehmetçik Anaokulu Müdürlüğü</a:t>
          </a:r>
        </a:p>
        <a:p>
          <a:pPr>
            <a:buNone/>
          </a:pPr>
          <a:r>
            <a:rPr lang="tr-TR" sz="1000" b="1">
              <a:latin typeface="Calibri" panose="020F0502020204030204"/>
              <a:ea typeface="+mn-ea"/>
              <a:cs typeface="+mn-cs"/>
            </a:rPr>
            <a:t>2024-2028 Stratejik Planı</a:t>
          </a:r>
        </a:p>
      </dgm:t>
    </dgm:pt>
    <dgm:pt modelId="{BD141CDC-7523-44CB-82FD-DD6EE6301475}" type="parTrans" cxnId="{7EF5B460-9BA9-46CB-BE7E-B32DCC6BAC81}">
      <dgm:prSet/>
      <dgm:spPr/>
      <dgm:t>
        <a:bodyPr/>
        <a:lstStyle/>
        <a:p>
          <a:endParaRPr lang="tr-TR"/>
        </a:p>
      </dgm:t>
    </dgm:pt>
    <dgm:pt modelId="{9AF2638B-B903-4E62-900A-936E641ECC88}" type="sibTrans" cxnId="{7EF5B460-9BA9-46CB-BE7E-B32DCC6BAC81}">
      <dgm:prSet/>
      <dgm:spPr/>
      <dgm:t>
        <a:bodyPr/>
        <a:lstStyle/>
        <a:p>
          <a:endParaRPr lang="tr-TR"/>
        </a:p>
      </dgm:t>
    </dgm:pt>
    <dgm:pt modelId="{3C57EC24-1218-4B24-88BE-83E2E6024AFC}">
      <dgm:prSet phldrT="[Metin]" custT="1"/>
      <dgm:spPr>
        <a:xfrm>
          <a:off x="2209799" y="2312472"/>
          <a:ext cx="1066801" cy="887610"/>
        </a:xfrm>
        <a:gradFill rotWithShape="0">
          <a:gsLst>
            <a:gs pos="0">
              <a:srgbClr val="E6DCAC"/>
            </a:gs>
            <a:gs pos="12000">
              <a:srgbClr val="E6D78A"/>
            </a:gs>
            <a:gs pos="30000">
              <a:srgbClr val="C7AC4C"/>
            </a:gs>
            <a:gs pos="45000">
              <a:srgbClr val="E6D78A"/>
            </a:gs>
            <a:gs pos="77000">
              <a:srgbClr val="C7AC4C"/>
            </a:gs>
            <a:gs pos="100000">
              <a:srgbClr val="E6DCAC"/>
            </a:gs>
          </a:gsLst>
          <a:lin ang="5400000" scaled="0"/>
        </a:gradFill>
      </dgm:spPr>
      <dgm:t>
        <a:bodyPr/>
        <a:lstStyle/>
        <a:p>
          <a:pPr>
            <a:buNone/>
          </a:pPr>
          <a:r>
            <a:rPr lang="tr-TR" sz="900" b="1">
              <a:latin typeface="Calibri" panose="020F0502020204030204"/>
              <a:ea typeface="+mn-ea"/>
              <a:cs typeface="+mn-cs"/>
            </a:rPr>
            <a:t>GZFT Analizi</a:t>
          </a:r>
        </a:p>
      </dgm:t>
    </dgm:pt>
    <dgm:pt modelId="{A1DEDBBC-8D5F-452D-88D9-BF3555D60743}" type="parTrans" cxnId="{FF79EAF4-6BD0-4BCC-A9FA-EA99A7EA4DDC}">
      <dgm:prSet/>
      <dgm:spPr/>
      <dgm:t>
        <a:bodyPr/>
        <a:lstStyle/>
        <a:p>
          <a:endParaRPr lang="tr-TR"/>
        </a:p>
      </dgm:t>
    </dgm:pt>
    <dgm:pt modelId="{9329B327-F258-4D0D-AD22-5ACDFF734E21}" type="sibTrans" cxnId="{FF79EAF4-6BD0-4BCC-A9FA-EA99A7EA4DDC}">
      <dgm:prSet/>
      <dgm:spPr/>
      <dgm:t>
        <a:bodyPr/>
        <a:lstStyle/>
        <a:p>
          <a:endParaRPr lang="tr-TR"/>
        </a:p>
      </dgm:t>
    </dgm:pt>
    <dgm:pt modelId="{2CB7DC5A-0DD7-4537-9082-9565EDB4D9B8}">
      <dgm:prSet custT="1"/>
      <dgm:spPr>
        <a:xfrm>
          <a:off x="2220388" y="51304"/>
          <a:ext cx="1066801" cy="887610"/>
        </a:xfrm>
        <a:gradFill rotWithShape="0">
          <a:gsLst>
            <a:gs pos="0">
              <a:srgbClr val="DDEBCF"/>
            </a:gs>
            <a:gs pos="50000">
              <a:srgbClr val="9CB86E"/>
            </a:gs>
            <a:gs pos="100000">
              <a:srgbClr val="156B13"/>
            </a:gs>
          </a:gsLst>
          <a:lin ang="5400000" scaled="0"/>
        </a:gradFill>
      </dgm:spPr>
      <dgm:t>
        <a:bodyPr/>
        <a:lstStyle/>
        <a:p>
          <a:pPr>
            <a:buNone/>
          </a:pPr>
          <a:r>
            <a:rPr lang="tr-TR" sz="900" b="1">
              <a:latin typeface="Calibri" panose="020F0502020204030204"/>
              <a:ea typeface="+mn-ea"/>
              <a:cs typeface="+mn-cs"/>
            </a:rPr>
            <a:t>Yasal Mevzuat Analizi</a:t>
          </a:r>
        </a:p>
      </dgm:t>
    </dgm:pt>
    <dgm:pt modelId="{F41C5666-5571-4A2A-8E91-C57AC268B692}" type="parTrans" cxnId="{C6431389-ABEA-4815-9379-2EE09FE61474}">
      <dgm:prSet/>
      <dgm:spPr/>
      <dgm:t>
        <a:bodyPr/>
        <a:lstStyle/>
        <a:p>
          <a:endParaRPr lang="tr-TR"/>
        </a:p>
      </dgm:t>
    </dgm:pt>
    <dgm:pt modelId="{5BD59631-42F5-41CA-AAAE-42C71E5D4026}" type="sibTrans" cxnId="{C6431389-ABEA-4815-9379-2EE09FE61474}">
      <dgm:prSet/>
      <dgm:spPr/>
      <dgm:t>
        <a:bodyPr/>
        <a:lstStyle/>
        <a:p>
          <a:endParaRPr lang="tr-TR"/>
        </a:p>
      </dgm:t>
    </dgm:pt>
    <dgm:pt modelId="{3892581D-DB81-4C51-B927-A64144159F6B}">
      <dgm:prSet custT="1"/>
      <dgm:spPr>
        <a:xfrm>
          <a:off x="3403609" y="692473"/>
          <a:ext cx="1066801" cy="887610"/>
        </a:xfrm>
        <a:gradFill rotWithShape="0">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dgm:spPr>
      <dgm:t>
        <a:bodyPr/>
        <a:lstStyle/>
        <a:p>
          <a:pPr>
            <a:buNone/>
          </a:pPr>
          <a:r>
            <a:rPr lang="tr-TR" sz="900" b="1">
              <a:latin typeface="Calibri" panose="020F0502020204030204"/>
              <a:ea typeface="+mn-ea"/>
              <a:cs typeface="+mn-cs"/>
            </a:rPr>
            <a:t>2019-2023 SP Değerlendirme</a:t>
          </a:r>
        </a:p>
      </dgm:t>
    </dgm:pt>
    <dgm:pt modelId="{6301E33F-C51A-4623-AF22-FA7762FEC660}" type="parTrans" cxnId="{EC9095C9-7697-41D3-B324-60A5E1077095}">
      <dgm:prSet/>
      <dgm:spPr/>
      <dgm:t>
        <a:bodyPr/>
        <a:lstStyle/>
        <a:p>
          <a:endParaRPr lang="tr-TR"/>
        </a:p>
      </dgm:t>
    </dgm:pt>
    <dgm:pt modelId="{1687AD81-95AB-49ED-8FC4-6D54F7659859}" type="sibTrans" cxnId="{EC9095C9-7697-41D3-B324-60A5E1077095}">
      <dgm:prSet/>
      <dgm:spPr/>
      <dgm:t>
        <a:bodyPr/>
        <a:lstStyle/>
        <a:p>
          <a:endParaRPr lang="tr-TR"/>
        </a:p>
      </dgm:t>
    </dgm:pt>
    <dgm:pt modelId="{6F43541F-BCC0-4CFB-B253-0E364453D369}">
      <dgm:prSet custT="1"/>
      <dgm:spPr>
        <a:xfrm>
          <a:off x="1087952" y="635507"/>
          <a:ext cx="1066801" cy="887610"/>
        </a:xfrm>
        <a:gradFill rotWithShape="0">
          <a:gsLst>
            <a:gs pos="0">
              <a:srgbClr val="CCCCFF"/>
            </a:gs>
            <a:gs pos="17999">
              <a:srgbClr val="99CCFF"/>
            </a:gs>
            <a:gs pos="36000">
              <a:srgbClr val="9966FF"/>
            </a:gs>
            <a:gs pos="61000">
              <a:srgbClr val="CC99FF"/>
            </a:gs>
            <a:gs pos="82001">
              <a:srgbClr val="99CCFF"/>
            </a:gs>
            <a:gs pos="100000">
              <a:srgbClr val="CCCCFF"/>
            </a:gs>
          </a:gsLst>
          <a:lin ang="5400000" scaled="0"/>
        </a:gradFill>
      </dgm:spPr>
      <dgm:t>
        <a:bodyPr/>
        <a:lstStyle/>
        <a:p>
          <a:pPr>
            <a:buNone/>
          </a:pPr>
          <a:r>
            <a:rPr lang="tr-TR" sz="900" b="1">
              <a:latin typeface="Calibri" panose="020F0502020204030204"/>
              <a:ea typeface="+mn-ea"/>
              <a:cs typeface="+mn-cs"/>
            </a:rPr>
            <a:t>Üst Politika Belgelerinin Analizi</a:t>
          </a:r>
        </a:p>
      </dgm:t>
    </dgm:pt>
    <dgm:pt modelId="{0E12F2B0-A5FE-460B-B612-E65AAEC9FD5D}" type="parTrans" cxnId="{8EB2E565-4753-46D3-9E41-06330B01A4FC}">
      <dgm:prSet/>
      <dgm:spPr/>
      <dgm:t>
        <a:bodyPr/>
        <a:lstStyle/>
        <a:p>
          <a:endParaRPr lang="tr-TR"/>
        </a:p>
      </dgm:t>
    </dgm:pt>
    <dgm:pt modelId="{3E10843B-027C-4DF1-A3AE-623617799CE3}" type="sibTrans" cxnId="{8EB2E565-4753-46D3-9E41-06330B01A4FC}">
      <dgm:prSet/>
      <dgm:spPr/>
      <dgm:t>
        <a:bodyPr/>
        <a:lstStyle/>
        <a:p>
          <a:endParaRPr lang="tr-TR"/>
        </a:p>
      </dgm:t>
    </dgm:pt>
    <dgm:pt modelId="{92F894AD-DEE0-40A3-8694-B334AE760547}">
      <dgm:prSet custT="1"/>
      <dgm:spPr>
        <a:xfrm>
          <a:off x="1126052" y="1734429"/>
          <a:ext cx="1066801" cy="887610"/>
        </a:xfrm>
        <a:gradFill rotWithShape="0">
          <a:gsLst>
            <a:gs pos="0">
              <a:srgbClr val="FFF200"/>
            </a:gs>
            <a:gs pos="0">
              <a:srgbClr val="FFF200"/>
            </a:gs>
            <a:gs pos="45000">
              <a:srgbClr val="FF7A00"/>
            </a:gs>
            <a:gs pos="70000">
              <a:srgbClr val="FF0300"/>
            </a:gs>
            <a:gs pos="100000">
              <a:srgbClr val="4D0808"/>
            </a:gs>
          </a:gsLst>
          <a:lin ang="5400000" scaled="0"/>
        </a:gradFill>
      </dgm:spPr>
      <dgm:t>
        <a:bodyPr/>
        <a:lstStyle/>
        <a:p>
          <a:pPr>
            <a:buNone/>
          </a:pPr>
          <a:r>
            <a:rPr lang="tr-TR" sz="900" b="1">
              <a:latin typeface="Calibri" panose="020F0502020204030204"/>
              <a:ea typeface="+mn-ea"/>
              <a:cs typeface="+mn-cs"/>
            </a:rPr>
            <a:t>İç ve Dış Paydaşların Görüşleri</a:t>
          </a:r>
        </a:p>
      </dgm:t>
    </dgm:pt>
    <dgm:pt modelId="{E1AB8CB9-2777-464F-A791-23EC471189E2}" type="parTrans" cxnId="{382042E6-36CB-4F4F-B0C4-9EA3D479F757}">
      <dgm:prSet/>
      <dgm:spPr/>
      <dgm:t>
        <a:bodyPr/>
        <a:lstStyle/>
        <a:p>
          <a:endParaRPr lang="tr-TR"/>
        </a:p>
      </dgm:t>
    </dgm:pt>
    <dgm:pt modelId="{B4BDD40E-EFEC-40C7-9410-7CE722F87D19}" type="sibTrans" cxnId="{382042E6-36CB-4F4F-B0C4-9EA3D479F757}">
      <dgm:prSet/>
      <dgm:spPr/>
      <dgm:t>
        <a:bodyPr/>
        <a:lstStyle/>
        <a:p>
          <a:endParaRPr lang="tr-TR"/>
        </a:p>
      </dgm:t>
    </dgm:pt>
    <dgm:pt modelId="{62726B3D-0EF2-48A0-9A8F-D74F0471FEEE}">
      <dgm:prSet custT="1"/>
      <dgm:spPr>
        <a:xfrm>
          <a:off x="3249093" y="1759831"/>
          <a:ext cx="1066801" cy="887610"/>
        </a:xfrm>
        <a:gradFill rotWithShape="0">
          <a:gsLst>
            <a:gs pos="0">
              <a:srgbClr val="DDEBCF"/>
            </a:gs>
            <a:gs pos="50000">
              <a:srgbClr val="9CB86E"/>
            </a:gs>
            <a:gs pos="100000">
              <a:srgbClr val="156B13"/>
            </a:gs>
          </a:gsLst>
          <a:lin ang="5400000" scaled="0"/>
        </a:gradFill>
      </dgm:spPr>
      <dgm:t>
        <a:bodyPr/>
        <a:lstStyle/>
        <a:p>
          <a:pPr>
            <a:buNone/>
          </a:pPr>
          <a:r>
            <a:rPr lang="tr-TR" sz="900" b="1">
              <a:latin typeface="Calibri" panose="020F0502020204030204"/>
              <a:ea typeface="+mn-ea"/>
              <a:cs typeface="+mn-cs"/>
            </a:rPr>
            <a:t>PESTLE Analizi</a:t>
          </a:r>
        </a:p>
      </dgm:t>
    </dgm:pt>
    <dgm:pt modelId="{4216194D-598E-4B67-9A7E-3A1CB1926C51}" type="parTrans" cxnId="{C4BBAE26-735A-4D11-8B52-54DEB28063B5}">
      <dgm:prSet/>
      <dgm:spPr/>
      <dgm:t>
        <a:bodyPr/>
        <a:lstStyle/>
        <a:p>
          <a:endParaRPr lang="tr-TR"/>
        </a:p>
      </dgm:t>
    </dgm:pt>
    <dgm:pt modelId="{7C5E9F01-1A5F-4F31-97B9-6323A522E232}" type="sibTrans" cxnId="{C4BBAE26-735A-4D11-8B52-54DEB28063B5}">
      <dgm:prSet/>
      <dgm:spPr/>
      <dgm:t>
        <a:bodyPr/>
        <a:lstStyle/>
        <a:p>
          <a:endParaRPr lang="tr-TR"/>
        </a:p>
      </dgm:t>
    </dgm:pt>
    <dgm:pt modelId="{C9395DE1-C298-4FC9-8DBA-FAE6593AEA04}" type="pres">
      <dgm:prSet presAssocID="{73205D86-F2AD-4CBC-AB87-92CB6BA20838}" presName="composite" presStyleCnt="0">
        <dgm:presLayoutVars>
          <dgm:chMax val="1"/>
          <dgm:dir/>
          <dgm:resizeHandles val="exact"/>
        </dgm:presLayoutVars>
      </dgm:prSet>
      <dgm:spPr/>
      <dgm:t>
        <a:bodyPr/>
        <a:lstStyle/>
        <a:p>
          <a:endParaRPr lang="tr-TR"/>
        </a:p>
      </dgm:t>
    </dgm:pt>
    <dgm:pt modelId="{B25925AB-7ABB-4E75-9B4E-9BD4044F44F0}" type="pres">
      <dgm:prSet presAssocID="{73205D86-F2AD-4CBC-AB87-92CB6BA20838}" presName="radial" presStyleCnt="0">
        <dgm:presLayoutVars>
          <dgm:animLvl val="ctr"/>
        </dgm:presLayoutVars>
      </dgm:prSet>
      <dgm:spPr/>
      <dgm:t>
        <a:bodyPr/>
        <a:lstStyle/>
        <a:p>
          <a:endParaRPr lang="tr-TR"/>
        </a:p>
      </dgm:t>
    </dgm:pt>
    <dgm:pt modelId="{44EA445C-B5A0-4330-8A60-0B0A8A0B6AEC}" type="pres">
      <dgm:prSet presAssocID="{B7438AE9-08CB-4340-A14E-887EDAFB5FB8}" presName="centerShape" presStyleLbl="vennNode1" presStyleIdx="0" presStyleCnt="7" custScaleX="73640" custScaleY="73573" custLinFactNeighborX="-832" custLinFactNeighborY="832"/>
      <dgm:spPr>
        <a:prstGeom prst="ellipse">
          <a:avLst/>
        </a:prstGeom>
      </dgm:spPr>
      <dgm:t>
        <a:bodyPr/>
        <a:lstStyle/>
        <a:p>
          <a:endParaRPr lang="tr-TR"/>
        </a:p>
      </dgm:t>
    </dgm:pt>
    <dgm:pt modelId="{FA34FE5F-B941-4F6D-99E7-805279921B11}" type="pres">
      <dgm:prSet presAssocID="{3892581D-DB81-4C51-B927-A64144159F6B}" presName="node" presStyleLbl="vennNode1" presStyleIdx="1" presStyleCnt="7" custScaleX="122894" custScaleY="122894" custRadScaleRad="110787" custRadScaleInc="114606">
        <dgm:presLayoutVars>
          <dgm:bulletEnabled val="1"/>
        </dgm:presLayoutVars>
      </dgm:prSet>
      <dgm:spPr>
        <a:prstGeom prst="leftArrow">
          <a:avLst/>
        </a:prstGeom>
      </dgm:spPr>
      <dgm:t>
        <a:bodyPr/>
        <a:lstStyle/>
        <a:p>
          <a:endParaRPr lang="tr-TR"/>
        </a:p>
      </dgm:t>
    </dgm:pt>
    <dgm:pt modelId="{89503706-930E-490E-B974-5E04E37D6F88}" type="pres">
      <dgm:prSet presAssocID="{2CB7DC5A-0DD7-4537-9082-9565EDB4D9B8}" presName="node" presStyleLbl="vennNode1" presStyleIdx="2" presStyleCnt="7" custScaleX="122894" custScaleY="122894" custRadScaleRad="95594" custRadScaleInc="-99085">
        <dgm:presLayoutVars>
          <dgm:bulletEnabled val="1"/>
        </dgm:presLayoutVars>
      </dgm:prSet>
      <dgm:spPr>
        <a:prstGeom prst="downArrow">
          <a:avLst/>
        </a:prstGeom>
      </dgm:spPr>
      <dgm:t>
        <a:bodyPr/>
        <a:lstStyle/>
        <a:p>
          <a:endParaRPr lang="tr-TR"/>
        </a:p>
      </dgm:t>
    </dgm:pt>
    <dgm:pt modelId="{F30B165F-D747-4D30-987E-325B504A8A77}" type="pres">
      <dgm:prSet presAssocID="{62726B3D-0EF2-48A0-9A8F-D74F0471FEEE}" presName="node" presStyleLbl="vennNode1" presStyleIdx="3" presStyleCnt="7" custScaleX="122894" custScaleY="122894" custRadScaleRad="103953" custRadScaleInc="234">
        <dgm:presLayoutVars>
          <dgm:bulletEnabled val="1"/>
        </dgm:presLayoutVars>
      </dgm:prSet>
      <dgm:spPr>
        <a:prstGeom prst="leftArrow">
          <a:avLst/>
        </a:prstGeom>
      </dgm:spPr>
      <dgm:t>
        <a:bodyPr/>
        <a:lstStyle/>
        <a:p>
          <a:endParaRPr lang="tr-TR"/>
        </a:p>
      </dgm:t>
    </dgm:pt>
    <dgm:pt modelId="{B892BD0F-536E-4238-B4C2-000EA14FE374}" type="pres">
      <dgm:prSet presAssocID="{3C57EC24-1218-4B24-88BE-83E2E6024AFC}" presName="node" presStyleLbl="vennNode1" presStyleIdx="4" presStyleCnt="7" custScaleX="122894" custScaleY="122894">
        <dgm:presLayoutVars>
          <dgm:bulletEnabled val="1"/>
        </dgm:presLayoutVars>
      </dgm:prSet>
      <dgm:spPr>
        <a:prstGeom prst="upArrow">
          <a:avLst/>
        </a:prstGeom>
      </dgm:spPr>
      <dgm:t>
        <a:bodyPr/>
        <a:lstStyle/>
        <a:p>
          <a:endParaRPr lang="tr-TR"/>
        </a:p>
      </dgm:t>
    </dgm:pt>
    <dgm:pt modelId="{B98EC1CF-C697-4CC2-99BB-E6A86B58BCFC}" type="pres">
      <dgm:prSet presAssocID="{92F894AD-DEE0-40A3-8694-B334AE760547}" presName="node" presStyleLbl="vennNode1" presStyleIdx="5" presStyleCnt="7" custScaleX="122894" custScaleY="122894" custRadScaleRad="106244" custRadScaleInc="3210">
        <dgm:presLayoutVars>
          <dgm:bulletEnabled val="1"/>
        </dgm:presLayoutVars>
      </dgm:prSet>
      <dgm:spPr>
        <a:prstGeom prst="rightArrow">
          <a:avLst/>
        </a:prstGeom>
      </dgm:spPr>
      <dgm:t>
        <a:bodyPr/>
        <a:lstStyle/>
        <a:p>
          <a:endParaRPr lang="tr-TR"/>
        </a:p>
      </dgm:t>
    </dgm:pt>
    <dgm:pt modelId="{F4800748-3909-4946-BAD2-ACEE90248E68}" type="pres">
      <dgm:prSet presAssocID="{6F43541F-BCC0-4CFB-B253-0E364453D369}" presName="node" presStyleLbl="vennNode1" presStyleIdx="6" presStyleCnt="7" custScaleX="122894" custScaleY="122894" custRadScaleRad="106989" custRadScaleInc="-8490">
        <dgm:presLayoutVars>
          <dgm:bulletEnabled val="1"/>
        </dgm:presLayoutVars>
      </dgm:prSet>
      <dgm:spPr>
        <a:prstGeom prst="rightArrow">
          <a:avLst/>
        </a:prstGeom>
      </dgm:spPr>
      <dgm:t>
        <a:bodyPr/>
        <a:lstStyle/>
        <a:p>
          <a:endParaRPr lang="tr-TR"/>
        </a:p>
      </dgm:t>
    </dgm:pt>
  </dgm:ptLst>
  <dgm:cxnLst>
    <dgm:cxn modelId="{7EF5B460-9BA9-46CB-BE7E-B32DCC6BAC81}" srcId="{73205D86-F2AD-4CBC-AB87-92CB6BA20838}" destId="{B7438AE9-08CB-4340-A14E-887EDAFB5FB8}" srcOrd="0" destOrd="0" parTransId="{BD141CDC-7523-44CB-82FD-DD6EE6301475}" sibTransId="{9AF2638B-B903-4E62-900A-936E641ECC88}"/>
    <dgm:cxn modelId="{EC9095C9-7697-41D3-B324-60A5E1077095}" srcId="{B7438AE9-08CB-4340-A14E-887EDAFB5FB8}" destId="{3892581D-DB81-4C51-B927-A64144159F6B}" srcOrd="0" destOrd="0" parTransId="{6301E33F-C51A-4623-AF22-FA7762FEC660}" sibTransId="{1687AD81-95AB-49ED-8FC4-6D54F7659859}"/>
    <dgm:cxn modelId="{89C0D24B-596A-47B8-B8BD-3F0FDA2891C3}" type="presOf" srcId="{3C57EC24-1218-4B24-88BE-83E2E6024AFC}" destId="{B892BD0F-536E-4238-B4C2-000EA14FE374}" srcOrd="0" destOrd="0" presId="urn:microsoft.com/office/officeart/2005/8/layout/radial3"/>
    <dgm:cxn modelId="{627F10C5-8A46-47C6-92F4-7E194CE53905}" type="presOf" srcId="{62726B3D-0EF2-48A0-9A8F-D74F0471FEEE}" destId="{F30B165F-D747-4D30-987E-325B504A8A77}" srcOrd="0" destOrd="0" presId="urn:microsoft.com/office/officeart/2005/8/layout/radial3"/>
    <dgm:cxn modelId="{74C4CF12-CE41-401A-8CBF-A32C66F2EDAA}" type="presOf" srcId="{3892581D-DB81-4C51-B927-A64144159F6B}" destId="{FA34FE5F-B941-4F6D-99E7-805279921B11}" srcOrd="0" destOrd="0" presId="urn:microsoft.com/office/officeart/2005/8/layout/radial3"/>
    <dgm:cxn modelId="{938DA109-67E3-489B-8E54-06F62CAF6562}" type="presOf" srcId="{6F43541F-BCC0-4CFB-B253-0E364453D369}" destId="{F4800748-3909-4946-BAD2-ACEE90248E68}" srcOrd="0" destOrd="0" presId="urn:microsoft.com/office/officeart/2005/8/layout/radial3"/>
    <dgm:cxn modelId="{5A72D415-1ACD-4DAC-92E8-48A4893F9ED0}" type="presOf" srcId="{92F894AD-DEE0-40A3-8694-B334AE760547}" destId="{B98EC1CF-C697-4CC2-99BB-E6A86B58BCFC}" srcOrd="0" destOrd="0" presId="urn:microsoft.com/office/officeart/2005/8/layout/radial3"/>
    <dgm:cxn modelId="{D44C9D8B-6D5A-4737-AFAF-3942363CA1D7}" type="presOf" srcId="{2CB7DC5A-0DD7-4537-9082-9565EDB4D9B8}" destId="{89503706-930E-490E-B974-5E04E37D6F88}" srcOrd="0" destOrd="0" presId="urn:microsoft.com/office/officeart/2005/8/layout/radial3"/>
    <dgm:cxn modelId="{FF79EAF4-6BD0-4BCC-A9FA-EA99A7EA4DDC}" srcId="{B7438AE9-08CB-4340-A14E-887EDAFB5FB8}" destId="{3C57EC24-1218-4B24-88BE-83E2E6024AFC}" srcOrd="3" destOrd="0" parTransId="{A1DEDBBC-8D5F-452D-88D9-BF3555D60743}" sibTransId="{9329B327-F258-4D0D-AD22-5ACDFF734E21}"/>
    <dgm:cxn modelId="{CD6485C8-0957-4311-83DA-908DB3099FE0}" type="presOf" srcId="{B7438AE9-08CB-4340-A14E-887EDAFB5FB8}" destId="{44EA445C-B5A0-4330-8A60-0B0A8A0B6AEC}" srcOrd="0" destOrd="0" presId="urn:microsoft.com/office/officeart/2005/8/layout/radial3"/>
    <dgm:cxn modelId="{C6431389-ABEA-4815-9379-2EE09FE61474}" srcId="{B7438AE9-08CB-4340-A14E-887EDAFB5FB8}" destId="{2CB7DC5A-0DD7-4537-9082-9565EDB4D9B8}" srcOrd="1" destOrd="0" parTransId="{F41C5666-5571-4A2A-8E91-C57AC268B692}" sibTransId="{5BD59631-42F5-41CA-AAAE-42C71E5D4026}"/>
    <dgm:cxn modelId="{0F89AC20-3041-4538-8ED5-609FBAB6C3A0}" type="presOf" srcId="{73205D86-F2AD-4CBC-AB87-92CB6BA20838}" destId="{C9395DE1-C298-4FC9-8DBA-FAE6593AEA04}" srcOrd="0" destOrd="0" presId="urn:microsoft.com/office/officeart/2005/8/layout/radial3"/>
    <dgm:cxn modelId="{C4BBAE26-735A-4D11-8B52-54DEB28063B5}" srcId="{B7438AE9-08CB-4340-A14E-887EDAFB5FB8}" destId="{62726B3D-0EF2-48A0-9A8F-D74F0471FEEE}" srcOrd="2" destOrd="0" parTransId="{4216194D-598E-4B67-9A7E-3A1CB1926C51}" sibTransId="{7C5E9F01-1A5F-4F31-97B9-6323A522E232}"/>
    <dgm:cxn modelId="{8EB2E565-4753-46D3-9E41-06330B01A4FC}" srcId="{B7438AE9-08CB-4340-A14E-887EDAFB5FB8}" destId="{6F43541F-BCC0-4CFB-B253-0E364453D369}" srcOrd="5" destOrd="0" parTransId="{0E12F2B0-A5FE-460B-B612-E65AAEC9FD5D}" sibTransId="{3E10843B-027C-4DF1-A3AE-623617799CE3}"/>
    <dgm:cxn modelId="{382042E6-36CB-4F4F-B0C4-9EA3D479F757}" srcId="{B7438AE9-08CB-4340-A14E-887EDAFB5FB8}" destId="{92F894AD-DEE0-40A3-8694-B334AE760547}" srcOrd="4" destOrd="0" parTransId="{E1AB8CB9-2777-464F-A791-23EC471189E2}" sibTransId="{B4BDD40E-EFEC-40C7-9410-7CE722F87D19}"/>
    <dgm:cxn modelId="{42E68C69-923F-4DCB-87EF-15CF687DB4E8}" type="presParOf" srcId="{C9395DE1-C298-4FC9-8DBA-FAE6593AEA04}" destId="{B25925AB-7ABB-4E75-9B4E-9BD4044F44F0}" srcOrd="0" destOrd="0" presId="urn:microsoft.com/office/officeart/2005/8/layout/radial3"/>
    <dgm:cxn modelId="{AE54098F-0D32-411B-93BF-BF9323836C69}" type="presParOf" srcId="{B25925AB-7ABB-4E75-9B4E-9BD4044F44F0}" destId="{44EA445C-B5A0-4330-8A60-0B0A8A0B6AEC}" srcOrd="0" destOrd="0" presId="urn:microsoft.com/office/officeart/2005/8/layout/radial3"/>
    <dgm:cxn modelId="{214838C5-42F7-408C-A2EF-C2527AEC9CD7}" type="presParOf" srcId="{B25925AB-7ABB-4E75-9B4E-9BD4044F44F0}" destId="{FA34FE5F-B941-4F6D-99E7-805279921B11}" srcOrd="1" destOrd="0" presId="urn:microsoft.com/office/officeart/2005/8/layout/radial3"/>
    <dgm:cxn modelId="{AD85BBAC-FE09-4A90-B845-71D4A33FB418}" type="presParOf" srcId="{B25925AB-7ABB-4E75-9B4E-9BD4044F44F0}" destId="{89503706-930E-490E-B974-5E04E37D6F88}" srcOrd="2" destOrd="0" presId="urn:microsoft.com/office/officeart/2005/8/layout/radial3"/>
    <dgm:cxn modelId="{3D4764AC-7CA9-41EE-9A2F-D39B91203643}" type="presParOf" srcId="{B25925AB-7ABB-4E75-9B4E-9BD4044F44F0}" destId="{F30B165F-D747-4D30-987E-325B504A8A77}" srcOrd="3" destOrd="0" presId="urn:microsoft.com/office/officeart/2005/8/layout/radial3"/>
    <dgm:cxn modelId="{45B68E80-5ACB-4053-B82C-07A831127C53}" type="presParOf" srcId="{B25925AB-7ABB-4E75-9B4E-9BD4044F44F0}" destId="{B892BD0F-536E-4238-B4C2-000EA14FE374}" srcOrd="4" destOrd="0" presId="urn:microsoft.com/office/officeart/2005/8/layout/radial3"/>
    <dgm:cxn modelId="{1AB8355E-05A5-4AD0-BE81-94571C102A77}" type="presParOf" srcId="{B25925AB-7ABB-4E75-9B4E-9BD4044F44F0}" destId="{B98EC1CF-C697-4CC2-99BB-E6A86B58BCFC}" srcOrd="5" destOrd="0" presId="urn:microsoft.com/office/officeart/2005/8/layout/radial3"/>
    <dgm:cxn modelId="{AFC061C5-62DA-479E-AD39-9C82DAC1333A}" type="presParOf" srcId="{B25925AB-7ABB-4E75-9B4E-9BD4044F44F0}" destId="{F4800748-3909-4946-BAD2-ACEE90248E68}" srcOrd="6"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9C7DB3-98AB-4E8C-B956-2CFA3C863463}" type="doc">
      <dgm:prSet loTypeId="urn:microsoft.com/office/officeart/2005/8/layout/bProcess4" loCatId="process" qsTypeId="urn:microsoft.com/office/officeart/2005/8/quickstyle/simple1" qsCatId="simple" csTypeId="urn:microsoft.com/office/officeart/2005/8/colors/colorful1#2" csCatId="colorful" phldr="1"/>
      <dgm:spPr/>
      <dgm:t>
        <a:bodyPr/>
        <a:lstStyle/>
        <a:p>
          <a:endParaRPr lang="tr-TR"/>
        </a:p>
      </dgm:t>
    </dgm:pt>
    <dgm:pt modelId="{8262C72B-2C0D-4E8C-9A08-6081A4496A35}">
      <dgm:prSet phldrT="[Metin]" custT="1"/>
      <dgm:spPr/>
      <dgm:t>
        <a:bodyPr/>
        <a:lstStyle/>
        <a:p>
          <a:r>
            <a:rPr lang="tr-TR" sz="1200"/>
            <a:t>Stratejik Planlama Yöntem ve Kapsamı</a:t>
          </a:r>
        </a:p>
        <a:p>
          <a:r>
            <a:rPr lang="tr-TR" sz="1200"/>
            <a:t>Stratejik Plan  Ekip Ve Kurulu</a:t>
          </a:r>
        </a:p>
      </dgm:t>
    </dgm:pt>
    <dgm:pt modelId="{A659B625-208B-411F-8C66-8934EE5974E4}" type="parTrans" cxnId="{EEEE0F3B-4EE1-40D3-B619-B8691EFDBD3B}">
      <dgm:prSet/>
      <dgm:spPr/>
      <dgm:t>
        <a:bodyPr/>
        <a:lstStyle/>
        <a:p>
          <a:endParaRPr lang="tr-TR"/>
        </a:p>
      </dgm:t>
    </dgm:pt>
    <dgm:pt modelId="{68F100E1-28B2-44BD-8330-376A0A09673C}" type="sibTrans" cxnId="{EEEE0F3B-4EE1-40D3-B619-B8691EFDBD3B}">
      <dgm:prSet/>
      <dgm:spPr/>
      <dgm:t>
        <a:bodyPr/>
        <a:lstStyle/>
        <a:p>
          <a:endParaRPr lang="tr-TR"/>
        </a:p>
      </dgm:t>
    </dgm:pt>
    <dgm:pt modelId="{476B2FB1-8D3B-46E9-B33C-3DB46E9E9D1E}">
      <dgm:prSet phldrT="[Metin]" custT="1"/>
      <dgm:spPr/>
      <dgm:t>
        <a:bodyPr/>
        <a:lstStyle/>
        <a:p>
          <a:r>
            <a:rPr lang="tr-TR" sz="1600"/>
            <a:t>Durum Analizi</a:t>
          </a:r>
        </a:p>
      </dgm:t>
    </dgm:pt>
    <dgm:pt modelId="{B8930CAE-0C0A-4E42-A81E-B9AB13EE9292}" type="parTrans" cxnId="{483F6F0A-973F-4C65-A8DA-06E301B76F46}">
      <dgm:prSet/>
      <dgm:spPr/>
      <dgm:t>
        <a:bodyPr/>
        <a:lstStyle/>
        <a:p>
          <a:endParaRPr lang="tr-TR"/>
        </a:p>
      </dgm:t>
    </dgm:pt>
    <dgm:pt modelId="{E414830D-52ED-4F6E-9D31-1D2AC46BABF0}" type="sibTrans" cxnId="{483F6F0A-973F-4C65-A8DA-06E301B76F46}">
      <dgm:prSet/>
      <dgm:spPr/>
      <dgm:t>
        <a:bodyPr/>
        <a:lstStyle/>
        <a:p>
          <a:endParaRPr lang="tr-TR"/>
        </a:p>
      </dgm:t>
    </dgm:pt>
    <dgm:pt modelId="{5748E4F4-5A1D-4640-8B8E-F5D4047079FC}">
      <dgm:prSet phldrT="[Metin]"/>
      <dgm:spPr/>
      <dgm:t>
        <a:bodyPr/>
        <a:lstStyle/>
        <a:p>
          <a:r>
            <a:rPr lang="tr-TR"/>
            <a:t>İç Dış Paydaş Analizi</a:t>
          </a:r>
        </a:p>
      </dgm:t>
    </dgm:pt>
    <dgm:pt modelId="{F06BF7AA-D720-44B9-B7B8-CBBC54E1D8B5}" type="parTrans" cxnId="{7593A65F-635A-47B6-904A-378736BBEB98}">
      <dgm:prSet/>
      <dgm:spPr/>
      <dgm:t>
        <a:bodyPr/>
        <a:lstStyle/>
        <a:p>
          <a:endParaRPr lang="tr-TR"/>
        </a:p>
      </dgm:t>
    </dgm:pt>
    <dgm:pt modelId="{649D3B0E-F42D-4ACB-90E0-760E8A1C25F3}" type="sibTrans" cxnId="{7593A65F-635A-47B6-904A-378736BBEB98}">
      <dgm:prSet/>
      <dgm:spPr/>
      <dgm:t>
        <a:bodyPr/>
        <a:lstStyle/>
        <a:p>
          <a:endParaRPr lang="tr-TR"/>
        </a:p>
      </dgm:t>
    </dgm:pt>
    <dgm:pt modelId="{9902098B-BE4E-4137-87A1-8630B004F3E0}">
      <dgm:prSet phldrT="[Metin]"/>
      <dgm:spPr/>
      <dgm:t>
        <a:bodyPr/>
        <a:lstStyle/>
        <a:p>
          <a:r>
            <a:rPr lang="tr-TR"/>
            <a:t>Sorun ve Gelişim Alanlarının Belirlenmesi</a:t>
          </a:r>
        </a:p>
      </dgm:t>
    </dgm:pt>
    <dgm:pt modelId="{76AEA949-D8D8-4D1F-BEC9-A7678202506E}" type="parTrans" cxnId="{A8113E5E-7B48-497B-914D-734CF22904DA}">
      <dgm:prSet/>
      <dgm:spPr/>
      <dgm:t>
        <a:bodyPr/>
        <a:lstStyle/>
        <a:p>
          <a:endParaRPr lang="tr-TR"/>
        </a:p>
      </dgm:t>
    </dgm:pt>
    <dgm:pt modelId="{C024FFF7-BA65-403E-8223-E5F6E14EA1FD}" type="sibTrans" cxnId="{A8113E5E-7B48-497B-914D-734CF22904DA}">
      <dgm:prSet/>
      <dgm:spPr/>
      <dgm:t>
        <a:bodyPr/>
        <a:lstStyle/>
        <a:p>
          <a:endParaRPr lang="tr-TR"/>
        </a:p>
      </dgm:t>
    </dgm:pt>
    <dgm:pt modelId="{37FF4BBA-963A-4F70-809C-9019A298D0D2}">
      <dgm:prSet phldrT="[Metin]"/>
      <dgm:spPr/>
      <dgm:t>
        <a:bodyPr/>
        <a:lstStyle/>
        <a:p>
          <a:r>
            <a:rPr lang="tr-TR"/>
            <a:t>Stratejik Plan Mimarisinin Belirlenmesi</a:t>
          </a:r>
        </a:p>
      </dgm:t>
    </dgm:pt>
    <dgm:pt modelId="{0A53E9FA-81CF-4C8B-B43D-7B6215F68B7E}" type="parTrans" cxnId="{329A9D92-30E4-40EC-B018-40E6D2F49F43}">
      <dgm:prSet/>
      <dgm:spPr/>
      <dgm:t>
        <a:bodyPr/>
        <a:lstStyle/>
        <a:p>
          <a:endParaRPr lang="tr-TR"/>
        </a:p>
      </dgm:t>
    </dgm:pt>
    <dgm:pt modelId="{0548912C-6336-4244-9FD0-BADAEC0974C7}" type="sibTrans" cxnId="{329A9D92-30E4-40EC-B018-40E6D2F49F43}">
      <dgm:prSet/>
      <dgm:spPr/>
      <dgm:t>
        <a:bodyPr/>
        <a:lstStyle/>
        <a:p>
          <a:endParaRPr lang="tr-TR"/>
        </a:p>
      </dgm:t>
    </dgm:pt>
    <dgm:pt modelId="{4CCC13A1-9D40-4F78-AF8B-115AFE850E20}">
      <dgm:prSet phldrT="[Metin]"/>
      <dgm:spPr/>
      <dgm:t>
        <a:bodyPr/>
        <a:lstStyle/>
        <a:p>
          <a:r>
            <a:rPr lang="tr-TR"/>
            <a:t>Vizyon-Misyon  Belirlenmesi</a:t>
          </a:r>
        </a:p>
      </dgm:t>
    </dgm:pt>
    <dgm:pt modelId="{88259D7D-53C2-4DE4-99B8-84EB5C02D379}" type="parTrans" cxnId="{F2D835AE-7F9F-4BD7-A74E-E20A767ECF2F}">
      <dgm:prSet/>
      <dgm:spPr/>
      <dgm:t>
        <a:bodyPr/>
        <a:lstStyle/>
        <a:p>
          <a:endParaRPr lang="tr-TR"/>
        </a:p>
      </dgm:t>
    </dgm:pt>
    <dgm:pt modelId="{48288207-9C55-4BCB-94CA-56F850663C70}" type="sibTrans" cxnId="{F2D835AE-7F9F-4BD7-A74E-E20A767ECF2F}">
      <dgm:prSet/>
      <dgm:spPr/>
      <dgm:t>
        <a:bodyPr/>
        <a:lstStyle/>
        <a:p>
          <a:endParaRPr lang="tr-TR"/>
        </a:p>
      </dgm:t>
    </dgm:pt>
    <dgm:pt modelId="{92E5D291-BA52-40F2-A842-6713AC8E32F3}">
      <dgm:prSet phldrT="[Metin]"/>
      <dgm:spPr/>
      <dgm:t>
        <a:bodyPr/>
        <a:lstStyle/>
        <a:p>
          <a:r>
            <a:rPr lang="tr-TR"/>
            <a:t>Yıllık Performans Hedefleri ve Faaliyetlerin Belirlenmesi</a:t>
          </a:r>
        </a:p>
      </dgm:t>
    </dgm:pt>
    <dgm:pt modelId="{E922AC03-C73D-4757-8790-3AA281542A1B}" type="parTrans" cxnId="{4DB524F1-AC59-4DB1-BBA0-353561E6C472}">
      <dgm:prSet/>
      <dgm:spPr/>
      <dgm:t>
        <a:bodyPr/>
        <a:lstStyle/>
        <a:p>
          <a:endParaRPr lang="tr-TR"/>
        </a:p>
      </dgm:t>
    </dgm:pt>
    <dgm:pt modelId="{72614404-70A4-45BC-85A6-FEAD5E150C36}" type="sibTrans" cxnId="{4DB524F1-AC59-4DB1-BBA0-353561E6C472}">
      <dgm:prSet/>
      <dgm:spPr/>
      <dgm:t>
        <a:bodyPr/>
        <a:lstStyle/>
        <a:p>
          <a:endParaRPr lang="tr-TR"/>
        </a:p>
      </dgm:t>
    </dgm:pt>
    <dgm:pt modelId="{7ED59F64-76C0-4ACC-BB33-5CDEF667D301}">
      <dgm:prSet phldrT="[Metin]"/>
      <dgm:spPr/>
      <dgm:t>
        <a:bodyPr/>
        <a:lstStyle/>
        <a:p>
          <a:r>
            <a:rPr lang="tr-TR"/>
            <a:t>İzleme ve Değerlendirme</a:t>
          </a:r>
        </a:p>
      </dgm:t>
    </dgm:pt>
    <dgm:pt modelId="{49E8EF4B-9E53-4F3C-A95A-FE8BBCE4A44D}" type="parTrans" cxnId="{16665E90-03FD-4D03-83C2-8045F6E82BC6}">
      <dgm:prSet/>
      <dgm:spPr/>
      <dgm:t>
        <a:bodyPr/>
        <a:lstStyle/>
        <a:p>
          <a:endParaRPr lang="tr-TR"/>
        </a:p>
      </dgm:t>
    </dgm:pt>
    <dgm:pt modelId="{8A7147BF-85F1-4452-A4EA-71926AF117C4}" type="sibTrans" cxnId="{16665E90-03FD-4D03-83C2-8045F6E82BC6}">
      <dgm:prSet/>
      <dgm:spPr/>
      <dgm:t>
        <a:bodyPr/>
        <a:lstStyle/>
        <a:p>
          <a:endParaRPr lang="tr-TR"/>
        </a:p>
      </dgm:t>
    </dgm:pt>
    <dgm:pt modelId="{3E39823D-65D8-4D04-B3EE-A8251EADE5B7}" type="pres">
      <dgm:prSet presAssocID="{719C7DB3-98AB-4E8C-B956-2CFA3C863463}" presName="Name0" presStyleCnt="0">
        <dgm:presLayoutVars>
          <dgm:dir/>
          <dgm:resizeHandles/>
        </dgm:presLayoutVars>
      </dgm:prSet>
      <dgm:spPr/>
      <dgm:t>
        <a:bodyPr/>
        <a:lstStyle/>
        <a:p>
          <a:endParaRPr lang="tr-TR"/>
        </a:p>
      </dgm:t>
    </dgm:pt>
    <dgm:pt modelId="{CCF326B2-48F4-4324-B132-381D76ABD32D}" type="pres">
      <dgm:prSet presAssocID="{8262C72B-2C0D-4E8C-9A08-6081A4496A35}" presName="compNode" presStyleCnt="0"/>
      <dgm:spPr/>
    </dgm:pt>
    <dgm:pt modelId="{0F9870CE-0F3F-4FA3-AD45-6F3C7391084D}" type="pres">
      <dgm:prSet presAssocID="{8262C72B-2C0D-4E8C-9A08-6081A4496A35}" presName="dummyConnPt" presStyleCnt="0"/>
      <dgm:spPr/>
    </dgm:pt>
    <dgm:pt modelId="{45375E88-E1E4-4FA8-BD67-BD029648973B}" type="pres">
      <dgm:prSet presAssocID="{8262C72B-2C0D-4E8C-9A08-6081A4496A35}" presName="node" presStyleLbl="node1" presStyleIdx="0" presStyleCnt="8" custScaleX="192066" custLinFactNeighborX="-10999" custLinFactNeighborY="-6111">
        <dgm:presLayoutVars>
          <dgm:bulletEnabled val="1"/>
        </dgm:presLayoutVars>
      </dgm:prSet>
      <dgm:spPr/>
      <dgm:t>
        <a:bodyPr/>
        <a:lstStyle/>
        <a:p>
          <a:endParaRPr lang="tr-TR"/>
        </a:p>
      </dgm:t>
    </dgm:pt>
    <dgm:pt modelId="{D2B83710-90C9-4B5C-94DB-1835E1893067}" type="pres">
      <dgm:prSet presAssocID="{68F100E1-28B2-44BD-8330-376A0A09673C}" presName="sibTrans" presStyleLbl="bgSibTrans2D1" presStyleIdx="0" presStyleCnt="7"/>
      <dgm:spPr/>
      <dgm:t>
        <a:bodyPr/>
        <a:lstStyle/>
        <a:p>
          <a:endParaRPr lang="tr-TR"/>
        </a:p>
      </dgm:t>
    </dgm:pt>
    <dgm:pt modelId="{07DD52F0-1295-4153-9071-78C034B8AB05}" type="pres">
      <dgm:prSet presAssocID="{476B2FB1-8D3B-46E9-B33C-3DB46E9E9D1E}" presName="compNode" presStyleCnt="0"/>
      <dgm:spPr/>
    </dgm:pt>
    <dgm:pt modelId="{82225BD3-B368-47A5-BED4-3F7EC9B0B7EC}" type="pres">
      <dgm:prSet presAssocID="{476B2FB1-8D3B-46E9-B33C-3DB46E9E9D1E}" presName="dummyConnPt" presStyleCnt="0"/>
      <dgm:spPr/>
    </dgm:pt>
    <dgm:pt modelId="{5EC709CB-9555-49F8-A95A-DF35CBEB9A7B}" type="pres">
      <dgm:prSet presAssocID="{476B2FB1-8D3B-46E9-B33C-3DB46E9E9D1E}" presName="node" presStyleLbl="node1" presStyleIdx="1" presStyleCnt="8" custScaleX="192559">
        <dgm:presLayoutVars>
          <dgm:bulletEnabled val="1"/>
        </dgm:presLayoutVars>
      </dgm:prSet>
      <dgm:spPr/>
      <dgm:t>
        <a:bodyPr/>
        <a:lstStyle/>
        <a:p>
          <a:endParaRPr lang="tr-TR"/>
        </a:p>
      </dgm:t>
    </dgm:pt>
    <dgm:pt modelId="{D4DA6AD6-D7B4-48C2-BB19-E05F632D776A}" type="pres">
      <dgm:prSet presAssocID="{E414830D-52ED-4F6E-9D31-1D2AC46BABF0}" presName="sibTrans" presStyleLbl="bgSibTrans2D1" presStyleIdx="1" presStyleCnt="7"/>
      <dgm:spPr/>
      <dgm:t>
        <a:bodyPr/>
        <a:lstStyle/>
        <a:p>
          <a:endParaRPr lang="tr-TR"/>
        </a:p>
      </dgm:t>
    </dgm:pt>
    <dgm:pt modelId="{666AB2B2-0F9B-4C98-BE77-7CC0CCA07C89}" type="pres">
      <dgm:prSet presAssocID="{5748E4F4-5A1D-4640-8B8E-F5D4047079FC}" presName="compNode" presStyleCnt="0"/>
      <dgm:spPr/>
    </dgm:pt>
    <dgm:pt modelId="{99AC1087-7F5B-4BCA-BBA6-26FB4056662F}" type="pres">
      <dgm:prSet presAssocID="{5748E4F4-5A1D-4640-8B8E-F5D4047079FC}" presName="dummyConnPt" presStyleCnt="0"/>
      <dgm:spPr/>
    </dgm:pt>
    <dgm:pt modelId="{746E5866-491D-4BA1-B24B-A32BECF0B785}" type="pres">
      <dgm:prSet presAssocID="{5748E4F4-5A1D-4640-8B8E-F5D4047079FC}" presName="node" presStyleLbl="node1" presStyleIdx="2" presStyleCnt="8" custScaleX="193130">
        <dgm:presLayoutVars>
          <dgm:bulletEnabled val="1"/>
        </dgm:presLayoutVars>
      </dgm:prSet>
      <dgm:spPr/>
      <dgm:t>
        <a:bodyPr/>
        <a:lstStyle/>
        <a:p>
          <a:endParaRPr lang="tr-TR"/>
        </a:p>
      </dgm:t>
    </dgm:pt>
    <dgm:pt modelId="{51BFE386-7B94-4C6A-8B71-F541D465676F}" type="pres">
      <dgm:prSet presAssocID="{649D3B0E-F42D-4ACB-90E0-760E8A1C25F3}" presName="sibTrans" presStyleLbl="bgSibTrans2D1" presStyleIdx="2" presStyleCnt="7"/>
      <dgm:spPr/>
      <dgm:t>
        <a:bodyPr/>
        <a:lstStyle/>
        <a:p>
          <a:endParaRPr lang="tr-TR"/>
        </a:p>
      </dgm:t>
    </dgm:pt>
    <dgm:pt modelId="{DB9D79FD-E110-456F-B966-B171FF13D4B1}" type="pres">
      <dgm:prSet presAssocID="{9902098B-BE4E-4137-87A1-8630B004F3E0}" presName="compNode" presStyleCnt="0"/>
      <dgm:spPr/>
    </dgm:pt>
    <dgm:pt modelId="{DEFF236E-742B-41EE-A71B-EFA10D65A27F}" type="pres">
      <dgm:prSet presAssocID="{9902098B-BE4E-4137-87A1-8630B004F3E0}" presName="dummyConnPt" presStyleCnt="0"/>
      <dgm:spPr/>
    </dgm:pt>
    <dgm:pt modelId="{EA3E0750-466D-4BA9-A36D-27C3C53B0850}" type="pres">
      <dgm:prSet presAssocID="{9902098B-BE4E-4137-87A1-8630B004F3E0}" presName="node" presStyleLbl="node1" presStyleIdx="3" presStyleCnt="8" custScaleX="197108" custLinFactNeighborX="0" custLinFactNeighborY="6110">
        <dgm:presLayoutVars>
          <dgm:bulletEnabled val="1"/>
        </dgm:presLayoutVars>
      </dgm:prSet>
      <dgm:spPr/>
      <dgm:t>
        <a:bodyPr/>
        <a:lstStyle/>
        <a:p>
          <a:endParaRPr lang="tr-TR"/>
        </a:p>
      </dgm:t>
    </dgm:pt>
    <dgm:pt modelId="{D8773EFF-7FE2-4501-B6F1-8D6F3543D730}" type="pres">
      <dgm:prSet presAssocID="{C024FFF7-BA65-403E-8223-E5F6E14EA1FD}" presName="sibTrans" presStyleLbl="bgSibTrans2D1" presStyleIdx="3" presStyleCnt="7"/>
      <dgm:spPr/>
      <dgm:t>
        <a:bodyPr/>
        <a:lstStyle/>
        <a:p>
          <a:endParaRPr lang="tr-TR"/>
        </a:p>
      </dgm:t>
    </dgm:pt>
    <dgm:pt modelId="{FD4D9AB4-1454-4879-9469-EF51D6D2989D}" type="pres">
      <dgm:prSet presAssocID="{37FF4BBA-963A-4F70-809C-9019A298D0D2}" presName="compNode" presStyleCnt="0"/>
      <dgm:spPr/>
    </dgm:pt>
    <dgm:pt modelId="{81665E07-A7BE-4D61-91C3-7A4D03344AA9}" type="pres">
      <dgm:prSet presAssocID="{37FF4BBA-963A-4F70-809C-9019A298D0D2}" presName="dummyConnPt" presStyleCnt="0"/>
      <dgm:spPr/>
    </dgm:pt>
    <dgm:pt modelId="{DF8C3B34-6805-4BC7-B1E0-90F5B02B28C4}" type="pres">
      <dgm:prSet presAssocID="{37FF4BBA-963A-4F70-809C-9019A298D0D2}" presName="node" presStyleLbl="node1" presStyleIdx="4" presStyleCnt="8" custScaleX="184405">
        <dgm:presLayoutVars>
          <dgm:bulletEnabled val="1"/>
        </dgm:presLayoutVars>
      </dgm:prSet>
      <dgm:spPr/>
      <dgm:t>
        <a:bodyPr/>
        <a:lstStyle/>
        <a:p>
          <a:endParaRPr lang="tr-TR"/>
        </a:p>
      </dgm:t>
    </dgm:pt>
    <dgm:pt modelId="{66338FDE-69B4-4C15-9C34-3D21843AC1DA}" type="pres">
      <dgm:prSet presAssocID="{0548912C-6336-4244-9FD0-BADAEC0974C7}" presName="sibTrans" presStyleLbl="bgSibTrans2D1" presStyleIdx="4" presStyleCnt="7"/>
      <dgm:spPr/>
      <dgm:t>
        <a:bodyPr/>
        <a:lstStyle/>
        <a:p>
          <a:endParaRPr lang="tr-TR"/>
        </a:p>
      </dgm:t>
    </dgm:pt>
    <dgm:pt modelId="{3A1FF8FE-DF04-4CF8-8050-47F085EEEC06}" type="pres">
      <dgm:prSet presAssocID="{4CCC13A1-9D40-4F78-AF8B-115AFE850E20}" presName="compNode" presStyleCnt="0"/>
      <dgm:spPr/>
    </dgm:pt>
    <dgm:pt modelId="{6DC1C96F-15FB-4F31-AE42-EAF10450CD51}" type="pres">
      <dgm:prSet presAssocID="{4CCC13A1-9D40-4F78-AF8B-115AFE850E20}" presName="dummyConnPt" presStyleCnt="0"/>
      <dgm:spPr/>
    </dgm:pt>
    <dgm:pt modelId="{A99031D4-22DF-40C9-A64D-3F273686AAB6}" type="pres">
      <dgm:prSet presAssocID="{4CCC13A1-9D40-4F78-AF8B-115AFE850E20}" presName="node" presStyleLbl="node1" presStyleIdx="5" presStyleCnt="8" custScaleX="215862">
        <dgm:presLayoutVars>
          <dgm:bulletEnabled val="1"/>
        </dgm:presLayoutVars>
      </dgm:prSet>
      <dgm:spPr/>
      <dgm:t>
        <a:bodyPr/>
        <a:lstStyle/>
        <a:p>
          <a:endParaRPr lang="tr-TR"/>
        </a:p>
      </dgm:t>
    </dgm:pt>
    <dgm:pt modelId="{C61495A3-9BAC-4BD5-954C-8D3F856DC188}" type="pres">
      <dgm:prSet presAssocID="{48288207-9C55-4BCB-94CA-56F850663C70}" presName="sibTrans" presStyleLbl="bgSibTrans2D1" presStyleIdx="5" presStyleCnt="7"/>
      <dgm:spPr/>
      <dgm:t>
        <a:bodyPr/>
        <a:lstStyle/>
        <a:p>
          <a:endParaRPr lang="tr-TR"/>
        </a:p>
      </dgm:t>
    </dgm:pt>
    <dgm:pt modelId="{0830C6B7-D0EF-4FDE-937E-F06241818BE1}" type="pres">
      <dgm:prSet presAssocID="{92E5D291-BA52-40F2-A842-6713AC8E32F3}" presName="compNode" presStyleCnt="0"/>
      <dgm:spPr/>
    </dgm:pt>
    <dgm:pt modelId="{F758062C-07BF-41D1-85B8-09584CE20641}" type="pres">
      <dgm:prSet presAssocID="{92E5D291-BA52-40F2-A842-6713AC8E32F3}" presName="dummyConnPt" presStyleCnt="0"/>
      <dgm:spPr/>
    </dgm:pt>
    <dgm:pt modelId="{851B8884-EE08-4648-ADDA-02CAA05454E9}" type="pres">
      <dgm:prSet presAssocID="{92E5D291-BA52-40F2-A842-6713AC8E32F3}" presName="node" presStyleLbl="node1" presStyleIdx="6" presStyleCnt="8" custScaleX="221400">
        <dgm:presLayoutVars>
          <dgm:bulletEnabled val="1"/>
        </dgm:presLayoutVars>
      </dgm:prSet>
      <dgm:spPr/>
      <dgm:t>
        <a:bodyPr/>
        <a:lstStyle/>
        <a:p>
          <a:endParaRPr lang="tr-TR"/>
        </a:p>
      </dgm:t>
    </dgm:pt>
    <dgm:pt modelId="{86E1EA7A-40B6-4C19-B1CD-70ABFF2FC0E7}" type="pres">
      <dgm:prSet presAssocID="{72614404-70A4-45BC-85A6-FEAD5E150C36}" presName="sibTrans" presStyleLbl="bgSibTrans2D1" presStyleIdx="6" presStyleCnt="7"/>
      <dgm:spPr/>
      <dgm:t>
        <a:bodyPr/>
        <a:lstStyle/>
        <a:p>
          <a:endParaRPr lang="tr-TR"/>
        </a:p>
      </dgm:t>
    </dgm:pt>
    <dgm:pt modelId="{0583750B-8BBF-49A5-A233-D886A3BD9178}" type="pres">
      <dgm:prSet presAssocID="{7ED59F64-76C0-4ACC-BB33-5CDEF667D301}" presName="compNode" presStyleCnt="0"/>
      <dgm:spPr/>
    </dgm:pt>
    <dgm:pt modelId="{E54FDB9A-7EFF-4A97-9051-1B3098A5D764}" type="pres">
      <dgm:prSet presAssocID="{7ED59F64-76C0-4ACC-BB33-5CDEF667D301}" presName="dummyConnPt" presStyleCnt="0"/>
      <dgm:spPr/>
    </dgm:pt>
    <dgm:pt modelId="{0173A1B2-7E99-4FE0-9B00-FBED84882E41}" type="pres">
      <dgm:prSet presAssocID="{7ED59F64-76C0-4ACC-BB33-5CDEF667D301}" presName="node" presStyleLbl="node1" presStyleIdx="7" presStyleCnt="8" custScaleX="217586">
        <dgm:presLayoutVars>
          <dgm:bulletEnabled val="1"/>
        </dgm:presLayoutVars>
      </dgm:prSet>
      <dgm:spPr/>
      <dgm:t>
        <a:bodyPr/>
        <a:lstStyle/>
        <a:p>
          <a:endParaRPr lang="tr-TR"/>
        </a:p>
      </dgm:t>
    </dgm:pt>
  </dgm:ptLst>
  <dgm:cxnLst>
    <dgm:cxn modelId="{B162FBEA-7193-46E8-879B-FA1C697FCDAC}" type="presOf" srcId="{476B2FB1-8D3B-46E9-B33C-3DB46E9E9D1E}" destId="{5EC709CB-9555-49F8-A95A-DF35CBEB9A7B}" srcOrd="0" destOrd="0" presId="urn:microsoft.com/office/officeart/2005/8/layout/bProcess4"/>
    <dgm:cxn modelId="{D4863DA6-D5EE-4A57-A5CE-152F25C11037}" type="presOf" srcId="{72614404-70A4-45BC-85A6-FEAD5E150C36}" destId="{86E1EA7A-40B6-4C19-B1CD-70ABFF2FC0E7}" srcOrd="0" destOrd="0" presId="urn:microsoft.com/office/officeart/2005/8/layout/bProcess4"/>
    <dgm:cxn modelId="{95BB0904-70C8-47CF-BB61-9DA18A765C69}" type="presOf" srcId="{7ED59F64-76C0-4ACC-BB33-5CDEF667D301}" destId="{0173A1B2-7E99-4FE0-9B00-FBED84882E41}" srcOrd="0" destOrd="0" presId="urn:microsoft.com/office/officeart/2005/8/layout/bProcess4"/>
    <dgm:cxn modelId="{D4B08A44-68DE-4209-B6D7-126DFD0C5152}" type="presOf" srcId="{8262C72B-2C0D-4E8C-9A08-6081A4496A35}" destId="{45375E88-E1E4-4FA8-BD67-BD029648973B}" srcOrd="0" destOrd="0" presId="urn:microsoft.com/office/officeart/2005/8/layout/bProcess4"/>
    <dgm:cxn modelId="{B7DE782C-048F-482D-9920-E143A7F333D4}" type="presOf" srcId="{92E5D291-BA52-40F2-A842-6713AC8E32F3}" destId="{851B8884-EE08-4648-ADDA-02CAA05454E9}" srcOrd="0" destOrd="0" presId="urn:microsoft.com/office/officeart/2005/8/layout/bProcess4"/>
    <dgm:cxn modelId="{F04BE0EB-242C-45A7-A991-277EACAEFA21}" type="presOf" srcId="{C024FFF7-BA65-403E-8223-E5F6E14EA1FD}" destId="{D8773EFF-7FE2-4501-B6F1-8D6F3543D730}" srcOrd="0" destOrd="0" presId="urn:microsoft.com/office/officeart/2005/8/layout/bProcess4"/>
    <dgm:cxn modelId="{16665E90-03FD-4D03-83C2-8045F6E82BC6}" srcId="{719C7DB3-98AB-4E8C-B956-2CFA3C863463}" destId="{7ED59F64-76C0-4ACC-BB33-5CDEF667D301}" srcOrd="7" destOrd="0" parTransId="{49E8EF4B-9E53-4F3C-A95A-FE8BBCE4A44D}" sibTransId="{8A7147BF-85F1-4452-A4EA-71926AF117C4}"/>
    <dgm:cxn modelId="{DFE9CACD-C057-4803-B1B8-FEAE0055C762}" type="presOf" srcId="{E414830D-52ED-4F6E-9D31-1D2AC46BABF0}" destId="{D4DA6AD6-D7B4-48C2-BB19-E05F632D776A}" srcOrd="0" destOrd="0" presId="urn:microsoft.com/office/officeart/2005/8/layout/bProcess4"/>
    <dgm:cxn modelId="{C9F69E06-51C8-4705-B0E5-E4FA04105F97}" type="presOf" srcId="{4CCC13A1-9D40-4F78-AF8B-115AFE850E20}" destId="{A99031D4-22DF-40C9-A64D-3F273686AAB6}" srcOrd="0" destOrd="0" presId="urn:microsoft.com/office/officeart/2005/8/layout/bProcess4"/>
    <dgm:cxn modelId="{F2D835AE-7F9F-4BD7-A74E-E20A767ECF2F}" srcId="{719C7DB3-98AB-4E8C-B956-2CFA3C863463}" destId="{4CCC13A1-9D40-4F78-AF8B-115AFE850E20}" srcOrd="5" destOrd="0" parTransId="{88259D7D-53C2-4DE4-99B8-84EB5C02D379}" sibTransId="{48288207-9C55-4BCB-94CA-56F850663C70}"/>
    <dgm:cxn modelId="{EEEE0F3B-4EE1-40D3-B619-B8691EFDBD3B}" srcId="{719C7DB3-98AB-4E8C-B956-2CFA3C863463}" destId="{8262C72B-2C0D-4E8C-9A08-6081A4496A35}" srcOrd="0" destOrd="0" parTransId="{A659B625-208B-411F-8C66-8934EE5974E4}" sibTransId="{68F100E1-28B2-44BD-8330-376A0A09673C}"/>
    <dgm:cxn modelId="{58B25716-BCAB-470C-BB05-4040FA9AD9ED}" type="presOf" srcId="{649D3B0E-F42D-4ACB-90E0-760E8A1C25F3}" destId="{51BFE386-7B94-4C6A-8B71-F541D465676F}" srcOrd="0" destOrd="0" presId="urn:microsoft.com/office/officeart/2005/8/layout/bProcess4"/>
    <dgm:cxn modelId="{329A9D92-30E4-40EC-B018-40E6D2F49F43}" srcId="{719C7DB3-98AB-4E8C-B956-2CFA3C863463}" destId="{37FF4BBA-963A-4F70-809C-9019A298D0D2}" srcOrd="4" destOrd="0" parTransId="{0A53E9FA-81CF-4C8B-B43D-7B6215F68B7E}" sibTransId="{0548912C-6336-4244-9FD0-BADAEC0974C7}"/>
    <dgm:cxn modelId="{0357239D-DFC3-43BE-94AF-A5791B264576}" type="presOf" srcId="{48288207-9C55-4BCB-94CA-56F850663C70}" destId="{C61495A3-9BAC-4BD5-954C-8D3F856DC188}" srcOrd="0" destOrd="0" presId="urn:microsoft.com/office/officeart/2005/8/layout/bProcess4"/>
    <dgm:cxn modelId="{F300F419-27A0-4714-AA38-2C880047F59D}" type="presOf" srcId="{5748E4F4-5A1D-4640-8B8E-F5D4047079FC}" destId="{746E5866-491D-4BA1-B24B-A32BECF0B785}" srcOrd="0" destOrd="0" presId="urn:microsoft.com/office/officeart/2005/8/layout/bProcess4"/>
    <dgm:cxn modelId="{B9DF361C-0D20-4BF8-9060-FB54B86F225C}" type="presOf" srcId="{68F100E1-28B2-44BD-8330-376A0A09673C}" destId="{D2B83710-90C9-4B5C-94DB-1835E1893067}" srcOrd="0" destOrd="0" presId="urn:microsoft.com/office/officeart/2005/8/layout/bProcess4"/>
    <dgm:cxn modelId="{69CE3477-A7F4-4551-9B86-C158026C8DC6}" type="presOf" srcId="{0548912C-6336-4244-9FD0-BADAEC0974C7}" destId="{66338FDE-69B4-4C15-9C34-3D21843AC1DA}" srcOrd="0" destOrd="0" presId="urn:microsoft.com/office/officeart/2005/8/layout/bProcess4"/>
    <dgm:cxn modelId="{7593A65F-635A-47B6-904A-378736BBEB98}" srcId="{719C7DB3-98AB-4E8C-B956-2CFA3C863463}" destId="{5748E4F4-5A1D-4640-8B8E-F5D4047079FC}" srcOrd="2" destOrd="0" parTransId="{F06BF7AA-D720-44B9-B7B8-CBBC54E1D8B5}" sibTransId="{649D3B0E-F42D-4ACB-90E0-760E8A1C25F3}"/>
    <dgm:cxn modelId="{B48EDC66-5614-4E22-8161-A2DF7243593A}" type="presOf" srcId="{9902098B-BE4E-4137-87A1-8630B004F3E0}" destId="{EA3E0750-466D-4BA9-A36D-27C3C53B0850}" srcOrd="0" destOrd="0" presId="urn:microsoft.com/office/officeart/2005/8/layout/bProcess4"/>
    <dgm:cxn modelId="{4DB524F1-AC59-4DB1-BBA0-353561E6C472}" srcId="{719C7DB3-98AB-4E8C-B956-2CFA3C863463}" destId="{92E5D291-BA52-40F2-A842-6713AC8E32F3}" srcOrd="6" destOrd="0" parTransId="{E922AC03-C73D-4757-8790-3AA281542A1B}" sibTransId="{72614404-70A4-45BC-85A6-FEAD5E150C36}"/>
    <dgm:cxn modelId="{A8113E5E-7B48-497B-914D-734CF22904DA}" srcId="{719C7DB3-98AB-4E8C-B956-2CFA3C863463}" destId="{9902098B-BE4E-4137-87A1-8630B004F3E0}" srcOrd="3" destOrd="0" parTransId="{76AEA949-D8D8-4D1F-BEC9-A7678202506E}" sibTransId="{C024FFF7-BA65-403E-8223-E5F6E14EA1FD}"/>
    <dgm:cxn modelId="{483F6F0A-973F-4C65-A8DA-06E301B76F46}" srcId="{719C7DB3-98AB-4E8C-B956-2CFA3C863463}" destId="{476B2FB1-8D3B-46E9-B33C-3DB46E9E9D1E}" srcOrd="1" destOrd="0" parTransId="{B8930CAE-0C0A-4E42-A81E-B9AB13EE9292}" sibTransId="{E414830D-52ED-4F6E-9D31-1D2AC46BABF0}"/>
    <dgm:cxn modelId="{0FDD9121-DF2E-4950-AC0C-1CD285F0FBAB}" type="presOf" srcId="{719C7DB3-98AB-4E8C-B956-2CFA3C863463}" destId="{3E39823D-65D8-4D04-B3EE-A8251EADE5B7}" srcOrd="0" destOrd="0" presId="urn:microsoft.com/office/officeart/2005/8/layout/bProcess4"/>
    <dgm:cxn modelId="{B8A8CF0E-3735-4726-BA63-51F9E9EB7FBC}" type="presOf" srcId="{37FF4BBA-963A-4F70-809C-9019A298D0D2}" destId="{DF8C3B34-6805-4BC7-B1E0-90F5B02B28C4}" srcOrd="0" destOrd="0" presId="urn:microsoft.com/office/officeart/2005/8/layout/bProcess4"/>
    <dgm:cxn modelId="{DCA13BCA-EAB5-4A1A-8591-999DE60F7BBE}" type="presParOf" srcId="{3E39823D-65D8-4D04-B3EE-A8251EADE5B7}" destId="{CCF326B2-48F4-4324-B132-381D76ABD32D}" srcOrd="0" destOrd="0" presId="urn:microsoft.com/office/officeart/2005/8/layout/bProcess4"/>
    <dgm:cxn modelId="{50BEC774-4A88-429C-BCD0-D1DE8B4802F3}" type="presParOf" srcId="{CCF326B2-48F4-4324-B132-381D76ABD32D}" destId="{0F9870CE-0F3F-4FA3-AD45-6F3C7391084D}" srcOrd="0" destOrd="0" presId="urn:microsoft.com/office/officeart/2005/8/layout/bProcess4"/>
    <dgm:cxn modelId="{A61BE665-79B3-43EA-ACF0-21CE0B9B2F54}" type="presParOf" srcId="{CCF326B2-48F4-4324-B132-381D76ABD32D}" destId="{45375E88-E1E4-4FA8-BD67-BD029648973B}" srcOrd="1" destOrd="0" presId="urn:microsoft.com/office/officeart/2005/8/layout/bProcess4"/>
    <dgm:cxn modelId="{55292E44-4C96-4A4F-87ED-903CF1554FB0}" type="presParOf" srcId="{3E39823D-65D8-4D04-B3EE-A8251EADE5B7}" destId="{D2B83710-90C9-4B5C-94DB-1835E1893067}" srcOrd="1" destOrd="0" presId="urn:microsoft.com/office/officeart/2005/8/layout/bProcess4"/>
    <dgm:cxn modelId="{8FC2960C-287B-4461-ABDF-5B4804788F1E}" type="presParOf" srcId="{3E39823D-65D8-4D04-B3EE-A8251EADE5B7}" destId="{07DD52F0-1295-4153-9071-78C034B8AB05}" srcOrd="2" destOrd="0" presId="urn:microsoft.com/office/officeart/2005/8/layout/bProcess4"/>
    <dgm:cxn modelId="{77B2455E-7D7A-4529-B539-28E192B88B47}" type="presParOf" srcId="{07DD52F0-1295-4153-9071-78C034B8AB05}" destId="{82225BD3-B368-47A5-BED4-3F7EC9B0B7EC}" srcOrd="0" destOrd="0" presId="urn:microsoft.com/office/officeart/2005/8/layout/bProcess4"/>
    <dgm:cxn modelId="{7E61E9BA-8730-4751-A447-8FA9BFF937E3}" type="presParOf" srcId="{07DD52F0-1295-4153-9071-78C034B8AB05}" destId="{5EC709CB-9555-49F8-A95A-DF35CBEB9A7B}" srcOrd="1" destOrd="0" presId="urn:microsoft.com/office/officeart/2005/8/layout/bProcess4"/>
    <dgm:cxn modelId="{FC1DDDC3-9E6B-4CDC-BD29-A44E72E0FD63}" type="presParOf" srcId="{3E39823D-65D8-4D04-B3EE-A8251EADE5B7}" destId="{D4DA6AD6-D7B4-48C2-BB19-E05F632D776A}" srcOrd="3" destOrd="0" presId="urn:microsoft.com/office/officeart/2005/8/layout/bProcess4"/>
    <dgm:cxn modelId="{F73DA318-C334-44DF-B305-42EF2D9E580E}" type="presParOf" srcId="{3E39823D-65D8-4D04-B3EE-A8251EADE5B7}" destId="{666AB2B2-0F9B-4C98-BE77-7CC0CCA07C89}" srcOrd="4" destOrd="0" presId="urn:microsoft.com/office/officeart/2005/8/layout/bProcess4"/>
    <dgm:cxn modelId="{8043AF20-7F11-4242-BDDC-1724141B61B4}" type="presParOf" srcId="{666AB2B2-0F9B-4C98-BE77-7CC0CCA07C89}" destId="{99AC1087-7F5B-4BCA-BBA6-26FB4056662F}" srcOrd="0" destOrd="0" presId="urn:microsoft.com/office/officeart/2005/8/layout/bProcess4"/>
    <dgm:cxn modelId="{BE5DB1A2-9115-4BEB-98D3-647621EC18E7}" type="presParOf" srcId="{666AB2B2-0F9B-4C98-BE77-7CC0CCA07C89}" destId="{746E5866-491D-4BA1-B24B-A32BECF0B785}" srcOrd="1" destOrd="0" presId="urn:microsoft.com/office/officeart/2005/8/layout/bProcess4"/>
    <dgm:cxn modelId="{4ECD414F-5AD4-43E7-906F-EB7F1E7A279B}" type="presParOf" srcId="{3E39823D-65D8-4D04-B3EE-A8251EADE5B7}" destId="{51BFE386-7B94-4C6A-8B71-F541D465676F}" srcOrd="5" destOrd="0" presId="urn:microsoft.com/office/officeart/2005/8/layout/bProcess4"/>
    <dgm:cxn modelId="{8B50246E-0D7D-4FDE-BB0E-3E413ADD1F71}" type="presParOf" srcId="{3E39823D-65D8-4D04-B3EE-A8251EADE5B7}" destId="{DB9D79FD-E110-456F-B966-B171FF13D4B1}" srcOrd="6" destOrd="0" presId="urn:microsoft.com/office/officeart/2005/8/layout/bProcess4"/>
    <dgm:cxn modelId="{0BFD75D2-3A6A-4EDA-AEA9-28B3FC050682}" type="presParOf" srcId="{DB9D79FD-E110-456F-B966-B171FF13D4B1}" destId="{DEFF236E-742B-41EE-A71B-EFA10D65A27F}" srcOrd="0" destOrd="0" presId="urn:microsoft.com/office/officeart/2005/8/layout/bProcess4"/>
    <dgm:cxn modelId="{EC9B671C-E136-482E-BA63-F15E82042585}" type="presParOf" srcId="{DB9D79FD-E110-456F-B966-B171FF13D4B1}" destId="{EA3E0750-466D-4BA9-A36D-27C3C53B0850}" srcOrd="1" destOrd="0" presId="urn:microsoft.com/office/officeart/2005/8/layout/bProcess4"/>
    <dgm:cxn modelId="{F7F21CF6-959E-4AB8-8251-7D7B7FCE3476}" type="presParOf" srcId="{3E39823D-65D8-4D04-B3EE-A8251EADE5B7}" destId="{D8773EFF-7FE2-4501-B6F1-8D6F3543D730}" srcOrd="7" destOrd="0" presId="urn:microsoft.com/office/officeart/2005/8/layout/bProcess4"/>
    <dgm:cxn modelId="{6C7CBE3F-32A4-4B0A-8E76-EBF66BBB894F}" type="presParOf" srcId="{3E39823D-65D8-4D04-B3EE-A8251EADE5B7}" destId="{FD4D9AB4-1454-4879-9469-EF51D6D2989D}" srcOrd="8" destOrd="0" presId="urn:microsoft.com/office/officeart/2005/8/layout/bProcess4"/>
    <dgm:cxn modelId="{42C594EC-FF44-4C30-8C7F-D5DECC68710B}" type="presParOf" srcId="{FD4D9AB4-1454-4879-9469-EF51D6D2989D}" destId="{81665E07-A7BE-4D61-91C3-7A4D03344AA9}" srcOrd="0" destOrd="0" presId="urn:microsoft.com/office/officeart/2005/8/layout/bProcess4"/>
    <dgm:cxn modelId="{05753F84-5367-4B21-A382-AA6349CAF53D}" type="presParOf" srcId="{FD4D9AB4-1454-4879-9469-EF51D6D2989D}" destId="{DF8C3B34-6805-4BC7-B1E0-90F5B02B28C4}" srcOrd="1" destOrd="0" presId="urn:microsoft.com/office/officeart/2005/8/layout/bProcess4"/>
    <dgm:cxn modelId="{653EE308-C4B5-431E-B991-C8E1F8E88E8B}" type="presParOf" srcId="{3E39823D-65D8-4D04-B3EE-A8251EADE5B7}" destId="{66338FDE-69B4-4C15-9C34-3D21843AC1DA}" srcOrd="9" destOrd="0" presId="urn:microsoft.com/office/officeart/2005/8/layout/bProcess4"/>
    <dgm:cxn modelId="{916D8264-5111-4CDB-BC45-966D674773FC}" type="presParOf" srcId="{3E39823D-65D8-4D04-B3EE-A8251EADE5B7}" destId="{3A1FF8FE-DF04-4CF8-8050-47F085EEEC06}" srcOrd="10" destOrd="0" presId="urn:microsoft.com/office/officeart/2005/8/layout/bProcess4"/>
    <dgm:cxn modelId="{4112EB43-FFE7-4D2B-97D4-3ADF1B38DF7B}" type="presParOf" srcId="{3A1FF8FE-DF04-4CF8-8050-47F085EEEC06}" destId="{6DC1C96F-15FB-4F31-AE42-EAF10450CD51}" srcOrd="0" destOrd="0" presId="urn:microsoft.com/office/officeart/2005/8/layout/bProcess4"/>
    <dgm:cxn modelId="{25D59263-B8D5-4628-9B77-0A718D4314F8}" type="presParOf" srcId="{3A1FF8FE-DF04-4CF8-8050-47F085EEEC06}" destId="{A99031D4-22DF-40C9-A64D-3F273686AAB6}" srcOrd="1" destOrd="0" presId="urn:microsoft.com/office/officeart/2005/8/layout/bProcess4"/>
    <dgm:cxn modelId="{0992CDF7-8BF9-44CB-814B-6AB86792959F}" type="presParOf" srcId="{3E39823D-65D8-4D04-B3EE-A8251EADE5B7}" destId="{C61495A3-9BAC-4BD5-954C-8D3F856DC188}" srcOrd="11" destOrd="0" presId="urn:microsoft.com/office/officeart/2005/8/layout/bProcess4"/>
    <dgm:cxn modelId="{B7163F86-A7E5-4775-9CC0-58D587B8A7B9}" type="presParOf" srcId="{3E39823D-65D8-4D04-B3EE-A8251EADE5B7}" destId="{0830C6B7-D0EF-4FDE-937E-F06241818BE1}" srcOrd="12" destOrd="0" presId="urn:microsoft.com/office/officeart/2005/8/layout/bProcess4"/>
    <dgm:cxn modelId="{53C451BD-9FD9-4946-8E87-65C011AF3142}" type="presParOf" srcId="{0830C6B7-D0EF-4FDE-937E-F06241818BE1}" destId="{F758062C-07BF-41D1-85B8-09584CE20641}" srcOrd="0" destOrd="0" presId="urn:microsoft.com/office/officeart/2005/8/layout/bProcess4"/>
    <dgm:cxn modelId="{F1F4EE1A-CEB7-4CDA-AB14-2756E63A2DA8}" type="presParOf" srcId="{0830C6B7-D0EF-4FDE-937E-F06241818BE1}" destId="{851B8884-EE08-4648-ADDA-02CAA05454E9}" srcOrd="1" destOrd="0" presId="urn:microsoft.com/office/officeart/2005/8/layout/bProcess4"/>
    <dgm:cxn modelId="{C65304A7-BFAF-47DF-8ADC-96DD309D60E9}" type="presParOf" srcId="{3E39823D-65D8-4D04-B3EE-A8251EADE5B7}" destId="{86E1EA7A-40B6-4C19-B1CD-70ABFF2FC0E7}" srcOrd="13" destOrd="0" presId="urn:microsoft.com/office/officeart/2005/8/layout/bProcess4"/>
    <dgm:cxn modelId="{8E77BC25-3DCF-44EC-ABD8-3BC9D68151AA}" type="presParOf" srcId="{3E39823D-65D8-4D04-B3EE-A8251EADE5B7}" destId="{0583750B-8BBF-49A5-A233-D886A3BD9178}" srcOrd="14" destOrd="0" presId="urn:microsoft.com/office/officeart/2005/8/layout/bProcess4"/>
    <dgm:cxn modelId="{2FBFDC54-D947-4B50-8B07-E90EC870DD01}" type="presParOf" srcId="{0583750B-8BBF-49A5-A233-D886A3BD9178}" destId="{E54FDB9A-7EFF-4A97-9051-1B3098A5D764}" srcOrd="0" destOrd="0" presId="urn:microsoft.com/office/officeart/2005/8/layout/bProcess4"/>
    <dgm:cxn modelId="{1D425D16-5E86-496F-8B33-5336874BB32D}" type="presParOf" srcId="{0583750B-8BBF-49A5-A233-D886A3BD9178}" destId="{0173A1B2-7E99-4FE0-9B00-FBED84882E41}" srcOrd="1" destOrd="0" presId="urn:microsoft.com/office/officeart/2005/8/layout/b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523BB8C-AF2D-4F8A-A91B-7F6FD411A81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50C3FF4-1C60-41BB-9AB8-02928BA34315}">
      <dgm:prSet phldrT="[Metin]"/>
      <dgm:spPr/>
      <dgm:t>
        <a:bodyPr/>
        <a:lstStyle/>
        <a:p>
          <a:r>
            <a:rPr lang="tr-TR"/>
            <a:t>Müdür</a:t>
          </a:r>
        </a:p>
      </dgm:t>
    </dgm:pt>
    <dgm:pt modelId="{F5189CBF-E157-4939-A672-4D6599B6CFE5}" type="parTrans" cxnId="{C0BF57D8-636D-4EB3-90D4-960607C80715}">
      <dgm:prSet/>
      <dgm:spPr/>
      <dgm:t>
        <a:bodyPr/>
        <a:lstStyle/>
        <a:p>
          <a:endParaRPr lang="tr-TR"/>
        </a:p>
      </dgm:t>
    </dgm:pt>
    <dgm:pt modelId="{CA9CFD1B-FC7A-422C-B92C-309C04927E68}" type="sibTrans" cxnId="{C0BF57D8-636D-4EB3-90D4-960607C80715}">
      <dgm:prSet/>
      <dgm:spPr/>
      <dgm:t>
        <a:bodyPr/>
        <a:lstStyle/>
        <a:p>
          <a:endParaRPr lang="tr-TR"/>
        </a:p>
      </dgm:t>
    </dgm:pt>
    <dgm:pt modelId="{F04A26B2-19FF-4A55-83E6-988C8007E1B0}" type="asst">
      <dgm:prSet phldrT="[Metin]"/>
      <dgm:spPr/>
      <dgm:t>
        <a:bodyPr/>
        <a:lstStyle/>
        <a:p>
          <a:r>
            <a:rPr lang="tr-TR"/>
            <a:t>Müdür Yardımcısı</a:t>
          </a:r>
        </a:p>
      </dgm:t>
    </dgm:pt>
    <dgm:pt modelId="{2765091C-44E1-4754-B2EA-953BD757D0AF}" type="parTrans" cxnId="{76FCECF5-C41B-46C9-A593-2DC29D0DFF3F}">
      <dgm:prSet/>
      <dgm:spPr/>
      <dgm:t>
        <a:bodyPr/>
        <a:lstStyle/>
        <a:p>
          <a:endParaRPr lang="tr-TR"/>
        </a:p>
      </dgm:t>
    </dgm:pt>
    <dgm:pt modelId="{748A3C62-9D46-4873-8563-60A9E3AEE8E0}" type="sibTrans" cxnId="{76FCECF5-C41B-46C9-A593-2DC29D0DFF3F}">
      <dgm:prSet/>
      <dgm:spPr/>
      <dgm:t>
        <a:bodyPr/>
        <a:lstStyle/>
        <a:p>
          <a:endParaRPr lang="tr-TR"/>
        </a:p>
      </dgm:t>
    </dgm:pt>
    <dgm:pt modelId="{CECBFC02-1BBD-4055-8282-B5E8EC117146}">
      <dgm:prSet phldrT="[Metin]"/>
      <dgm:spPr/>
      <dgm:t>
        <a:bodyPr/>
        <a:lstStyle/>
        <a:p>
          <a:r>
            <a:rPr lang="tr-TR"/>
            <a:t>Öğretmenler</a:t>
          </a:r>
        </a:p>
      </dgm:t>
    </dgm:pt>
    <dgm:pt modelId="{B160EB20-DE83-4CAC-8713-60E01D5BF8C6}" type="parTrans" cxnId="{8CCF22A8-B61D-4D73-BDB2-70996358D5D5}">
      <dgm:prSet/>
      <dgm:spPr/>
      <dgm:t>
        <a:bodyPr/>
        <a:lstStyle/>
        <a:p>
          <a:endParaRPr lang="tr-TR"/>
        </a:p>
      </dgm:t>
    </dgm:pt>
    <dgm:pt modelId="{1B66BDC9-DA76-4E51-8A11-3E6616BA8191}" type="sibTrans" cxnId="{8CCF22A8-B61D-4D73-BDB2-70996358D5D5}">
      <dgm:prSet/>
      <dgm:spPr/>
      <dgm:t>
        <a:bodyPr/>
        <a:lstStyle/>
        <a:p>
          <a:endParaRPr lang="tr-TR"/>
        </a:p>
      </dgm:t>
    </dgm:pt>
    <dgm:pt modelId="{F2E4020F-87BA-4D4F-AACA-3A3D8EF3D2C6}">
      <dgm:prSet phldrT="[Metin]"/>
      <dgm:spPr/>
      <dgm:t>
        <a:bodyPr/>
        <a:lstStyle/>
        <a:p>
          <a:r>
            <a:rPr lang="tr-TR"/>
            <a:t>Yardımcı Personel</a:t>
          </a:r>
        </a:p>
      </dgm:t>
    </dgm:pt>
    <dgm:pt modelId="{35234AA0-0632-4811-825D-9F84F041CEC0}" type="parTrans" cxnId="{18607B8B-61D1-43E7-8CC9-9EE0729CB643}">
      <dgm:prSet/>
      <dgm:spPr/>
      <dgm:t>
        <a:bodyPr/>
        <a:lstStyle/>
        <a:p>
          <a:endParaRPr lang="tr-TR"/>
        </a:p>
      </dgm:t>
    </dgm:pt>
    <dgm:pt modelId="{32CA01C2-9D48-47A5-A01B-6EE87F292F98}" type="sibTrans" cxnId="{18607B8B-61D1-43E7-8CC9-9EE0729CB643}">
      <dgm:prSet/>
      <dgm:spPr/>
      <dgm:t>
        <a:bodyPr/>
        <a:lstStyle/>
        <a:p>
          <a:endParaRPr lang="tr-TR"/>
        </a:p>
      </dgm:t>
    </dgm:pt>
    <dgm:pt modelId="{9E48AE8B-384D-48C5-8735-B7A9A71E0F4D}">
      <dgm:prSet phldrT="[Metin]"/>
      <dgm:spPr/>
      <dgm:t>
        <a:bodyPr/>
        <a:lstStyle/>
        <a:p>
          <a:r>
            <a:rPr lang="tr-TR"/>
            <a:t>Okul Aile Birliği</a:t>
          </a:r>
        </a:p>
      </dgm:t>
    </dgm:pt>
    <dgm:pt modelId="{C06BF821-DD7D-489E-90BB-3401CA43F69B}" type="parTrans" cxnId="{6D5918C3-79E9-4F4C-8389-F6E78CC5645D}">
      <dgm:prSet/>
      <dgm:spPr/>
      <dgm:t>
        <a:bodyPr/>
        <a:lstStyle/>
        <a:p>
          <a:endParaRPr lang="tr-TR"/>
        </a:p>
      </dgm:t>
    </dgm:pt>
    <dgm:pt modelId="{A8F7A46E-1089-41FF-896C-9DABD5DAE195}" type="sibTrans" cxnId="{6D5918C3-79E9-4F4C-8389-F6E78CC5645D}">
      <dgm:prSet/>
      <dgm:spPr/>
      <dgm:t>
        <a:bodyPr/>
        <a:lstStyle/>
        <a:p>
          <a:endParaRPr lang="tr-TR"/>
        </a:p>
      </dgm:t>
    </dgm:pt>
    <dgm:pt modelId="{7E19E8DD-5A92-4D47-83EB-3CFF622951EB}" type="pres">
      <dgm:prSet presAssocID="{5523BB8C-AF2D-4F8A-A91B-7F6FD411A812}" presName="hierChild1" presStyleCnt="0">
        <dgm:presLayoutVars>
          <dgm:chPref val="1"/>
          <dgm:dir/>
          <dgm:animOne val="branch"/>
          <dgm:animLvl val="lvl"/>
          <dgm:resizeHandles/>
        </dgm:presLayoutVars>
      </dgm:prSet>
      <dgm:spPr/>
      <dgm:t>
        <a:bodyPr/>
        <a:lstStyle/>
        <a:p>
          <a:endParaRPr lang="tr-TR"/>
        </a:p>
      </dgm:t>
    </dgm:pt>
    <dgm:pt modelId="{3AB6CDD1-DD37-46D4-83C5-0FB054239A74}" type="pres">
      <dgm:prSet presAssocID="{750C3FF4-1C60-41BB-9AB8-02928BA34315}" presName="hierRoot1" presStyleCnt="0"/>
      <dgm:spPr/>
    </dgm:pt>
    <dgm:pt modelId="{6E1F9B21-F673-42BC-A129-270F553460BA}" type="pres">
      <dgm:prSet presAssocID="{750C3FF4-1C60-41BB-9AB8-02928BA34315}" presName="composite" presStyleCnt="0"/>
      <dgm:spPr/>
    </dgm:pt>
    <dgm:pt modelId="{6B6EC156-B3A9-4609-8C19-0B38C1521196}" type="pres">
      <dgm:prSet presAssocID="{750C3FF4-1C60-41BB-9AB8-02928BA34315}" presName="background" presStyleLbl="node0" presStyleIdx="0" presStyleCnt="1"/>
      <dgm:spPr/>
    </dgm:pt>
    <dgm:pt modelId="{ACFBEB29-5209-4B97-BDC8-441F22E587D1}" type="pres">
      <dgm:prSet presAssocID="{750C3FF4-1C60-41BB-9AB8-02928BA34315}" presName="text" presStyleLbl="fgAcc0" presStyleIdx="0" presStyleCnt="1">
        <dgm:presLayoutVars>
          <dgm:chPref val="3"/>
        </dgm:presLayoutVars>
      </dgm:prSet>
      <dgm:spPr/>
      <dgm:t>
        <a:bodyPr/>
        <a:lstStyle/>
        <a:p>
          <a:endParaRPr lang="tr-TR"/>
        </a:p>
      </dgm:t>
    </dgm:pt>
    <dgm:pt modelId="{B043B694-3680-4182-BCCB-8E97D5B1996C}" type="pres">
      <dgm:prSet presAssocID="{750C3FF4-1C60-41BB-9AB8-02928BA34315}" presName="hierChild2" presStyleCnt="0"/>
      <dgm:spPr/>
    </dgm:pt>
    <dgm:pt modelId="{A4ED106B-0C2C-41B5-9040-03E653907D09}" type="pres">
      <dgm:prSet presAssocID="{2765091C-44E1-4754-B2EA-953BD757D0AF}" presName="Name10" presStyleLbl="parChTrans1D2" presStyleIdx="0" presStyleCnt="4"/>
      <dgm:spPr/>
      <dgm:t>
        <a:bodyPr/>
        <a:lstStyle/>
        <a:p>
          <a:endParaRPr lang="tr-TR"/>
        </a:p>
      </dgm:t>
    </dgm:pt>
    <dgm:pt modelId="{41DB6BF8-4ACA-4D9D-8CD8-782D08E94A8D}" type="pres">
      <dgm:prSet presAssocID="{F04A26B2-19FF-4A55-83E6-988C8007E1B0}" presName="hierRoot2" presStyleCnt="0"/>
      <dgm:spPr/>
    </dgm:pt>
    <dgm:pt modelId="{AA37816F-C7D8-4589-BC48-C2BDD580A24E}" type="pres">
      <dgm:prSet presAssocID="{F04A26B2-19FF-4A55-83E6-988C8007E1B0}" presName="composite2" presStyleCnt="0"/>
      <dgm:spPr/>
    </dgm:pt>
    <dgm:pt modelId="{396E0DCE-3063-4721-AAD7-0E85DCB117D7}" type="pres">
      <dgm:prSet presAssocID="{F04A26B2-19FF-4A55-83E6-988C8007E1B0}" presName="background2" presStyleLbl="asst1" presStyleIdx="0" presStyleCnt="1"/>
      <dgm:spPr/>
    </dgm:pt>
    <dgm:pt modelId="{FC464C5C-5E84-4B8A-A90E-69EA6AE8EE97}" type="pres">
      <dgm:prSet presAssocID="{F04A26B2-19FF-4A55-83E6-988C8007E1B0}" presName="text2" presStyleLbl="fgAcc2" presStyleIdx="0" presStyleCnt="4">
        <dgm:presLayoutVars>
          <dgm:chPref val="3"/>
        </dgm:presLayoutVars>
      </dgm:prSet>
      <dgm:spPr/>
      <dgm:t>
        <a:bodyPr/>
        <a:lstStyle/>
        <a:p>
          <a:endParaRPr lang="tr-TR"/>
        </a:p>
      </dgm:t>
    </dgm:pt>
    <dgm:pt modelId="{22EE907F-25ED-44B7-9042-A67ABD40A1EC}" type="pres">
      <dgm:prSet presAssocID="{F04A26B2-19FF-4A55-83E6-988C8007E1B0}" presName="hierChild3" presStyleCnt="0"/>
      <dgm:spPr/>
    </dgm:pt>
    <dgm:pt modelId="{5630C279-BC93-4D18-AD72-CCC34D09A6F2}" type="pres">
      <dgm:prSet presAssocID="{B160EB20-DE83-4CAC-8713-60E01D5BF8C6}" presName="Name10" presStyleLbl="parChTrans1D2" presStyleIdx="1" presStyleCnt="4"/>
      <dgm:spPr/>
      <dgm:t>
        <a:bodyPr/>
        <a:lstStyle/>
        <a:p>
          <a:endParaRPr lang="tr-TR"/>
        </a:p>
      </dgm:t>
    </dgm:pt>
    <dgm:pt modelId="{C04B7A5C-1DC4-4341-8004-A89CB195FD85}" type="pres">
      <dgm:prSet presAssocID="{CECBFC02-1BBD-4055-8282-B5E8EC117146}" presName="hierRoot2" presStyleCnt="0"/>
      <dgm:spPr/>
    </dgm:pt>
    <dgm:pt modelId="{6042AFC4-30D2-4460-84E1-5F96D589D1D8}" type="pres">
      <dgm:prSet presAssocID="{CECBFC02-1BBD-4055-8282-B5E8EC117146}" presName="composite2" presStyleCnt="0"/>
      <dgm:spPr/>
    </dgm:pt>
    <dgm:pt modelId="{067E8713-7800-4C2B-B911-7B5BD7D37C76}" type="pres">
      <dgm:prSet presAssocID="{CECBFC02-1BBD-4055-8282-B5E8EC117146}" presName="background2" presStyleLbl="node2" presStyleIdx="0" presStyleCnt="3"/>
      <dgm:spPr/>
    </dgm:pt>
    <dgm:pt modelId="{91544A94-D581-4728-B291-E72C423689AC}" type="pres">
      <dgm:prSet presAssocID="{CECBFC02-1BBD-4055-8282-B5E8EC117146}" presName="text2" presStyleLbl="fgAcc2" presStyleIdx="1" presStyleCnt="4">
        <dgm:presLayoutVars>
          <dgm:chPref val="3"/>
        </dgm:presLayoutVars>
      </dgm:prSet>
      <dgm:spPr/>
      <dgm:t>
        <a:bodyPr/>
        <a:lstStyle/>
        <a:p>
          <a:endParaRPr lang="tr-TR"/>
        </a:p>
      </dgm:t>
    </dgm:pt>
    <dgm:pt modelId="{605B111A-6333-4C06-AD1A-8ECFEB7321C9}" type="pres">
      <dgm:prSet presAssocID="{CECBFC02-1BBD-4055-8282-B5E8EC117146}" presName="hierChild3" presStyleCnt="0"/>
      <dgm:spPr/>
    </dgm:pt>
    <dgm:pt modelId="{6958A6BD-A10B-4952-BE19-D9DFDD0BA95E}" type="pres">
      <dgm:prSet presAssocID="{35234AA0-0632-4811-825D-9F84F041CEC0}" presName="Name10" presStyleLbl="parChTrans1D2" presStyleIdx="2" presStyleCnt="4"/>
      <dgm:spPr/>
      <dgm:t>
        <a:bodyPr/>
        <a:lstStyle/>
        <a:p>
          <a:endParaRPr lang="tr-TR"/>
        </a:p>
      </dgm:t>
    </dgm:pt>
    <dgm:pt modelId="{E963E399-DEB5-4B04-B139-979EC6F835B3}" type="pres">
      <dgm:prSet presAssocID="{F2E4020F-87BA-4D4F-AACA-3A3D8EF3D2C6}" presName="hierRoot2" presStyleCnt="0"/>
      <dgm:spPr/>
    </dgm:pt>
    <dgm:pt modelId="{CAC0E45E-095D-4683-A698-1909D9B807D5}" type="pres">
      <dgm:prSet presAssocID="{F2E4020F-87BA-4D4F-AACA-3A3D8EF3D2C6}" presName="composite2" presStyleCnt="0"/>
      <dgm:spPr/>
    </dgm:pt>
    <dgm:pt modelId="{EB88D11D-D9A3-4141-8042-853C17DFEE88}" type="pres">
      <dgm:prSet presAssocID="{F2E4020F-87BA-4D4F-AACA-3A3D8EF3D2C6}" presName="background2" presStyleLbl="node2" presStyleIdx="1" presStyleCnt="3"/>
      <dgm:spPr/>
    </dgm:pt>
    <dgm:pt modelId="{C741B9F3-DDB1-43FA-8A6E-FD5F0EDCEEC0}" type="pres">
      <dgm:prSet presAssocID="{F2E4020F-87BA-4D4F-AACA-3A3D8EF3D2C6}" presName="text2" presStyleLbl="fgAcc2" presStyleIdx="2" presStyleCnt="4">
        <dgm:presLayoutVars>
          <dgm:chPref val="3"/>
        </dgm:presLayoutVars>
      </dgm:prSet>
      <dgm:spPr/>
      <dgm:t>
        <a:bodyPr/>
        <a:lstStyle/>
        <a:p>
          <a:endParaRPr lang="tr-TR"/>
        </a:p>
      </dgm:t>
    </dgm:pt>
    <dgm:pt modelId="{CC027BFE-B144-456A-B5C8-993CF24CE245}" type="pres">
      <dgm:prSet presAssocID="{F2E4020F-87BA-4D4F-AACA-3A3D8EF3D2C6}" presName="hierChild3" presStyleCnt="0"/>
      <dgm:spPr/>
    </dgm:pt>
    <dgm:pt modelId="{20CD43F4-431A-4149-98AF-71B2D2959DF6}" type="pres">
      <dgm:prSet presAssocID="{C06BF821-DD7D-489E-90BB-3401CA43F69B}" presName="Name10" presStyleLbl="parChTrans1D2" presStyleIdx="3" presStyleCnt="4"/>
      <dgm:spPr/>
      <dgm:t>
        <a:bodyPr/>
        <a:lstStyle/>
        <a:p>
          <a:endParaRPr lang="tr-TR"/>
        </a:p>
      </dgm:t>
    </dgm:pt>
    <dgm:pt modelId="{87C092FC-3756-45A8-BE11-F26D843E3439}" type="pres">
      <dgm:prSet presAssocID="{9E48AE8B-384D-48C5-8735-B7A9A71E0F4D}" presName="hierRoot2" presStyleCnt="0"/>
      <dgm:spPr/>
    </dgm:pt>
    <dgm:pt modelId="{580DCD95-9234-44D5-9423-D0FBAE59F6AC}" type="pres">
      <dgm:prSet presAssocID="{9E48AE8B-384D-48C5-8735-B7A9A71E0F4D}" presName="composite2" presStyleCnt="0"/>
      <dgm:spPr/>
    </dgm:pt>
    <dgm:pt modelId="{8EACF79A-5FEC-4DE9-A624-9C33F145F47A}" type="pres">
      <dgm:prSet presAssocID="{9E48AE8B-384D-48C5-8735-B7A9A71E0F4D}" presName="background2" presStyleLbl="node2" presStyleIdx="2" presStyleCnt="3"/>
      <dgm:spPr/>
    </dgm:pt>
    <dgm:pt modelId="{559970A9-2735-43DB-A516-2C6535D02E05}" type="pres">
      <dgm:prSet presAssocID="{9E48AE8B-384D-48C5-8735-B7A9A71E0F4D}" presName="text2" presStyleLbl="fgAcc2" presStyleIdx="3" presStyleCnt="4">
        <dgm:presLayoutVars>
          <dgm:chPref val="3"/>
        </dgm:presLayoutVars>
      </dgm:prSet>
      <dgm:spPr/>
      <dgm:t>
        <a:bodyPr/>
        <a:lstStyle/>
        <a:p>
          <a:endParaRPr lang="tr-TR"/>
        </a:p>
      </dgm:t>
    </dgm:pt>
    <dgm:pt modelId="{F5AB71D5-3809-4584-B2EE-F2DCBD1A742E}" type="pres">
      <dgm:prSet presAssocID="{9E48AE8B-384D-48C5-8735-B7A9A71E0F4D}" presName="hierChild3" presStyleCnt="0"/>
      <dgm:spPr/>
    </dgm:pt>
  </dgm:ptLst>
  <dgm:cxnLst>
    <dgm:cxn modelId="{2BF7C8E5-761F-4B1A-8438-A3E978805516}" type="presOf" srcId="{35234AA0-0632-4811-825D-9F84F041CEC0}" destId="{6958A6BD-A10B-4952-BE19-D9DFDD0BA95E}" srcOrd="0" destOrd="0" presId="urn:microsoft.com/office/officeart/2005/8/layout/hierarchy1"/>
    <dgm:cxn modelId="{5B80527A-7750-4D08-9B41-16646FE01379}" type="presOf" srcId="{2765091C-44E1-4754-B2EA-953BD757D0AF}" destId="{A4ED106B-0C2C-41B5-9040-03E653907D09}" srcOrd="0" destOrd="0" presId="urn:microsoft.com/office/officeart/2005/8/layout/hierarchy1"/>
    <dgm:cxn modelId="{C0BF57D8-636D-4EB3-90D4-960607C80715}" srcId="{5523BB8C-AF2D-4F8A-A91B-7F6FD411A812}" destId="{750C3FF4-1C60-41BB-9AB8-02928BA34315}" srcOrd="0" destOrd="0" parTransId="{F5189CBF-E157-4939-A672-4D6599B6CFE5}" sibTransId="{CA9CFD1B-FC7A-422C-B92C-309C04927E68}"/>
    <dgm:cxn modelId="{90914D03-076B-4B11-9E4F-5801F0B6C044}" type="presOf" srcId="{F04A26B2-19FF-4A55-83E6-988C8007E1B0}" destId="{FC464C5C-5E84-4B8A-A90E-69EA6AE8EE97}" srcOrd="0" destOrd="0" presId="urn:microsoft.com/office/officeart/2005/8/layout/hierarchy1"/>
    <dgm:cxn modelId="{76FCECF5-C41B-46C9-A593-2DC29D0DFF3F}" srcId="{750C3FF4-1C60-41BB-9AB8-02928BA34315}" destId="{F04A26B2-19FF-4A55-83E6-988C8007E1B0}" srcOrd="0" destOrd="0" parTransId="{2765091C-44E1-4754-B2EA-953BD757D0AF}" sibTransId="{748A3C62-9D46-4873-8563-60A9E3AEE8E0}"/>
    <dgm:cxn modelId="{9DA0F8B3-7AE2-4CC0-B04B-BC7619FAE5E7}" type="presOf" srcId="{5523BB8C-AF2D-4F8A-A91B-7F6FD411A812}" destId="{7E19E8DD-5A92-4D47-83EB-3CFF622951EB}" srcOrd="0" destOrd="0" presId="urn:microsoft.com/office/officeart/2005/8/layout/hierarchy1"/>
    <dgm:cxn modelId="{A36BB403-7D69-429F-9A18-3C332B9C5812}" type="presOf" srcId="{750C3FF4-1C60-41BB-9AB8-02928BA34315}" destId="{ACFBEB29-5209-4B97-BDC8-441F22E587D1}" srcOrd="0" destOrd="0" presId="urn:microsoft.com/office/officeart/2005/8/layout/hierarchy1"/>
    <dgm:cxn modelId="{8DB1FAA2-B287-4AA1-8063-B423B7DFCA0A}" type="presOf" srcId="{C06BF821-DD7D-489E-90BB-3401CA43F69B}" destId="{20CD43F4-431A-4149-98AF-71B2D2959DF6}" srcOrd="0" destOrd="0" presId="urn:microsoft.com/office/officeart/2005/8/layout/hierarchy1"/>
    <dgm:cxn modelId="{6D5918C3-79E9-4F4C-8389-F6E78CC5645D}" srcId="{750C3FF4-1C60-41BB-9AB8-02928BA34315}" destId="{9E48AE8B-384D-48C5-8735-B7A9A71E0F4D}" srcOrd="3" destOrd="0" parTransId="{C06BF821-DD7D-489E-90BB-3401CA43F69B}" sibTransId="{A8F7A46E-1089-41FF-896C-9DABD5DAE195}"/>
    <dgm:cxn modelId="{B7DECBE4-CA84-4EE8-80C7-F69F99355197}" type="presOf" srcId="{CECBFC02-1BBD-4055-8282-B5E8EC117146}" destId="{91544A94-D581-4728-B291-E72C423689AC}" srcOrd="0" destOrd="0" presId="urn:microsoft.com/office/officeart/2005/8/layout/hierarchy1"/>
    <dgm:cxn modelId="{55996FE2-C1B4-4E12-BD9D-6440A8E43815}" type="presOf" srcId="{F2E4020F-87BA-4D4F-AACA-3A3D8EF3D2C6}" destId="{C741B9F3-DDB1-43FA-8A6E-FD5F0EDCEEC0}" srcOrd="0" destOrd="0" presId="urn:microsoft.com/office/officeart/2005/8/layout/hierarchy1"/>
    <dgm:cxn modelId="{8CCF22A8-B61D-4D73-BDB2-70996358D5D5}" srcId="{750C3FF4-1C60-41BB-9AB8-02928BA34315}" destId="{CECBFC02-1BBD-4055-8282-B5E8EC117146}" srcOrd="1" destOrd="0" parTransId="{B160EB20-DE83-4CAC-8713-60E01D5BF8C6}" sibTransId="{1B66BDC9-DA76-4E51-8A11-3E6616BA8191}"/>
    <dgm:cxn modelId="{FE508F8E-749B-419F-AC80-02FCB605FE99}" type="presOf" srcId="{B160EB20-DE83-4CAC-8713-60E01D5BF8C6}" destId="{5630C279-BC93-4D18-AD72-CCC34D09A6F2}" srcOrd="0" destOrd="0" presId="urn:microsoft.com/office/officeart/2005/8/layout/hierarchy1"/>
    <dgm:cxn modelId="{6F36CE30-564C-4416-8F19-21BADE61BBA1}" type="presOf" srcId="{9E48AE8B-384D-48C5-8735-B7A9A71E0F4D}" destId="{559970A9-2735-43DB-A516-2C6535D02E05}" srcOrd="0" destOrd="0" presId="urn:microsoft.com/office/officeart/2005/8/layout/hierarchy1"/>
    <dgm:cxn modelId="{18607B8B-61D1-43E7-8CC9-9EE0729CB643}" srcId="{750C3FF4-1C60-41BB-9AB8-02928BA34315}" destId="{F2E4020F-87BA-4D4F-AACA-3A3D8EF3D2C6}" srcOrd="2" destOrd="0" parTransId="{35234AA0-0632-4811-825D-9F84F041CEC0}" sibTransId="{32CA01C2-9D48-47A5-A01B-6EE87F292F98}"/>
    <dgm:cxn modelId="{34A20F41-34B1-46DF-AF8E-AFB737016DE2}" type="presParOf" srcId="{7E19E8DD-5A92-4D47-83EB-3CFF622951EB}" destId="{3AB6CDD1-DD37-46D4-83C5-0FB054239A74}" srcOrd="0" destOrd="0" presId="urn:microsoft.com/office/officeart/2005/8/layout/hierarchy1"/>
    <dgm:cxn modelId="{50D1E6F1-10B4-4F1A-BC80-A3C70E096F9F}" type="presParOf" srcId="{3AB6CDD1-DD37-46D4-83C5-0FB054239A74}" destId="{6E1F9B21-F673-42BC-A129-270F553460BA}" srcOrd="0" destOrd="0" presId="urn:microsoft.com/office/officeart/2005/8/layout/hierarchy1"/>
    <dgm:cxn modelId="{5DACC004-D671-4B6C-97B8-1A958B48E486}" type="presParOf" srcId="{6E1F9B21-F673-42BC-A129-270F553460BA}" destId="{6B6EC156-B3A9-4609-8C19-0B38C1521196}" srcOrd="0" destOrd="0" presId="urn:microsoft.com/office/officeart/2005/8/layout/hierarchy1"/>
    <dgm:cxn modelId="{886B09B2-8027-43F1-A7EB-21F686CDAE36}" type="presParOf" srcId="{6E1F9B21-F673-42BC-A129-270F553460BA}" destId="{ACFBEB29-5209-4B97-BDC8-441F22E587D1}" srcOrd="1" destOrd="0" presId="urn:microsoft.com/office/officeart/2005/8/layout/hierarchy1"/>
    <dgm:cxn modelId="{A17267B5-1CDD-4F1A-99D4-D11960115A1C}" type="presParOf" srcId="{3AB6CDD1-DD37-46D4-83C5-0FB054239A74}" destId="{B043B694-3680-4182-BCCB-8E97D5B1996C}" srcOrd="1" destOrd="0" presId="urn:microsoft.com/office/officeart/2005/8/layout/hierarchy1"/>
    <dgm:cxn modelId="{B03DE556-B8AC-4451-B6FB-8611D317569B}" type="presParOf" srcId="{B043B694-3680-4182-BCCB-8E97D5B1996C}" destId="{A4ED106B-0C2C-41B5-9040-03E653907D09}" srcOrd="0" destOrd="0" presId="urn:microsoft.com/office/officeart/2005/8/layout/hierarchy1"/>
    <dgm:cxn modelId="{EA373680-93E0-4FE9-BBA9-4F56170A9AD9}" type="presParOf" srcId="{B043B694-3680-4182-BCCB-8E97D5B1996C}" destId="{41DB6BF8-4ACA-4D9D-8CD8-782D08E94A8D}" srcOrd="1" destOrd="0" presId="urn:microsoft.com/office/officeart/2005/8/layout/hierarchy1"/>
    <dgm:cxn modelId="{DB958638-29E9-477C-BED4-F1FD0212BF49}" type="presParOf" srcId="{41DB6BF8-4ACA-4D9D-8CD8-782D08E94A8D}" destId="{AA37816F-C7D8-4589-BC48-C2BDD580A24E}" srcOrd="0" destOrd="0" presId="urn:microsoft.com/office/officeart/2005/8/layout/hierarchy1"/>
    <dgm:cxn modelId="{6D4C7D08-CA95-4E62-9EF5-88B2EE0755B9}" type="presParOf" srcId="{AA37816F-C7D8-4589-BC48-C2BDD580A24E}" destId="{396E0DCE-3063-4721-AAD7-0E85DCB117D7}" srcOrd="0" destOrd="0" presId="urn:microsoft.com/office/officeart/2005/8/layout/hierarchy1"/>
    <dgm:cxn modelId="{2AD41D19-24AA-463D-883D-D7059B0F6939}" type="presParOf" srcId="{AA37816F-C7D8-4589-BC48-C2BDD580A24E}" destId="{FC464C5C-5E84-4B8A-A90E-69EA6AE8EE97}" srcOrd="1" destOrd="0" presId="urn:microsoft.com/office/officeart/2005/8/layout/hierarchy1"/>
    <dgm:cxn modelId="{208C543C-1983-41F2-9AA8-369C60B7AD06}" type="presParOf" srcId="{41DB6BF8-4ACA-4D9D-8CD8-782D08E94A8D}" destId="{22EE907F-25ED-44B7-9042-A67ABD40A1EC}" srcOrd="1" destOrd="0" presId="urn:microsoft.com/office/officeart/2005/8/layout/hierarchy1"/>
    <dgm:cxn modelId="{9E57FC59-1C2F-4279-9B06-7D748BE0C656}" type="presParOf" srcId="{B043B694-3680-4182-BCCB-8E97D5B1996C}" destId="{5630C279-BC93-4D18-AD72-CCC34D09A6F2}" srcOrd="2" destOrd="0" presId="urn:microsoft.com/office/officeart/2005/8/layout/hierarchy1"/>
    <dgm:cxn modelId="{091D7BC6-0F0B-4433-B974-5DB62B5F77D6}" type="presParOf" srcId="{B043B694-3680-4182-BCCB-8E97D5B1996C}" destId="{C04B7A5C-1DC4-4341-8004-A89CB195FD85}" srcOrd="3" destOrd="0" presId="urn:microsoft.com/office/officeart/2005/8/layout/hierarchy1"/>
    <dgm:cxn modelId="{CF1476CD-431A-4DA7-B854-7DBDAEBAB463}" type="presParOf" srcId="{C04B7A5C-1DC4-4341-8004-A89CB195FD85}" destId="{6042AFC4-30D2-4460-84E1-5F96D589D1D8}" srcOrd="0" destOrd="0" presId="urn:microsoft.com/office/officeart/2005/8/layout/hierarchy1"/>
    <dgm:cxn modelId="{22416607-23CF-4638-B5CF-400710B13C40}" type="presParOf" srcId="{6042AFC4-30D2-4460-84E1-5F96D589D1D8}" destId="{067E8713-7800-4C2B-B911-7B5BD7D37C76}" srcOrd="0" destOrd="0" presId="urn:microsoft.com/office/officeart/2005/8/layout/hierarchy1"/>
    <dgm:cxn modelId="{3C711012-E60E-4DF1-ABE7-E6A378626FC1}" type="presParOf" srcId="{6042AFC4-30D2-4460-84E1-5F96D589D1D8}" destId="{91544A94-D581-4728-B291-E72C423689AC}" srcOrd="1" destOrd="0" presId="urn:microsoft.com/office/officeart/2005/8/layout/hierarchy1"/>
    <dgm:cxn modelId="{E88E2936-3EAD-4EBC-A928-49FE432469CC}" type="presParOf" srcId="{C04B7A5C-1DC4-4341-8004-A89CB195FD85}" destId="{605B111A-6333-4C06-AD1A-8ECFEB7321C9}" srcOrd="1" destOrd="0" presId="urn:microsoft.com/office/officeart/2005/8/layout/hierarchy1"/>
    <dgm:cxn modelId="{9B9F159C-8280-44F0-9E32-83ABA7785C9D}" type="presParOf" srcId="{B043B694-3680-4182-BCCB-8E97D5B1996C}" destId="{6958A6BD-A10B-4952-BE19-D9DFDD0BA95E}" srcOrd="4" destOrd="0" presId="urn:microsoft.com/office/officeart/2005/8/layout/hierarchy1"/>
    <dgm:cxn modelId="{82F16198-D17D-439A-8AC7-3ACA5985F2DA}" type="presParOf" srcId="{B043B694-3680-4182-BCCB-8E97D5B1996C}" destId="{E963E399-DEB5-4B04-B139-979EC6F835B3}" srcOrd="5" destOrd="0" presId="urn:microsoft.com/office/officeart/2005/8/layout/hierarchy1"/>
    <dgm:cxn modelId="{33EA90B3-4570-49CC-97AE-EEBFB45ADE68}" type="presParOf" srcId="{E963E399-DEB5-4B04-B139-979EC6F835B3}" destId="{CAC0E45E-095D-4683-A698-1909D9B807D5}" srcOrd="0" destOrd="0" presId="urn:microsoft.com/office/officeart/2005/8/layout/hierarchy1"/>
    <dgm:cxn modelId="{A54E02B0-05E1-419D-B7DF-7853975DFE2C}" type="presParOf" srcId="{CAC0E45E-095D-4683-A698-1909D9B807D5}" destId="{EB88D11D-D9A3-4141-8042-853C17DFEE88}" srcOrd="0" destOrd="0" presId="urn:microsoft.com/office/officeart/2005/8/layout/hierarchy1"/>
    <dgm:cxn modelId="{A0AC1CB9-DD38-44F2-86F8-CB4AE71D4C59}" type="presParOf" srcId="{CAC0E45E-095D-4683-A698-1909D9B807D5}" destId="{C741B9F3-DDB1-43FA-8A6E-FD5F0EDCEEC0}" srcOrd="1" destOrd="0" presId="urn:microsoft.com/office/officeart/2005/8/layout/hierarchy1"/>
    <dgm:cxn modelId="{C03821E1-95AD-4654-A6B4-5EBCD1A7A88C}" type="presParOf" srcId="{E963E399-DEB5-4B04-B139-979EC6F835B3}" destId="{CC027BFE-B144-456A-B5C8-993CF24CE245}" srcOrd="1" destOrd="0" presId="urn:microsoft.com/office/officeart/2005/8/layout/hierarchy1"/>
    <dgm:cxn modelId="{4DC2EFC3-BB4B-45C4-8768-383116A2AD6C}" type="presParOf" srcId="{B043B694-3680-4182-BCCB-8E97D5B1996C}" destId="{20CD43F4-431A-4149-98AF-71B2D2959DF6}" srcOrd="6" destOrd="0" presId="urn:microsoft.com/office/officeart/2005/8/layout/hierarchy1"/>
    <dgm:cxn modelId="{57275970-4ADB-45A3-819C-4CEEE2957F2C}" type="presParOf" srcId="{B043B694-3680-4182-BCCB-8E97D5B1996C}" destId="{87C092FC-3756-45A8-BE11-F26D843E3439}" srcOrd="7" destOrd="0" presId="urn:microsoft.com/office/officeart/2005/8/layout/hierarchy1"/>
    <dgm:cxn modelId="{774CD936-98D7-43EF-AAEE-A4F130F84CB9}" type="presParOf" srcId="{87C092FC-3756-45A8-BE11-F26D843E3439}" destId="{580DCD95-9234-44D5-9423-D0FBAE59F6AC}" srcOrd="0" destOrd="0" presId="urn:microsoft.com/office/officeart/2005/8/layout/hierarchy1"/>
    <dgm:cxn modelId="{128C2D12-BD95-4BFE-9F85-2853886DEA31}" type="presParOf" srcId="{580DCD95-9234-44D5-9423-D0FBAE59F6AC}" destId="{8EACF79A-5FEC-4DE9-A624-9C33F145F47A}" srcOrd="0" destOrd="0" presId="urn:microsoft.com/office/officeart/2005/8/layout/hierarchy1"/>
    <dgm:cxn modelId="{B82DE4B6-9751-420D-B74D-1ED3F79EE634}" type="presParOf" srcId="{580DCD95-9234-44D5-9423-D0FBAE59F6AC}" destId="{559970A9-2735-43DB-A516-2C6535D02E05}" srcOrd="1" destOrd="0" presId="urn:microsoft.com/office/officeart/2005/8/layout/hierarchy1"/>
    <dgm:cxn modelId="{1401ECFD-4CB3-40B6-A594-E933C30B31A9}" type="presParOf" srcId="{87C092FC-3756-45A8-BE11-F26D843E3439}" destId="{F5AB71D5-3809-4584-B2EE-F2DCBD1A742E}" srcOrd="1" destOrd="0" presId="urn:microsoft.com/office/officeart/2005/8/layout/hierarchy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C3C14E-774C-40A2-83F9-90103DD087BE}" type="doc">
      <dgm:prSet loTypeId="urn:microsoft.com/office/officeart/2005/8/layout/vList6" loCatId="process" qsTypeId="urn:microsoft.com/office/officeart/2005/8/quickstyle/simple1" qsCatId="simple" csTypeId="urn:microsoft.com/office/officeart/2005/8/colors/accent1_2" csCatId="accent1" phldr="1"/>
      <dgm:spPr/>
    </dgm:pt>
    <dgm:pt modelId="{8C2E64AC-AC90-4A2A-8C0D-037A9242BC3B}">
      <dgm:prSet phldrT="[Metin]"/>
      <dgm:spPr/>
      <dgm:t>
        <a:bodyPr/>
        <a:lstStyle/>
        <a:p>
          <a:pPr algn="l"/>
          <a:r>
            <a:rPr lang="tr-TR"/>
            <a:t>İlk 6 Aylık Gerçekleşmelerin Belirlenmesi</a:t>
          </a:r>
        </a:p>
      </dgm:t>
    </dgm:pt>
    <dgm:pt modelId="{008631B1-8F67-44C6-80B0-E11C68A3C553}" type="parTrans" cxnId="{DE6801DC-28F7-4644-B4B4-640B9BCE9E62}">
      <dgm:prSet/>
      <dgm:spPr/>
      <dgm:t>
        <a:bodyPr/>
        <a:lstStyle/>
        <a:p>
          <a:endParaRPr lang="tr-TR"/>
        </a:p>
      </dgm:t>
    </dgm:pt>
    <dgm:pt modelId="{8B7DA382-A494-4356-8A1F-4E9FBF57272D}" type="sibTrans" cxnId="{DE6801DC-28F7-4644-B4B4-640B9BCE9E62}">
      <dgm:prSet/>
      <dgm:spPr/>
      <dgm:t>
        <a:bodyPr/>
        <a:lstStyle/>
        <a:p>
          <a:endParaRPr lang="tr-TR"/>
        </a:p>
      </dgm:t>
    </dgm:pt>
    <dgm:pt modelId="{46EF4F67-BB40-4512-8AC4-B21F600752EF}">
      <dgm:prSet phldrT="[Metin]"/>
      <dgm:spPr/>
      <dgm:t>
        <a:bodyPr/>
        <a:lstStyle/>
        <a:p>
          <a:pPr algn="l"/>
          <a:r>
            <a:rPr lang="tr-TR"/>
            <a:t>İzleme-Değerlendirme  Toplantısının Yapılması</a:t>
          </a:r>
        </a:p>
      </dgm:t>
    </dgm:pt>
    <dgm:pt modelId="{01905B9F-86FF-4815-8480-48D66DE3BC93}" type="parTrans" cxnId="{4EF912A6-2EA7-42C2-8BC2-406E0D7B0F7A}">
      <dgm:prSet/>
      <dgm:spPr/>
      <dgm:t>
        <a:bodyPr/>
        <a:lstStyle/>
        <a:p>
          <a:endParaRPr lang="tr-TR"/>
        </a:p>
      </dgm:t>
    </dgm:pt>
    <dgm:pt modelId="{3FB2F469-68E9-4C95-93CD-5F08017D3BA1}" type="sibTrans" cxnId="{4EF912A6-2EA7-42C2-8BC2-406E0D7B0F7A}">
      <dgm:prSet/>
      <dgm:spPr/>
      <dgm:t>
        <a:bodyPr/>
        <a:lstStyle/>
        <a:p>
          <a:endParaRPr lang="tr-TR"/>
        </a:p>
      </dgm:t>
    </dgm:pt>
    <dgm:pt modelId="{C8569695-1E25-41E9-932C-D8804DC7B453}">
      <dgm:prSet phldrT="[Metin]"/>
      <dgm:spPr/>
      <dgm:t>
        <a:bodyPr/>
        <a:lstStyle/>
        <a:p>
          <a:pPr algn="l"/>
          <a:r>
            <a:rPr lang="tr-TR"/>
            <a:t>Yılsonu İzleme ve Değerlendirmelerin Raporlanması</a:t>
          </a:r>
        </a:p>
      </dgm:t>
    </dgm:pt>
    <dgm:pt modelId="{78A0EA8C-8529-4D77-8C8A-AE7A7C0008B3}" type="parTrans" cxnId="{908A9759-F01C-4288-A42E-901A2D5B963C}">
      <dgm:prSet/>
      <dgm:spPr/>
      <dgm:t>
        <a:bodyPr/>
        <a:lstStyle/>
        <a:p>
          <a:endParaRPr lang="tr-TR"/>
        </a:p>
      </dgm:t>
    </dgm:pt>
    <dgm:pt modelId="{0F96FF79-213F-4108-BC9C-E1C387041F60}" type="sibTrans" cxnId="{908A9759-F01C-4288-A42E-901A2D5B963C}">
      <dgm:prSet/>
      <dgm:spPr/>
      <dgm:t>
        <a:bodyPr/>
        <a:lstStyle/>
        <a:p>
          <a:endParaRPr lang="tr-TR"/>
        </a:p>
      </dgm:t>
    </dgm:pt>
    <dgm:pt modelId="{5DC0792E-7B42-48FA-9147-72AA2A0768DE}">
      <dgm:prSet custT="1"/>
      <dgm:spPr/>
      <dgm:t>
        <a:bodyPr/>
        <a:lstStyle/>
        <a:p>
          <a:pPr algn="ctr"/>
          <a:r>
            <a:rPr lang="tr-TR" sz="1600"/>
            <a:t>İlk 6 Aylık İzleme Raporunun Hazırlanması</a:t>
          </a:r>
        </a:p>
      </dgm:t>
    </dgm:pt>
    <dgm:pt modelId="{705FE889-1856-4BF7-B546-0ACBB36B2DDA}" type="parTrans" cxnId="{CB8A93C2-073E-43C8-A2E4-D55C40C29376}">
      <dgm:prSet/>
      <dgm:spPr/>
      <dgm:t>
        <a:bodyPr/>
        <a:lstStyle/>
        <a:p>
          <a:endParaRPr lang="tr-TR"/>
        </a:p>
      </dgm:t>
    </dgm:pt>
    <dgm:pt modelId="{93669437-8D33-46B9-8C10-804B355C3881}" type="sibTrans" cxnId="{CB8A93C2-073E-43C8-A2E4-D55C40C29376}">
      <dgm:prSet/>
      <dgm:spPr/>
      <dgm:t>
        <a:bodyPr/>
        <a:lstStyle/>
        <a:p>
          <a:endParaRPr lang="tr-TR"/>
        </a:p>
      </dgm:t>
    </dgm:pt>
    <dgm:pt modelId="{7BBF4316-F433-4591-A410-59DD7B67C699}">
      <dgm:prSet custT="1"/>
      <dgm:spPr/>
      <dgm:t>
        <a:bodyPr/>
        <a:lstStyle/>
        <a:p>
          <a:pPr algn="ctr"/>
          <a:endParaRPr lang="tr-TR" sz="1800"/>
        </a:p>
      </dgm:t>
    </dgm:pt>
    <dgm:pt modelId="{6B2691DC-B968-4DAD-B2BD-711F9AB9F54C}" type="parTrans" cxnId="{C70C9BCA-0081-4876-B423-35973823ACCC}">
      <dgm:prSet/>
      <dgm:spPr/>
      <dgm:t>
        <a:bodyPr/>
        <a:lstStyle/>
        <a:p>
          <a:endParaRPr lang="tr-TR"/>
        </a:p>
      </dgm:t>
    </dgm:pt>
    <dgm:pt modelId="{27E1D0CD-B32D-45FA-BD8C-6904E4A5CB49}" type="sibTrans" cxnId="{C70C9BCA-0081-4876-B423-35973823ACCC}">
      <dgm:prSet/>
      <dgm:spPr/>
      <dgm:t>
        <a:bodyPr/>
        <a:lstStyle/>
        <a:p>
          <a:endParaRPr lang="tr-TR"/>
        </a:p>
      </dgm:t>
    </dgm:pt>
    <dgm:pt modelId="{F75730E7-2015-4B99-BFF6-6F27F7DBF2F2}">
      <dgm:prSet custT="1"/>
      <dgm:spPr/>
      <dgm:t>
        <a:bodyPr/>
        <a:lstStyle/>
        <a:p>
          <a:pPr algn="ctr"/>
          <a:r>
            <a:rPr lang="tr-TR" sz="1600"/>
            <a:t>Yılsonu Gerçekleşmelerin Belirlenmesi </a:t>
          </a:r>
        </a:p>
      </dgm:t>
    </dgm:pt>
    <dgm:pt modelId="{FFBF3849-9842-4723-AE7D-42CE5CB27DEF}" type="parTrans" cxnId="{DA9C6E81-E15E-4364-AFD0-04F1B658B2E1}">
      <dgm:prSet/>
      <dgm:spPr/>
      <dgm:t>
        <a:bodyPr/>
        <a:lstStyle/>
        <a:p>
          <a:endParaRPr lang="tr-TR"/>
        </a:p>
      </dgm:t>
    </dgm:pt>
    <dgm:pt modelId="{BF23E810-B088-497F-8F5A-68194631F614}" type="sibTrans" cxnId="{DA9C6E81-E15E-4364-AFD0-04F1B658B2E1}">
      <dgm:prSet/>
      <dgm:spPr/>
      <dgm:t>
        <a:bodyPr/>
        <a:lstStyle/>
        <a:p>
          <a:endParaRPr lang="tr-TR"/>
        </a:p>
      </dgm:t>
    </dgm:pt>
    <dgm:pt modelId="{172DE31A-384B-4FFE-84C1-7F8AA6B19774}">
      <dgm:prSet custT="1"/>
      <dgm:spPr/>
      <dgm:t>
        <a:bodyPr/>
        <a:lstStyle/>
        <a:p>
          <a:pPr algn="ctr"/>
          <a:r>
            <a:rPr lang="tr-TR" sz="1600"/>
            <a:t>Yılsonu İzleme -Değerlendirme Toplantısının yapılması</a:t>
          </a:r>
        </a:p>
      </dgm:t>
    </dgm:pt>
    <dgm:pt modelId="{04DDF8CC-7DCD-43C2-AA86-523CCF5414DF}" type="parTrans" cxnId="{1CBF4A11-6289-41E8-B0F2-1FF4EBA7F4C7}">
      <dgm:prSet/>
      <dgm:spPr/>
      <dgm:t>
        <a:bodyPr/>
        <a:lstStyle/>
        <a:p>
          <a:endParaRPr lang="tr-TR"/>
        </a:p>
      </dgm:t>
    </dgm:pt>
    <dgm:pt modelId="{CFDA498B-6544-4C72-BDEB-47F895AE3936}" type="sibTrans" cxnId="{1CBF4A11-6289-41E8-B0F2-1FF4EBA7F4C7}">
      <dgm:prSet/>
      <dgm:spPr/>
      <dgm:t>
        <a:bodyPr/>
        <a:lstStyle/>
        <a:p>
          <a:endParaRPr lang="tr-TR"/>
        </a:p>
      </dgm:t>
    </dgm:pt>
    <dgm:pt modelId="{95F63605-4E63-4058-B6BA-99F1CC7E8490}">
      <dgm:prSet custT="1"/>
      <dgm:spPr/>
      <dgm:t>
        <a:bodyPr/>
        <a:lstStyle/>
        <a:p>
          <a:pPr algn="l"/>
          <a:endParaRPr lang="tr-TR" sz="1800"/>
        </a:p>
      </dgm:t>
    </dgm:pt>
    <dgm:pt modelId="{0BCA176F-8025-4268-ADFB-DD53AB4173B3}" type="parTrans" cxnId="{E6D2DDF8-4766-4165-B160-8F98451AB23A}">
      <dgm:prSet/>
      <dgm:spPr/>
      <dgm:t>
        <a:bodyPr/>
        <a:lstStyle/>
        <a:p>
          <a:endParaRPr lang="tr-TR"/>
        </a:p>
      </dgm:t>
    </dgm:pt>
    <dgm:pt modelId="{094D22D6-5BC2-4E58-9155-6203CC343019}" type="sibTrans" cxnId="{E6D2DDF8-4766-4165-B160-8F98451AB23A}">
      <dgm:prSet/>
      <dgm:spPr/>
      <dgm:t>
        <a:bodyPr/>
        <a:lstStyle/>
        <a:p>
          <a:endParaRPr lang="tr-TR"/>
        </a:p>
      </dgm:t>
    </dgm:pt>
    <dgm:pt modelId="{AE7F4F9A-F5A2-4757-98CB-46C754A5922D}">
      <dgm:prSet custT="1"/>
      <dgm:spPr/>
      <dgm:t>
        <a:bodyPr/>
        <a:lstStyle/>
        <a:p>
          <a:pPr algn="ctr"/>
          <a:endParaRPr lang="tr-TR" sz="1600"/>
        </a:p>
      </dgm:t>
    </dgm:pt>
    <dgm:pt modelId="{709315C2-60A0-4C26-88CD-87615F881A8C}" type="parTrans" cxnId="{99857A52-F428-45EF-8DAA-ACF0A700220F}">
      <dgm:prSet/>
      <dgm:spPr/>
      <dgm:t>
        <a:bodyPr/>
        <a:lstStyle/>
        <a:p>
          <a:endParaRPr lang="tr-TR"/>
        </a:p>
      </dgm:t>
    </dgm:pt>
    <dgm:pt modelId="{5070F7CE-A2C1-4B69-9FCC-0147C726CA79}" type="sibTrans" cxnId="{99857A52-F428-45EF-8DAA-ACF0A700220F}">
      <dgm:prSet/>
      <dgm:spPr/>
      <dgm:t>
        <a:bodyPr/>
        <a:lstStyle/>
        <a:p>
          <a:endParaRPr lang="tr-TR"/>
        </a:p>
      </dgm:t>
    </dgm:pt>
    <dgm:pt modelId="{737EBB5A-9A29-4073-8379-CA4F0458FFED}" type="pres">
      <dgm:prSet presAssocID="{CFC3C14E-774C-40A2-83F9-90103DD087BE}" presName="Name0" presStyleCnt="0">
        <dgm:presLayoutVars>
          <dgm:dir/>
          <dgm:animLvl val="lvl"/>
          <dgm:resizeHandles/>
        </dgm:presLayoutVars>
      </dgm:prSet>
      <dgm:spPr/>
    </dgm:pt>
    <dgm:pt modelId="{EEA88872-0883-49F1-AE19-69E759D5F601}" type="pres">
      <dgm:prSet presAssocID="{8C2E64AC-AC90-4A2A-8C0D-037A9242BC3B}" presName="linNode" presStyleCnt="0"/>
      <dgm:spPr/>
    </dgm:pt>
    <dgm:pt modelId="{33A59330-34B9-4BD5-8AE6-6B031C359640}" type="pres">
      <dgm:prSet presAssocID="{8C2E64AC-AC90-4A2A-8C0D-037A9242BC3B}" presName="parentShp" presStyleLbl="node1" presStyleIdx="0" presStyleCnt="3">
        <dgm:presLayoutVars>
          <dgm:bulletEnabled val="1"/>
        </dgm:presLayoutVars>
      </dgm:prSet>
      <dgm:spPr/>
      <dgm:t>
        <a:bodyPr/>
        <a:lstStyle/>
        <a:p>
          <a:endParaRPr lang="tr-TR"/>
        </a:p>
      </dgm:t>
    </dgm:pt>
    <dgm:pt modelId="{7A1B9F30-C39F-4D71-A443-6E514BC2FFE1}" type="pres">
      <dgm:prSet presAssocID="{8C2E64AC-AC90-4A2A-8C0D-037A9242BC3B}" presName="childShp" presStyleLbl="bgAccFollowNode1" presStyleIdx="0" presStyleCnt="3" custScaleX="104762" custScaleY="136144" custLinFactNeighborX="0">
        <dgm:presLayoutVars>
          <dgm:bulletEnabled val="1"/>
        </dgm:presLayoutVars>
      </dgm:prSet>
      <dgm:spPr/>
      <dgm:t>
        <a:bodyPr/>
        <a:lstStyle/>
        <a:p>
          <a:endParaRPr lang="tr-TR"/>
        </a:p>
      </dgm:t>
    </dgm:pt>
    <dgm:pt modelId="{9526066E-9824-4187-9B87-435C8FBCF003}" type="pres">
      <dgm:prSet presAssocID="{8B7DA382-A494-4356-8A1F-4E9FBF57272D}" presName="spacing" presStyleCnt="0"/>
      <dgm:spPr/>
    </dgm:pt>
    <dgm:pt modelId="{B90A58BE-F8C8-454F-B34F-EE0BF43BC703}" type="pres">
      <dgm:prSet presAssocID="{46EF4F67-BB40-4512-8AC4-B21F600752EF}" presName="linNode" presStyleCnt="0"/>
      <dgm:spPr/>
    </dgm:pt>
    <dgm:pt modelId="{C81A869E-8828-4262-972A-6A4ECF9A0D83}" type="pres">
      <dgm:prSet presAssocID="{46EF4F67-BB40-4512-8AC4-B21F600752EF}" presName="parentShp" presStyleLbl="node1" presStyleIdx="1" presStyleCnt="3">
        <dgm:presLayoutVars>
          <dgm:bulletEnabled val="1"/>
        </dgm:presLayoutVars>
      </dgm:prSet>
      <dgm:spPr/>
      <dgm:t>
        <a:bodyPr/>
        <a:lstStyle/>
        <a:p>
          <a:endParaRPr lang="tr-TR"/>
        </a:p>
      </dgm:t>
    </dgm:pt>
    <dgm:pt modelId="{B3D2BD54-0403-4A7A-8966-F3D48C455CC3}" type="pres">
      <dgm:prSet presAssocID="{46EF4F67-BB40-4512-8AC4-B21F600752EF}" presName="childShp" presStyleLbl="bgAccFollowNode1" presStyleIdx="1" presStyleCnt="3" custScaleX="111330" custScaleY="135238" custLinFactNeighborX="0">
        <dgm:presLayoutVars>
          <dgm:bulletEnabled val="1"/>
        </dgm:presLayoutVars>
      </dgm:prSet>
      <dgm:spPr/>
      <dgm:t>
        <a:bodyPr/>
        <a:lstStyle/>
        <a:p>
          <a:endParaRPr lang="tr-TR"/>
        </a:p>
      </dgm:t>
    </dgm:pt>
    <dgm:pt modelId="{EFF196E9-8A2B-47DD-BB62-7714B6189C91}" type="pres">
      <dgm:prSet presAssocID="{3FB2F469-68E9-4C95-93CD-5F08017D3BA1}" presName="spacing" presStyleCnt="0"/>
      <dgm:spPr/>
    </dgm:pt>
    <dgm:pt modelId="{B3B1E528-3E7F-4CA6-866A-A618F6FC6B9C}" type="pres">
      <dgm:prSet presAssocID="{C8569695-1E25-41E9-932C-D8804DC7B453}" presName="linNode" presStyleCnt="0"/>
      <dgm:spPr/>
    </dgm:pt>
    <dgm:pt modelId="{88A19DCB-B13C-42FB-BFBD-D10D732DFABE}" type="pres">
      <dgm:prSet presAssocID="{C8569695-1E25-41E9-932C-D8804DC7B453}" presName="parentShp" presStyleLbl="node1" presStyleIdx="2" presStyleCnt="3">
        <dgm:presLayoutVars>
          <dgm:bulletEnabled val="1"/>
        </dgm:presLayoutVars>
      </dgm:prSet>
      <dgm:spPr/>
      <dgm:t>
        <a:bodyPr/>
        <a:lstStyle/>
        <a:p>
          <a:endParaRPr lang="tr-TR"/>
        </a:p>
      </dgm:t>
    </dgm:pt>
    <dgm:pt modelId="{90A8DAAE-13E4-4FA5-AE55-0368145E6893}" type="pres">
      <dgm:prSet presAssocID="{C8569695-1E25-41E9-932C-D8804DC7B453}" presName="childShp" presStyleLbl="bgAccFollowNode1" presStyleIdx="2" presStyleCnt="3" custScaleY="135508">
        <dgm:presLayoutVars>
          <dgm:bulletEnabled val="1"/>
        </dgm:presLayoutVars>
      </dgm:prSet>
      <dgm:spPr/>
      <dgm:t>
        <a:bodyPr/>
        <a:lstStyle/>
        <a:p>
          <a:endParaRPr lang="tr-TR"/>
        </a:p>
      </dgm:t>
    </dgm:pt>
  </dgm:ptLst>
  <dgm:cxnLst>
    <dgm:cxn modelId="{908A9759-F01C-4288-A42E-901A2D5B963C}" srcId="{CFC3C14E-774C-40A2-83F9-90103DD087BE}" destId="{C8569695-1E25-41E9-932C-D8804DC7B453}" srcOrd="2" destOrd="0" parTransId="{78A0EA8C-8529-4D77-8C8A-AE7A7C0008B3}" sibTransId="{0F96FF79-213F-4108-BC9C-E1C387041F60}"/>
    <dgm:cxn modelId="{99857A52-F428-45EF-8DAA-ACF0A700220F}" srcId="{46EF4F67-BB40-4512-8AC4-B21F600752EF}" destId="{AE7F4F9A-F5A2-4757-98CB-46C754A5922D}" srcOrd="0" destOrd="0" parTransId="{709315C2-60A0-4C26-88CD-87615F881A8C}" sibTransId="{5070F7CE-A2C1-4B69-9FCC-0147C726CA79}"/>
    <dgm:cxn modelId="{E6D2DDF8-4766-4165-B160-8F98451AB23A}" srcId="{C8569695-1E25-41E9-932C-D8804DC7B453}" destId="{95F63605-4E63-4058-B6BA-99F1CC7E8490}" srcOrd="0" destOrd="0" parTransId="{0BCA176F-8025-4268-ADFB-DD53AB4173B3}" sibTransId="{094D22D6-5BC2-4E58-9155-6203CC343019}"/>
    <dgm:cxn modelId="{067C0889-B1FB-46E8-A156-4A2ECA1EF20E}" type="presOf" srcId="{95F63605-4E63-4058-B6BA-99F1CC7E8490}" destId="{90A8DAAE-13E4-4FA5-AE55-0368145E6893}" srcOrd="0" destOrd="0" presId="urn:microsoft.com/office/officeart/2005/8/layout/vList6"/>
    <dgm:cxn modelId="{DE6801DC-28F7-4644-B4B4-640B9BCE9E62}" srcId="{CFC3C14E-774C-40A2-83F9-90103DD087BE}" destId="{8C2E64AC-AC90-4A2A-8C0D-037A9242BC3B}" srcOrd="0" destOrd="0" parTransId="{008631B1-8F67-44C6-80B0-E11C68A3C553}" sibTransId="{8B7DA382-A494-4356-8A1F-4E9FBF57272D}"/>
    <dgm:cxn modelId="{1CBF4A11-6289-41E8-B0F2-1FF4EBA7F4C7}" srcId="{C8569695-1E25-41E9-932C-D8804DC7B453}" destId="{172DE31A-384B-4FFE-84C1-7F8AA6B19774}" srcOrd="1" destOrd="0" parTransId="{04DDF8CC-7DCD-43C2-AA86-523CCF5414DF}" sibTransId="{CFDA498B-6544-4C72-BDEB-47F895AE3936}"/>
    <dgm:cxn modelId="{961665DB-3428-4515-880E-73D4AAB3A4E7}" type="presOf" srcId="{AE7F4F9A-F5A2-4757-98CB-46C754A5922D}" destId="{B3D2BD54-0403-4A7A-8966-F3D48C455CC3}" srcOrd="0" destOrd="0" presId="urn:microsoft.com/office/officeart/2005/8/layout/vList6"/>
    <dgm:cxn modelId="{18AFB6E0-E790-411E-A46A-17A73515F405}" type="presOf" srcId="{C8569695-1E25-41E9-932C-D8804DC7B453}" destId="{88A19DCB-B13C-42FB-BFBD-D10D732DFABE}" srcOrd="0" destOrd="0" presId="urn:microsoft.com/office/officeart/2005/8/layout/vList6"/>
    <dgm:cxn modelId="{C70C9BCA-0081-4876-B423-35973823ACCC}" srcId="{8C2E64AC-AC90-4A2A-8C0D-037A9242BC3B}" destId="{7BBF4316-F433-4591-A410-59DD7B67C699}" srcOrd="0" destOrd="0" parTransId="{6B2691DC-B968-4DAD-B2BD-711F9AB9F54C}" sibTransId="{27E1D0CD-B32D-45FA-BD8C-6904E4A5CB49}"/>
    <dgm:cxn modelId="{4EF912A6-2EA7-42C2-8BC2-406E0D7B0F7A}" srcId="{CFC3C14E-774C-40A2-83F9-90103DD087BE}" destId="{46EF4F67-BB40-4512-8AC4-B21F600752EF}" srcOrd="1" destOrd="0" parTransId="{01905B9F-86FF-4815-8480-48D66DE3BC93}" sibTransId="{3FB2F469-68E9-4C95-93CD-5F08017D3BA1}"/>
    <dgm:cxn modelId="{CB8A93C2-073E-43C8-A2E4-D55C40C29376}" srcId="{8C2E64AC-AC90-4A2A-8C0D-037A9242BC3B}" destId="{5DC0792E-7B42-48FA-9147-72AA2A0768DE}" srcOrd="1" destOrd="0" parTransId="{705FE889-1856-4BF7-B546-0ACBB36B2DDA}" sibTransId="{93669437-8D33-46B9-8C10-804B355C3881}"/>
    <dgm:cxn modelId="{4E6FDFB9-4319-4447-A63D-899055031D18}" type="presOf" srcId="{7BBF4316-F433-4591-A410-59DD7B67C699}" destId="{7A1B9F30-C39F-4D71-A443-6E514BC2FFE1}" srcOrd="0" destOrd="0" presId="urn:microsoft.com/office/officeart/2005/8/layout/vList6"/>
    <dgm:cxn modelId="{61DDA0CA-7467-4F79-8ADF-D49BEEDFD8AE}" type="presOf" srcId="{5DC0792E-7B42-48FA-9147-72AA2A0768DE}" destId="{7A1B9F30-C39F-4D71-A443-6E514BC2FFE1}" srcOrd="0" destOrd="1" presId="urn:microsoft.com/office/officeart/2005/8/layout/vList6"/>
    <dgm:cxn modelId="{D6F41F90-7380-4D7D-A1EC-1E7C224D19DE}" type="presOf" srcId="{CFC3C14E-774C-40A2-83F9-90103DD087BE}" destId="{737EBB5A-9A29-4073-8379-CA4F0458FFED}" srcOrd="0" destOrd="0" presId="urn:microsoft.com/office/officeart/2005/8/layout/vList6"/>
    <dgm:cxn modelId="{00247756-4C64-4B02-9DE7-3B345B0AEEBE}" type="presOf" srcId="{8C2E64AC-AC90-4A2A-8C0D-037A9242BC3B}" destId="{33A59330-34B9-4BD5-8AE6-6B031C359640}" srcOrd="0" destOrd="0" presId="urn:microsoft.com/office/officeart/2005/8/layout/vList6"/>
    <dgm:cxn modelId="{DA9C6E81-E15E-4364-AFD0-04F1B658B2E1}" srcId="{46EF4F67-BB40-4512-8AC4-B21F600752EF}" destId="{F75730E7-2015-4B99-BFF6-6F27F7DBF2F2}" srcOrd="1" destOrd="0" parTransId="{FFBF3849-9842-4723-AE7D-42CE5CB27DEF}" sibTransId="{BF23E810-B088-497F-8F5A-68194631F614}"/>
    <dgm:cxn modelId="{1F7599D2-DB8B-4DED-9856-7913EB034C16}" type="presOf" srcId="{172DE31A-384B-4FFE-84C1-7F8AA6B19774}" destId="{90A8DAAE-13E4-4FA5-AE55-0368145E6893}" srcOrd="0" destOrd="1" presId="urn:microsoft.com/office/officeart/2005/8/layout/vList6"/>
    <dgm:cxn modelId="{075FC13B-D09C-412B-892A-886700E545F1}" type="presOf" srcId="{46EF4F67-BB40-4512-8AC4-B21F600752EF}" destId="{C81A869E-8828-4262-972A-6A4ECF9A0D83}" srcOrd="0" destOrd="0" presId="urn:microsoft.com/office/officeart/2005/8/layout/vList6"/>
    <dgm:cxn modelId="{EC411145-CEC7-4C3F-96C4-27E9A0A693AA}" type="presOf" srcId="{F75730E7-2015-4B99-BFF6-6F27F7DBF2F2}" destId="{B3D2BD54-0403-4A7A-8966-F3D48C455CC3}" srcOrd="0" destOrd="1" presId="urn:microsoft.com/office/officeart/2005/8/layout/vList6"/>
    <dgm:cxn modelId="{0AD9E41F-E22C-4763-92DF-30C564644539}" type="presParOf" srcId="{737EBB5A-9A29-4073-8379-CA4F0458FFED}" destId="{EEA88872-0883-49F1-AE19-69E759D5F601}" srcOrd="0" destOrd="0" presId="urn:microsoft.com/office/officeart/2005/8/layout/vList6"/>
    <dgm:cxn modelId="{E1D18438-87FF-45BC-9C00-2DFB6F27773D}" type="presParOf" srcId="{EEA88872-0883-49F1-AE19-69E759D5F601}" destId="{33A59330-34B9-4BD5-8AE6-6B031C359640}" srcOrd="0" destOrd="0" presId="urn:microsoft.com/office/officeart/2005/8/layout/vList6"/>
    <dgm:cxn modelId="{DBF940C5-8D82-43D5-8686-3973B8678B03}" type="presParOf" srcId="{EEA88872-0883-49F1-AE19-69E759D5F601}" destId="{7A1B9F30-C39F-4D71-A443-6E514BC2FFE1}" srcOrd="1" destOrd="0" presId="urn:microsoft.com/office/officeart/2005/8/layout/vList6"/>
    <dgm:cxn modelId="{58C4B86F-8383-47A4-B76D-C554DC706EB9}" type="presParOf" srcId="{737EBB5A-9A29-4073-8379-CA4F0458FFED}" destId="{9526066E-9824-4187-9B87-435C8FBCF003}" srcOrd="1" destOrd="0" presId="urn:microsoft.com/office/officeart/2005/8/layout/vList6"/>
    <dgm:cxn modelId="{DCADBA97-FE81-4635-A142-DD781111798C}" type="presParOf" srcId="{737EBB5A-9A29-4073-8379-CA4F0458FFED}" destId="{B90A58BE-F8C8-454F-B34F-EE0BF43BC703}" srcOrd="2" destOrd="0" presId="urn:microsoft.com/office/officeart/2005/8/layout/vList6"/>
    <dgm:cxn modelId="{A83AA817-9EC9-4A77-82D6-004499BE82E0}" type="presParOf" srcId="{B90A58BE-F8C8-454F-B34F-EE0BF43BC703}" destId="{C81A869E-8828-4262-972A-6A4ECF9A0D83}" srcOrd="0" destOrd="0" presId="urn:microsoft.com/office/officeart/2005/8/layout/vList6"/>
    <dgm:cxn modelId="{858EF46B-C694-4558-8697-FDBC32D473E1}" type="presParOf" srcId="{B90A58BE-F8C8-454F-B34F-EE0BF43BC703}" destId="{B3D2BD54-0403-4A7A-8966-F3D48C455CC3}" srcOrd="1" destOrd="0" presId="urn:microsoft.com/office/officeart/2005/8/layout/vList6"/>
    <dgm:cxn modelId="{6ADA9EB3-78B9-4DA6-A9E9-BA5983D183FB}" type="presParOf" srcId="{737EBB5A-9A29-4073-8379-CA4F0458FFED}" destId="{EFF196E9-8A2B-47DD-BB62-7714B6189C91}" srcOrd="3" destOrd="0" presId="urn:microsoft.com/office/officeart/2005/8/layout/vList6"/>
    <dgm:cxn modelId="{8F5B55F5-B456-4BF2-9CD9-A0BAC77140CA}" type="presParOf" srcId="{737EBB5A-9A29-4073-8379-CA4F0458FFED}" destId="{B3B1E528-3E7F-4CA6-866A-A618F6FC6B9C}" srcOrd="4" destOrd="0" presId="urn:microsoft.com/office/officeart/2005/8/layout/vList6"/>
    <dgm:cxn modelId="{5A5B8505-FF48-4ACA-BF1A-95F65BD3BD4C}" type="presParOf" srcId="{B3B1E528-3E7F-4CA6-866A-A618F6FC6B9C}" destId="{88A19DCB-B13C-42FB-BFBD-D10D732DFABE}" srcOrd="0" destOrd="0" presId="urn:microsoft.com/office/officeart/2005/8/layout/vList6"/>
    <dgm:cxn modelId="{4CFB1E9E-AA7A-46F9-BA5D-63BDEC2BCD12}" type="presParOf" srcId="{B3B1E528-3E7F-4CA6-866A-A618F6FC6B9C}" destId="{90A8DAAE-13E4-4FA5-AE55-0368145E6893}" srcOrd="1" destOrd="0" presId="urn:microsoft.com/office/officeart/2005/8/layout/vList6"/>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EA445C-B5A0-4330-8A60-0B0A8A0B6AEC}">
      <dsp:nvSpPr>
        <dsp:cNvPr id="0" name=""/>
        <dsp:cNvSpPr/>
      </dsp:nvSpPr>
      <dsp:spPr>
        <a:xfrm>
          <a:off x="1142395" y="972147"/>
          <a:ext cx="1315054" cy="1313858"/>
        </a:xfrm>
        <a:prstGeom prst="ellipse">
          <a:avLst/>
        </a:prstGeom>
        <a:gradFill rotWithShape="0">
          <a:gsLst>
            <a:gs pos="0">
              <a:srgbClr val="FBEAC7"/>
            </a:gs>
            <a:gs pos="17999">
              <a:srgbClr val="FEE7F2"/>
            </a:gs>
            <a:gs pos="36000">
              <a:srgbClr val="FAC77D"/>
            </a:gs>
            <a:gs pos="61000">
              <a:srgbClr val="FBA97D"/>
            </a:gs>
            <a:gs pos="82001">
              <a:srgbClr val="FBD49C"/>
            </a:gs>
            <a:gs pos="100000">
              <a:srgbClr val="FEE7F2"/>
            </a:gs>
          </a:gsLst>
          <a:lin ang="5400000" scaled="0"/>
        </a:gra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tr-TR" sz="1000" b="1" kern="1200">
              <a:latin typeface="Calibri" panose="020F0502020204030204"/>
              <a:ea typeface="+mn-ea"/>
              <a:cs typeface="+mn-cs"/>
            </a:rPr>
            <a:t>Mehmetçik Anaokulu Müdürlüğü</a:t>
          </a:r>
        </a:p>
        <a:p>
          <a:pPr lvl="0" algn="ctr" defTabSz="444500">
            <a:lnSpc>
              <a:spcPct val="90000"/>
            </a:lnSpc>
            <a:spcBef>
              <a:spcPct val="0"/>
            </a:spcBef>
            <a:spcAft>
              <a:spcPct val="35000"/>
            </a:spcAft>
            <a:buNone/>
          </a:pPr>
          <a:r>
            <a:rPr lang="tr-TR" sz="1000" b="1" kern="1200">
              <a:latin typeface="Calibri" panose="020F0502020204030204"/>
              <a:ea typeface="+mn-ea"/>
              <a:cs typeface="+mn-cs"/>
            </a:rPr>
            <a:t>2024-2028 Stratejik Planı</a:t>
          </a:r>
        </a:p>
      </dsp:txBody>
      <dsp:txXfrm>
        <a:off x="1334980" y="1164557"/>
        <a:ext cx="929884" cy="929038"/>
      </dsp:txXfrm>
    </dsp:sp>
    <dsp:sp modelId="{FA34FE5F-B941-4F6D-99E7-805279921B11}">
      <dsp:nvSpPr>
        <dsp:cNvPr id="0" name=""/>
        <dsp:cNvSpPr/>
      </dsp:nvSpPr>
      <dsp:spPr>
        <a:xfrm>
          <a:off x="2471534" y="594385"/>
          <a:ext cx="1097313" cy="1097313"/>
        </a:xfrm>
        <a:prstGeom prst="leftArrow">
          <a:avLst/>
        </a:prstGeom>
        <a:gradFill rotWithShape="0">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b="1" kern="1200">
              <a:latin typeface="Calibri" panose="020F0502020204030204"/>
              <a:ea typeface="+mn-ea"/>
              <a:cs typeface="+mn-cs"/>
            </a:rPr>
            <a:t>2019-2023 SP Değerlendirme</a:t>
          </a:r>
        </a:p>
      </dsp:txBody>
      <dsp:txXfrm>
        <a:off x="2745862" y="868713"/>
        <a:ext cx="822985" cy="548657"/>
      </dsp:txXfrm>
    </dsp:sp>
    <dsp:sp modelId="{89503706-930E-490E-B974-5E04E37D6F88}">
      <dsp:nvSpPr>
        <dsp:cNvPr id="0" name=""/>
        <dsp:cNvSpPr/>
      </dsp:nvSpPr>
      <dsp:spPr>
        <a:xfrm>
          <a:off x="1281270" y="0"/>
          <a:ext cx="1097313" cy="1097313"/>
        </a:xfrm>
        <a:prstGeom prst="downArrow">
          <a:avLst/>
        </a:prstGeom>
        <a:gradFill rotWithShape="0">
          <a:gsLst>
            <a:gs pos="0">
              <a:srgbClr val="DDEBCF"/>
            </a:gs>
            <a:gs pos="50000">
              <a:srgbClr val="9CB86E"/>
            </a:gs>
            <a:gs pos="100000">
              <a:srgbClr val="156B13"/>
            </a:gs>
          </a:gsLst>
          <a:lin ang="5400000" scaled="0"/>
        </a:gra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b="1" kern="1200">
              <a:latin typeface="Calibri" panose="020F0502020204030204"/>
              <a:ea typeface="+mn-ea"/>
              <a:cs typeface="+mn-cs"/>
            </a:rPr>
            <a:t>Yasal Mevzuat Analizi</a:t>
          </a:r>
        </a:p>
      </dsp:txBody>
      <dsp:txXfrm>
        <a:off x="1555598" y="0"/>
        <a:ext cx="548657" cy="822985"/>
      </dsp:txXfrm>
    </dsp:sp>
    <dsp:sp modelId="{F30B165F-D747-4D30-987E-325B504A8A77}">
      <dsp:nvSpPr>
        <dsp:cNvPr id="0" name=""/>
        <dsp:cNvSpPr/>
      </dsp:nvSpPr>
      <dsp:spPr>
        <a:xfrm>
          <a:off x="2316098" y="1668097"/>
          <a:ext cx="1097313" cy="1097313"/>
        </a:xfrm>
        <a:prstGeom prst="leftArrow">
          <a:avLst/>
        </a:prstGeom>
        <a:gradFill rotWithShape="0">
          <a:gsLst>
            <a:gs pos="0">
              <a:srgbClr val="DDEBCF"/>
            </a:gs>
            <a:gs pos="50000">
              <a:srgbClr val="9CB86E"/>
            </a:gs>
            <a:gs pos="100000">
              <a:srgbClr val="156B13"/>
            </a:gs>
          </a:gsLst>
          <a:lin ang="5400000" scaled="0"/>
        </a:gra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b="1" kern="1200">
              <a:latin typeface="Calibri" panose="020F0502020204030204"/>
              <a:ea typeface="+mn-ea"/>
              <a:cs typeface="+mn-cs"/>
            </a:rPr>
            <a:t>PESTLE Analizi</a:t>
          </a:r>
        </a:p>
      </dsp:txBody>
      <dsp:txXfrm>
        <a:off x="2590426" y="1942425"/>
        <a:ext cx="822985" cy="548657"/>
      </dsp:txXfrm>
    </dsp:sp>
    <dsp:sp modelId="{B892BD0F-536E-4238-B4C2-000EA14FE374}">
      <dsp:nvSpPr>
        <dsp:cNvPr id="0" name=""/>
        <dsp:cNvSpPr/>
      </dsp:nvSpPr>
      <dsp:spPr>
        <a:xfrm>
          <a:off x="1270618" y="2224027"/>
          <a:ext cx="1097313" cy="1097313"/>
        </a:xfrm>
        <a:prstGeom prst="upArrow">
          <a:avLst/>
        </a:prstGeom>
        <a:gradFill rotWithShape="0">
          <a:gsLst>
            <a:gs pos="0">
              <a:srgbClr val="E6DCAC"/>
            </a:gs>
            <a:gs pos="12000">
              <a:srgbClr val="E6D78A"/>
            </a:gs>
            <a:gs pos="30000">
              <a:srgbClr val="C7AC4C"/>
            </a:gs>
            <a:gs pos="45000">
              <a:srgbClr val="E6D78A"/>
            </a:gs>
            <a:gs pos="77000">
              <a:srgbClr val="C7AC4C"/>
            </a:gs>
            <a:gs pos="100000">
              <a:srgbClr val="E6DCAC"/>
            </a:gs>
          </a:gsLst>
          <a:lin ang="5400000" scaled="0"/>
        </a:gra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b="1" kern="1200">
              <a:latin typeface="Calibri" panose="020F0502020204030204"/>
              <a:ea typeface="+mn-ea"/>
              <a:cs typeface="+mn-cs"/>
            </a:rPr>
            <a:t>GZFT Analizi</a:t>
          </a:r>
        </a:p>
      </dsp:txBody>
      <dsp:txXfrm>
        <a:off x="1544946" y="2498355"/>
        <a:ext cx="548657" cy="822985"/>
      </dsp:txXfrm>
    </dsp:sp>
    <dsp:sp modelId="{B98EC1CF-C697-4CC2-99BB-E6A86B58BCFC}">
      <dsp:nvSpPr>
        <dsp:cNvPr id="0" name=""/>
        <dsp:cNvSpPr/>
      </dsp:nvSpPr>
      <dsp:spPr>
        <a:xfrm>
          <a:off x="180421" y="1642543"/>
          <a:ext cx="1097313" cy="1097313"/>
        </a:xfrm>
        <a:prstGeom prst="rightArrow">
          <a:avLst/>
        </a:prstGeom>
        <a:gradFill rotWithShape="0">
          <a:gsLst>
            <a:gs pos="0">
              <a:srgbClr val="FFF200"/>
            </a:gs>
            <a:gs pos="0">
              <a:srgbClr val="FFF200"/>
            </a:gs>
            <a:gs pos="45000">
              <a:srgbClr val="FF7A00"/>
            </a:gs>
            <a:gs pos="70000">
              <a:srgbClr val="FF0300"/>
            </a:gs>
            <a:gs pos="100000">
              <a:srgbClr val="4D0808"/>
            </a:gs>
          </a:gsLst>
          <a:lin ang="5400000" scaled="0"/>
        </a:gra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b="1" kern="1200">
              <a:latin typeface="Calibri" panose="020F0502020204030204"/>
              <a:ea typeface="+mn-ea"/>
              <a:cs typeface="+mn-cs"/>
            </a:rPr>
            <a:t>İç ve Dış Paydaşların Görüşleri</a:t>
          </a:r>
        </a:p>
      </dsp:txBody>
      <dsp:txXfrm>
        <a:off x="180421" y="1916871"/>
        <a:ext cx="822985" cy="548657"/>
      </dsp:txXfrm>
    </dsp:sp>
    <dsp:sp modelId="{F4800748-3909-4946-BAD2-ACEE90248E68}">
      <dsp:nvSpPr>
        <dsp:cNvPr id="0" name=""/>
        <dsp:cNvSpPr/>
      </dsp:nvSpPr>
      <dsp:spPr>
        <a:xfrm>
          <a:off x="142094" y="537081"/>
          <a:ext cx="1097313" cy="1097313"/>
        </a:xfrm>
        <a:prstGeom prst="rightArrow">
          <a:avLst/>
        </a:prstGeom>
        <a:gradFill rotWithShape="0">
          <a:gsLst>
            <a:gs pos="0">
              <a:srgbClr val="CCCCFF"/>
            </a:gs>
            <a:gs pos="17999">
              <a:srgbClr val="99CCFF"/>
            </a:gs>
            <a:gs pos="36000">
              <a:srgbClr val="9966FF"/>
            </a:gs>
            <a:gs pos="61000">
              <a:srgbClr val="CC99FF"/>
            </a:gs>
            <a:gs pos="82001">
              <a:srgbClr val="99CCFF"/>
            </a:gs>
            <a:gs pos="100000">
              <a:srgbClr val="CCCCFF"/>
            </a:gs>
          </a:gsLst>
          <a:lin ang="5400000" scaled="0"/>
        </a:gra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b="1" kern="1200">
              <a:latin typeface="Calibri" panose="020F0502020204030204"/>
              <a:ea typeface="+mn-ea"/>
              <a:cs typeface="+mn-cs"/>
            </a:rPr>
            <a:t>Üst Politika Belgelerinin Analizi</a:t>
          </a:r>
        </a:p>
      </dsp:txBody>
      <dsp:txXfrm>
        <a:off x="142094" y="811409"/>
        <a:ext cx="822985" cy="548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B83710-90C9-4B5C-94DB-1835E1893067}">
      <dsp:nvSpPr>
        <dsp:cNvPr id="0" name=""/>
        <dsp:cNvSpPr/>
      </dsp:nvSpPr>
      <dsp:spPr>
        <a:xfrm rot="5397587">
          <a:off x="233041" y="551382"/>
          <a:ext cx="671923" cy="77168"/>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5375E88-E1E4-4FA8-BD67-BD029648973B}">
      <dsp:nvSpPr>
        <dsp:cNvPr id="0" name=""/>
        <dsp:cNvSpPr/>
      </dsp:nvSpPr>
      <dsp:spPr>
        <a:xfrm>
          <a:off x="0" y="124510"/>
          <a:ext cx="1646821" cy="5144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Stratejik Planlama Yöntem ve Kapsamı</a:t>
          </a:r>
        </a:p>
        <a:p>
          <a:pPr lvl="0" algn="ctr" defTabSz="533400">
            <a:lnSpc>
              <a:spcPct val="90000"/>
            </a:lnSpc>
            <a:spcBef>
              <a:spcPct val="0"/>
            </a:spcBef>
            <a:spcAft>
              <a:spcPct val="35000"/>
            </a:spcAft>
          </a:pPr>
          <a:r>
            <a:rPr lang="tr-TR" sz="1200" kern="1200"/>
            <a:t>Stratejik Plan  Ekip Ve Kurulu</a:t>
          </a:r>
        </a:p>
      </dsp:txBody>
      <dsp:txXfrm>
        <a:off x="15068" y="139578"/>
        <a:ext cx="1616685" cy="484318"/>
      </dsp:txXfrm>
    </dsp:sp>
    <dsp:sp modelId="{D4DA6AD6-D7B4-48C2-BB19-E05F632D776A}">
      <dsp:nvSpPr>
        <dsp:cNvPr id="0" name=""/>
        <dsp:cNvSpPr/>
      </dsp:nvSpPr>
      <dsp:spPr>
        <a:xfrm rot="5387031">
          <a:off x="256465" y="1208877"/>
          <a:ext cx="637905" cy="77168"/>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C709CB-9555-49F8-A95A-DF35CBEB9A7B}">
      <dsp:nvSpPr>
        <dsp:cNvPr id="0" name=""/>
        <dsp:cNvSpPr/>
      </dsp:nvSpPr>
      <dsp:spPr>
        <a:xfrm>
          <a:off x="3333" y="799017"/>
          <a:ext cx="1651048" cy="51445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Durum Analizi</a:t>
          </a:r>
        </a:p>
      </dsp:txBody>
      <dsp:txXfrm>
        <a:off x="18401" y="814085"/>
        <a:ext cx="1620912" cy="484318"/>
      </dsp:txXfrm>
    </dsp:sp>
    <dsp:sp modelId="{51BFE386-7B94-4C6A-8B71-F541D465676F}">
      <dsp:nvSpPr>
        <dsp:cNvPr id="0" name=""/>
        <dsp:cNvSpPr/>
      </dsp:nvSpPr>
      <dsp:spPr>
        <a:xfrm rot="53576">
          <a:off x="586136" y="1546128"/>
          <a:ext cx="2017020" cy="77168"/>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6E5866-491D-4BA1-B24B-A32BECF0B785}">
      <dsp:nvSpPr>
        <dsp:cNvPr id="0" name=""/>
        <dsp:cNvSpPr/>
      </dsp:nvSpPr>
      <dsp:spPr>
        <a:xfrm>
          <a:off x="885" y="1442085"/>
          <a:ext cx="1655944" cy="51445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İç Dış Paydaş Analizi</a:t>
          </a:r>
        </a:p>
      </dsp:txBody>
      <dsp:txXfrm>
        <a:off x="15953" y="1457153"/>
        <a:ext cx="1625808" cy="484318"/>
      </dsp:txXfrm>
    </dsp:sp>
    <dsp:sp modelId="{D8773EFF-7FE2-4501-B6F1-8D6F3543D730}">
      <dsp:nvSpPr>
        <dsp:cNvPr id="0" name=""/>
        <dsp:cNvSpPr/>
      </dsp:nvSpPr>
      <dsp:spPr>
        <a:xfrm rot="16198314">
          <a:off x="2278242" y="1224594"/>
          <a:ext cx="669333" cy="77168"/>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3E0750-466D-4BA9-A36D-27C3C53B0850}">
      <dsp:nvSpPr>
        <dsp:cNvPr id="0" name=""/>
        <dsp:cNvSpPr/>
      </dsp:nvSpPr>
      <dsp:spPr>
        <a:xfrm>
          <a:off x="2020181" y="1473518"/>
          <a:ext cx="1690053" cy="51445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Sorun ve Gelişim Alanlarının Belirlenmesi</a:t>
          </a:r>
        </a:p>
      </dsp:txBody>
      <dsp:txXfrm>
        <a:off x="2035249" y="1488586"/>
        <a:ext cx="1659917" cy="484318"/>
      </dsp:txXfrm>
    </dsp:sp>
    <dsp:sp modelId="{66338FDE-69B4-4C15-9C34-3D21843AC1DA}">
      <dsp:nvSpPr>
        <dsp:cNvPr id="0" name=""/>
        <dsp:cNvSpPr/>
      </dsp:nvSpPr>
      <dsp:spPr>
        <a:xfrm rot="16204381">
          <a:off x="2294201" y="565809"/>
          <a:ext cx="637901" cy="77168"/>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8C3B34-6805-4BC7-B1E0-90F5B02B28C4}">
      <dsp:nvSpPr>
        <dsp:cNvPr id="0" name=""/>
        <dsp:cNvSpPr/>
      </dsp:nvSpPr>
      <dsp:spPr>
        <a:xfrm>
          <a:off x="2074640" y="799017"/>
          <a:ext cx="1581134" cy="51445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Stratejik Plan Mimarisinin Belirlenmesi</a:t>
          </a:r>
        </a:p>
      </dsp:txBody>
      <dsp:txXfrm>
        <a:off x="2089708" y="814085"/>
        <a:ext cx="1550998" cy="484318"/>
      </dsp:txXfrm>
    </dsp:sp>
    <dsp:sp modelId="{C61495A3-9BAC-4BD5-954C-8D3F856DC188}">
      <dsp:nvSpPr>
        <dsp:cNvPr id="0" name=""/>
        <dsp:cNvSpPr/>
      </dsp:nvSpPr>
      <dsp:spPr>
        <a:xfrm>
          <a:off x="2625598" y="244274"/>
          <a:ext cx="2132983" cy="77168"/>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9031D4-22DF-40C9-A64D-3F273686AAB6}">
      <dsp:nvSpPr>
        <dsp:cNvPr id="0" name=""/>
        <dsp:cNvSpPr/>
      </dsp:nvSpPr>
      <dsp:spPr>
        <a:xfrm>
          <a:off x="1939780" y="155948"/>
          <a:ext cx="1850854" cy="5144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Vizyon-Misyon  Belirlenmesi</a:t>
          </a:r>
        </a:p>
      </dsp:txBody>
      <dsp:txXfrm>
        <a:off x="1954848" y="171016"/>
        <a:ext cx="1820718" cy="484318"/>
      </dsp:txXfrm>
    </dsp:sp>
    <dsp:sp modelId="{86E1EA7A-40B6-4C19-B1CD-70ABFF2FC0E7}">
      <dsp:nvSpPr>
        <dsp:cNvPr id="0" name=""/>
        <dsp:cNvSpPr/>
      </dsp:nvSpPr>
      <dsp:spPr>
        <a:xfrm rot="5400531">
          <a:off x="4452248" y="565809"/>
          <a:ext cx="637900" cy="77168"/>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1B8884-EE08-4648-ADDA-02CAA05454E9}">
      <dsp:nvSpPr>
        <dsp:cNvPr id="0" name=""/>
        <dsp:cNvSpPr/>
      </dsp:nvSpPr>
      <dsp:spPr>
        <a:xfrm>
          <a:off x="4073585" y="155948"/>
          <a:ext cx="1898338" cy="51445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Yıllık Performans Hedefleri ve Faaliyetlerin Belirlenmesi</a:t>
          </a:r>
        </a:p>
      </dsp:txBody>
      <dsp:txXfrm>
        <a:off x="4088653" y="171016"/>
        <a:ext cx="1868202" cy="484318"/>
      </dsp:txXfrm>
    </dsp:sp>
    <dsp:sp modelId="{0173A1B2-7E99-4FE0-9B00-FBED84882E41}">
      <dsp:nvSpPr>
        <dsp:cNvPr id="0" name=""/>
        <dsp:cNvSpPr/>
      </dsp:nvSpPr>
      <dsp:spPr>
        <a:xfrm>
          <a:off x="4089936" y="799017"/>
          <a:ext cx="1865636" cy="51445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İzleme ve Değerlendirme</a:t>
          </a:r>
        </a:p>
      </dsp:txBody>
      <dsp:txXfrm>
        <a:off x="4105004" y="814085"/>
        <a:ext cx="1835500" cy="4843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D43F4-431A-4149-98AF-71B2D2959DF6}">
      <dsp:nvSpPr>
        <dsp:cNvPr id="0" name=""/>
        <dsp:cNvSpPr/>
      </dsp:nvSpPr>
      <dsp:spPr>
        <a:xfrm>
          <a:off x="2916994" y="915103"/>
          <a:ext cx="2290549" cy="363364"/>
        </a:xfrm>
        <a:custGeom>
          <a:avLst/>
          <a:gdLst/>
          <a:ahLst/>
          <a:cxnLst/>
          <a:rect l="0" t="0" r="0" b="0"/>
          <a:pathLst>
            <a:path>
              <a:moveTo>
                <a:pt x="0" y="0"/>
              </a:moveTo>
              <a:lnTo>
                <a:pt x="0" y="247622"/>
              </a:lnTo>
              <a:lnTo>
                <a:pt x="2290549" y="247622"/>
              </a:lnTo>
              <a:lnTo>
                <a:pt x="2290549" y="3633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58A6BD-A10B-4952-BE19-D9DFDD0BA95E}">
      <dsp:nvSpPr>
        <dsp:cNvPr id="0" name=""/>
        <dsp:cNvSpPr/>
      </dsp:nvSpPr>
      <dsp:spPr>
        <a:xfrm>
          <a:off x="2916994" y="915103"/>
          <a:ext cx="763516" cy="363364"/>
        </a:xfrm>
        <a:custGeom>
          <a:avLst/>
          <a:gdLst/>
          <a:ahLst/>
          <a:cxnLst/>
          <a:rect l="0" t="0" r="0" b="0"/>
          <a:pathLst>
            <a:path>
              <a:moveTo>
                <a:pt x="0" y="0"/>
              </a:moveTo>
              <a:lnTo>
                <a:pt x="0" y="247622"/>
              </a:lnTo>
              <a:lnTo>
                <a:pt x="763516" y="247622"/>
              </a:lnTo>
              <a:lnTo>
                <a:pt x="763516" y="3633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30C279-BC93-4D18-AD72-CCC34D09A6F2}">
      <dsp:nvSpPr>
        <dsp:cNvPr id="0" name=""/>
        <dsp:cNvSpPr/>
      </dsp:nvSpPr>
      <dsp:spPr>
        <a:xfrm>
          <a:off x="2153477" y="915103"/>
          <a:ext cx="763516" cy="363364"/>
        </a:xfrm>
        <a:custGeom>
          <a:avLst/>
          <a:gdLst/>
          <a:ahLst/>
          <a:cxnLst/>
          <a:rect l="0" t="0" r="0" b="0"/>
          <a:pathLst>
            <a:path>
              <a:moveTo>
                <a:pt x="763516" y="0"/>
              </a:moveTo>
              <a:lnTo>
                <a:pt x="763516" y="247622"/>
              </a:lnTo>
              <a:lnTo>
                <a:pt x="0" y="247622"/>
              </a:lnTo>
              <a:lnTo>
                <a:pt x="0" y="3633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ED106B-0C2C-41B5-9040-03E653907D09}">
      <dsp:nvSpPr>
        <dsp:cNvPr id="0" name=""/>
        <dsp:cNvSpPr/>
      </dsp:nvSpPr>
      <dsp:spPr>
        <a:xfrm>
          <a:off x="626445" y="915103"/>
          <a:ext cx="2290549" cy="363364"/>
        </a:xfrm>
        <a:custGeom>
          <a:avLst/>
          <a:gdLst/>
          <a:ahLst/>
          <a:cxnLst/>
          <a:rect l="0" t="0" r="0" b="0"/>
          <a:pathLst>
            <a:path>
              <a:moveTo>
                <a:pt x="2290549" y="0"/>
              </a:moveTo>
              <a:lnTo>
                <a:pt x="2290549" y="247622"/>
              </a:lnTo>
              <a:lnTo>
                <a:pt x="0" y="247622"/>
              </a:lnTo>
              <a:lnTo>
                <a:pt x="0" y="3633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6EC156-B3A9-4609-8C19-0B38C1521196}">
      <dsp:nvSpPr>
        <dsp:cNvPr id="0" name=""/>
        <dsp:cNvSpPr/>
      </dsp:nvSpPr>
      <dsp:spPr>
        <a:xfrm>
          <a:off x="2292299" y="121740"/>
          <a:ext cx="1249390" cy="793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FBEB29-5209-4B97-BDC8-441F22E587D1}">
      <dsp:nvSpPr>
        <dsp:cNvPr id="0" name=""/>
        <dsp:cNvSpPr/>
      </dsp:nvSpPr>
      <dsp:spPr>
        <a:xfrm>
          <a:off x="2431120" y="253620"/>
          <a:ext cx="1249390" cy="7933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Müdür</a:t>
          </a:r>
        </a:p>
      </dsp:txBody>
      <dsp:txXfrm>
        <a:off x="2454357" y="276857"/>
        <a:ext cx="1202916" cy="746888"/>
      </dsp:txXfrm>
    </dsp:sp>
    <dsp:sp modelId="{396E0DCE-3063-4721-AAD7-0E85DCB117D7}">
      <dsp:nvSpPr>
        <dsp:cNvPr id="0" name=""/>
        <dsp:cNvSpPr/>
      </dsp:nvSpPr>
      <dsp:spPr>
        <a:xfrm>
          <a:off x="1749" y="1278467"/>
          <a:ext cx="1249390" cy="793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464C5C-5E84-4B8A-A90E-69EA6AE8EE97}">
      <dsp:nvSpPr>
        <dsp:cNvPr id="0" name=""/>
        <dsp:cNvSpPr/>
      </dsp:nvSpPr>
      <dsp:spPr>
        <a:xfrm>
          <a:off x="140571" y="1410347"/>
          <a:ext cx="1249390" cy="7933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Müdür Yardımcısı</a:t>
          </a:r>
        </a:p>
      </dsp:txBody>
      <dsp:txXfrm>
        <a:off x="163808" y="1433584"/>
        <a:ext cx="1202916" cy="746888"/>
      </dsp:txXfrm>
    </dsp:sp>
    <dsp:sp modelId="{067E8713-7800-4C2B-B911-7B5BD7D37C76}">
      <dsp:nvSpPr>
        <dsp:cNvPr id="0" name=""/>
        <dsp:cNvSpPr/>
      </dsp:nvSpPr>
      <dsp:spPr>
        <a:xfrm>
          <a:off x="1528782" y="1278467"/>
          <a:ext cx="1249390" cy="793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544A94-D581-4728-B291-E72C423689AC}">
      <dsp:nvSpPr>
        <dsp:cNvPr id="0" name=""/>
        <dsp:cNvSpPr/>
      </dsp:nvSpPr>
      <dsp:spPr>
        <a:xfrm>
          <a:off x="1667603" y="1410347"/>
          <a:ext cx="1249390" cy="7933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Öğretmenler</a:t>
          </a:r>
        </a:p>
      </dsp:txBody>
      <dsp:txXfrm>
        <a:off x="1690840" y="1433584"/>
        <a:ext cx="1202916" cy="746888"/>
      </dsp:txXfrm>
    </dsp:sp>
    <dsp:sp modelId="{EB88D11D-D9A3-4141-8042-853C17DFEE88}">
      <dsp:nvSpPr>
        <dsp:cNvPr id="0" name=""/>
        <dsp:cNvSpPr/>
      </dsp:nvSpPr>
      <dsp:spPr>
        <a:xfrm>
          <a:off x="3055815" y="1278467"/>
          <a:ext cx="1249390" cy="793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1B9F3-DDB1-43FA-8A6E-FD5F0EDCEEC0}">
      <dsp:nvSpPr>
        <dsp:cNvPr id="0" name=""/>
        <dsp:cNvSpPr/>
      </dsp:nvSpPr>
      <dsp:spPr>
        <a:xfrm>
          <a:off x="3194636" y="1410347"/>
          <a:ext cx="1249390" cy="7933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Yardımcı Personel</a:t>
          </a:r>
        </a:p>
      </dsp:txBody>
      <dsp:txXfrm>
        <a:off x="3217873" y="1433584"/>
        <a:ext cx="1202916" cy="746888"/>
      </dsp:txXfrm>
    </dsp:sp>
    <dsp:sp modelId="{8EACF79A-5FEC-4DE9-A624-9C33F145F47A}">
      <dsp:nvSpPr>
        <dsp:cNvPr id="0" name=""/>
        <dsp:cNvSpPr/>
      </dsp:nvSpPr>
      <dsp:spPr>
        <a:xfrm>
          <a:off x="4582848" y="1278467"/>
          <a:ext cx="1249390" cy="793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9970A9-2735-43DB-A516-2C6535D02E05}">
      <dsp:nvSpPr>
        <dsp:cNvPr id="0" name=""/>
        <dsp:cNvSpPr/>
      </dsp:nvSpPr>
      <dsp:spPr>
        <a:xfrm>
          <a:off x="4721669" y="1410347"/>
          <a:ext cx="1249390" cy="7933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Okul Aile Birliği</a:t>
          </a:r>
        </a:p>
      </dsp:txBody>
      <dsp:txXfrm>
        <a:off x="4744906" y="1433584"/>
        <a:ext cx="1202916" cy="7468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1B9F30-C39F-4D71-A443-6E514BC2FFE1}">
      <dsp:nvSpPr>
        <dsp:cNvPr id="0" name=""/>
        <dsp:cNvSpPr/>
      </dsp:nvSpPr>
      <dsp:spPr>
        <a:xfrm>
          <a:off x="2323775" y="874"/>
          <a:ext cx="3644454" cy="107479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171450" lvl="1" indent="-171450" algn="ctr" defTabSz="800100">
            <a:lnSpc>
              <a:spcPct val="90000"/>
            </a:lnSpc>
            <a:spcBef>
              <a:spcPct val="0"/>
            </a:spcBef>
            <a:spcAft>
              <a:spcPct val="15000"/>
            </a:spcAft>
            <a:buChar char="••"/>
          </a:pPr>
          <a:endParaRPr lang="tr-TR" sz="1800" kern="1200"/>
        </a:p>
        <a:p>
          <a:pPr marL="171450" lvl="1" indent="-171450" algn="ctr" defTabSz="711200">
            <a:lnSpc>
              <a:spcPct val="90000"/>
            </a:lnSpc>
            <a:spcBef>
              <a:spcPct val="0"/>
            </a:spcBef>
            <a:spcAft>
              <a:spcPct val="15000"/>
            </a:spcAft>
            <a:buChar char="••"/>
          </a:pPr>
          <a:r>
            <a:rPr lang="tr-TR" sz="1600" kern="1200"/>
            <a:t>İlk 6 Aylık İzleme Raporunun Hazırlanması</a:t>
          </a:r>
        </a:p>
      </dsp:txBody>
      <dsp:txXfrm>
        <a:off x="2323775" y="135223"/>
        <a:ext cx="3241406" cy="806096"/>
      </dsp:txXfrm>
    </dsp:sp>
    <dsp:sp modelId="{33A59330-34B9-4BD5-8AE6-6B031C359640}">
      <dsp:nvSpPr>
        <dsp:cNvPr id="0" name=""/>
        <dsp:cNvSpPr/>
      </dsp:nvSpPr>
      <dsp:spPr>
        <a:xfrm>
          <a:off x="4579" y="143544"/>
          <a:ext cx="2319196" cy="7894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l" defTabSz="666750">
            <a:lnSpc>
              <a:spcPct val="90000"/>
            </a:lnSpc>
            <a:spcBef>
              <a:spcPct val="0"/>
            </a:spcBef>
            <a:spcAft>
              <a:spcPct val="35000"/>
            </a:spcAft>
          </a:pPr>
          <a:r>
            <a:rPr lang="tr-TR" sz="1500" kern="1200"/>
            <a:t>İlk 6 Aylık Gerçekleşmelerin Belirlenmesi</a:t>
          </a:r>
        </a:p>
      </dsp:txBody>
      <dsp:txXfrm>
        <a:off x="43117" y="182082"/>
        <a:ext cx="2242120" cy="712378"/>
      </dsp:txXfrm>
    </dsp:sp>
    <dsp:sp modelId="{B3D2BD54-0403-4A7A-8966-F3D48C455CC3}">
      <dsp:nvSpPr>
        <dsp:cNvPr id="0" name=""/>
        <dsp:cNvSpPr/>
      </dsp:nvSpPr>
      <dsp:spPr>
        <a:xfrm>
          <a:off x="2238420" y="1154614"/>
          <a:ext cx="3728922" cy="106764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ctr" defTabSz="711200">
            <a:lnSpc>
              <a:spcPct val="90000"/>
            </a:lnSpc>
            <a:spcBef>
              <a:spcPct val="0"/>
            </a:spcBef>
            <a:spcAft>
              <a:spcPct val="15000"/>
            </a:spcAft>
            <a:buChar char="••"/>
          </a:pPr>
          <a:endParaRPr lang="tr-TR" sz="1600" kern="1200"/>
        </a:p>
        <a:p>
          <a:pPr marL="171450" lvl="1" indent="-171450" algn="ctr" defTabSz="711200">
            <a:lnSpc>
              <a:spcPct val="90000"/>
            </a:lnSpc>
            <a:spcBef>
              <a:spcPct val="0"/>
            </a:spcBef>
            <a:spcAft>
              <a:spcPct val="15000"/>
            </a:spcAft>
            <a:buChar char="••"/>
          </a:pPr>
          <a:r>
            <a:rPr lang="tr-TR" sz="1600" kern="1200"/>
            <a:t>Yılsonu Gerçekleşmelerin Belirlenmesi </a:t>
          </a:r>
        </a:p>
      </dsp:txBody>
      <dsp:txXfrm>
        <a:off x="2238420" y="1288069"/>
        <a:ext cx="3328557" cy="800731"/>
      </dsp:txXfrm>
    </dsp:sp>
    <dsp:sp modelId="{C81A869E-8828-4262-972A-6A4ECF9A0D83}">
      <dsp:nvSpPr>
        <dsp:cNvPr id="0" name=""/>
        <dsp:cNvSpPr/>
      </dsp:nvSpPr>
      <dsp:spPr>
        <a:xfrm>
          <a:off x="5466" y="1293708"/>
          <a:ext cx="2232954" cy="7894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l" defTabSz="666750">
            <a:lnSpc>
              <a:spcPct val="90000"/>
            </a:lnSpc>
            <a:spcBef>
              <a:spcPct val="0"/>
            </a:spcBef>
            <a:spcAft>
              <a:spcPct val="35000"/>
            </a:spcAft>
          </a:pPr>
          <a:r>
            <a:rPr lang="tr-TR" sz="1500" kern="1200"/>
            <a:t>İzleme-Değerlendirme  Toplantısının Yapılması</a:t>
          </a:r>
        </a:p>
      </dsp:txBody>
      <dsp:txXfrm>
        <a:off x="44004" y="1332246"/>
        <a:ext cx="2155878" cy="712378"/>
      </dsp:txXfrm>
    </dsp:sp>
    <dsp:sp modelId="{90A8DAAE-13E4-4FA5-AE55-0368145E6893}">
      <dsp:nvSpPr>
        <dsp:cNvPr id="0" name=""/>
        <dsp:cNvSpPr/>
      </dsp:nvSpPr>
      <dsp:spPr>
        <a:xfrm>
          <a:off x="2389707" y="2301201"/>
          <a:ext cx="3580186" cy="106977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171450" lvl="1" indent="-171450" algn="l" defTabSz="800100">
            <a:lnSpc>
              <a:spcPct val="90000"/>
            </a:lnSpc>
            <a:spcBef>
              <a:spcPct val="0"/>
            </a:spcBef>
            <a:spcAft>
              <a:spcPct val="15000"/>
            </a:spcAft>
            <a:buChar char="••"/>
          </a:pPr>
          <a:endParaRPr lang="tr-TR" sz="1800" kern="1200"/>
        </a:p>
        <a:p>
          <a:pPr marL="171450" lvl="1" indent="-171450" algn="ctr" defTabSz="711200">
            <a:lnSpc>
              <a:spcPct val="90000"/>
            </a:lnSpc>
            <a:spcBef>
              <a:spcPct val="0"/>
            </a:spcBef>
            <a:spcAft>
              <a:spcPct val="15000"/>
            </a:spcAft>
            <a:buChar char="••"/>
          </a:pPr>
          <a:r>
            <a:rPr lang="tr-TR" sz="1600" kern="1200"/>
            <a:t>Yılsonu İzleme -Değerlendirme Toplantısının yapılması</a:t>
          </a:r>
        </a:p>
      </dsp:txBody>
      <dsp:txXfrm>
        <a:off x="2389707" y="2434923"/>
        <a:ext cx="3179021" cy="802329"/>
      </dsp:txXfrm>
    </dsp:sp>
    <dsp:sp modelId="{88A19DCB-B13C-42FB-BFBD-D10D732DFABE}">
      <dsp:nvSpPr>
        <dsp:cNvPr id="0" name=""/>
        <dsp:cNvSpPr/>
      </dsp:nvSpPr>
      <dsp:spPr>
        <a:xfrm>
          <a:off x="2916" y="2441361"/>
          <a:ext cx="2386790" cy="7894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l" defTabSz="666750">
            <a:lnSpc>
              <a:spcPct val="90000"/>
            </a:lnSpc>
            <a:spcBef>
              <a:spcPct val="0"/>
            </a:spcBef>
            <a:spcAft>
              <a:spcPct val="35000"/>
            </a:spcAft>
          </a:pPr>
          <a:r>
            <a:rPr lang="tr-TR" sz="1500" kern="1200"/>
            <a:t>Yılsonu İzleme ve Değerlendirmelerin Raporlanması</a:t>
          </a:r>
        </a:p>
      </dsp:txBody>
      <dsp:txXfrm>
        <a:off x="41454" y="2479899"/>
        <a:ext cx="2309714" cy="71237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50</Pages>
  <Words>11530</Words>
  <Characters>65725</Characters>
  <Application>Microsoft Office Word</Application>
  <DocSecurity>0</DocSecurity>
  <Lines>547</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2024-04-18T13:56:00Z</dcterms:created>
  <dcterms:modified xsi:type="dcterms:W3CDTF">2024-04-19T10:24:00Z</dcterms:modified>
</cp:coreProperties>
</file>