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25" w:rsidRPr="00D25F15" w:rsidRDefault="00D25F15">
      <w:pPr>
        <w:rPr>
          <w:sz w:val="28"/>
          <w:szCs w:val="28"/>
        </w:rPr>
      </w:pPr>
      <w:r>
        <w:rPr>
          <w:rFonts w:ascii="Arial" w:hAnsi="Arial" w:cs="Arial"/>
          <w:color w:val="777777"/>
          <w:sz w:val="20"/>
          <w:szCs w:val="20"/>
        </w:rPr>
        <w:tab/>
      </w:r>
      <w:r w:rsidRPr="00D25F15">
        <w:rPr>
          <w:rFonts w:ascii="Arial" w:hAnsi="Arial" w:cs="Arial"/>
          <w:color w:val="777777"/>
          <w:sz w:val="28"/>
          <w:szCs w:val="28"/>
        </w:rPr>
        <w:t xml:space="preserve">Mehmetçik Anaokulunun bulunduğu bina Piyade Okulu lojmanlarının içerisinde 2002 yılında Askeriye tarafından inşa edilerek Eğitim Öğretim hayatına başlamıştır. </w:t>
      </w:r>
      <w:r>
        <w:rPr>
          <w:rFonts w:ascii="Arial" w:hAnsi="Arial" w:cs="Arial"/>
          <w:color w:val="777777"/>
          <w:sz w:val="28"/>
          <w:szCs w:val="28"/>
        </w:rPr>
        <w:t xml:space="preserve">12 Eğitim-Öğretim yılı boyunca Piyade Okulu Sosyal Tesisleri tarafından işletilen Piyade Okulu Gündüz Bakımevi </w:t>
      </w:r>
      <w:r w:rsidRPr="00D25F15">
        <w:rPr>
          <w:rFonts w:ascii="Arial" w:hAnsi="Arial" w:cs="Arial"/>
          <w:color w:val="777777"/>
          <w:sz w:val="28"/>
          <w:szCs w:val="28"/>
        </w:rPr>
        <w:t>30 Aralık 2014 tarihi i</w:t>
      </w:r>
      <w:r>
        <w:rPr>
          <w:rFonts w:ascii="Arial" w:hAnsi="Arial" w:cs="Arial"/>
          <w:color w:val="777777"/>
          <w:sz w:val="28"/>
          <w:szCs w:val="28"/>
        </w:rPr>
        <w:t>tibarı ile</w:t>
      </w:r>
      <w:r w:rsidRPr="00D25F15">
        <w:rPr>
          <w:rFonts w:ascii="Arial" w:hAnsi="Arial" w:cs="Arial"/>
          <w:color w:val="777777"/>
          <w:sz w:val="28"/>
          <w:szCs w:val="28"/>
        </w:rPr>
        <w:t xml:space="preserve"> Milli E</w:t>
      </w:r>
      <w:r>
        <w:rPr>
          <w:rFonts w:ascii="Arial" w:hAnsi="Arial" w:cs="Arial"/>
          <w:color w:val="777777"/>
          <w:sz w:val="28"/>
          <w:szCs w:val="28"/>
        </w:rPr>
        <w:t xml:space="preserve">ğitim Bakanlığına devir edilmiş ve </w:t>
      </w:r>
      <w:r w:rsidRPr="00D25F15">
        <w:rPr>
          <w:rFonts w:ascii="Arial" w:hAnsi="Arial" w:cs="Arial"/>
          <w:color w:val="777777"/>
          <w:sz w:val="28"/>
          <w:szCs w:val="28"/>
        </w:rPr>
        <w:t xml:space="preserve"> Mehmetçik Anaokulu adını almıştır.</w:t>
      </w:r>
    </w:p>
    <w:sectPr w:rsidR="007C1425" w:rsidRPr="00D25F15" w:rsidSect="007C1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5F15"/>
    <w:rsid w:val="007C1425"/>
    <w:rsid w:val="00D25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</dc:creator>
  <cp:lastModifiedBy>hasan</cp:lastModifiedBy>
  <cp:revision>1</cp:revision>
  <dcterms:created xsi:type="dcterms:W3CDTF">2015-02-12T14:51:00Z</dcterms:created>
  <dcterms:modified xsi:type="dcterms:W3CDTF">2015-02-12T14:53:00Z</dcterms:modified>
</cp:coreProperties>
</file>